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24B8" w14:textId="77777777" w:rsidR="005F3FC2" w:rsidRPr="00DE6C89"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r>
    </w:p>
    <w:p w14:paraId="31D57405"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64D0C11A"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378CE1C1"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32BD84C0"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2B9A9936"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64F46FD3"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1072EF3C"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245094C2" w14:textId="77777777" w:rsidR="005F3FC2" w:rsidRPr="00DE6C89" w:rsidRDefault="005F3FC2" w:rsidP="00DE6C89">
      <w:pPr>
        <w:pStyle w:val="Standard"/>
        <w:tabs>
          <w:tab w:val="left" w:pos="1320"/>
          <w:tab w:val="center" w:pos="4514"/>
        </w:tabs>
        <w:rPr>
          <w:rFonts w:asciiTheme="minorHAnsi" w:hAnsiTheme="minorHAnsi" w:cstheme="minorHAnsi"/>
          <w:b/>
          <w:sz w:val="20"/>
          <w:szCs w:val="20"/>
        </w:rPr>
      </w:pPr>
    </w:p>
    <w:p w14:paraId="4267A6A6" w14:textId="77777777" w:rsidR="005F3FC2" w:rsidRPr="00A45BB5" w:rsidRDefault="005A7510" w:rsidP="00DE6C89">
      <w:pPr>
        <w:pStyle w:val="Standard"/>
        <w:tabs>
          <w:tab w:val="left" w:pos="1320"/>
          <w:tab w:val="center" w:pos="4514"/>
        </w:tabs>
        <w:rPr>
          <w:rFonts w:asciiTheme="minorHAnsi" w:hAnsiTheme="minorHAnsi" w:cstheme="minorHAnsi"/>
          <w:sz w:val="20"/>
          <w:szCs w:val="20"/>
        </w:rPr>
      </w:pPr>
      <w:r w:rsidRPr="00DE6C89">
        <w:rPr>
          <w:rFonts w:asciiTheme="minorHAnsi" w:hAnsiTheme="minorHAnsi" w:cstheme="minorHAnsi"/>
          <w:b/>
          <w:sz w:val="20"/>
          <w:szCs w:val="20"/>
        </w:rPr>
        <w:tab/>
        <w:t xml:space="preserve">                              </w:t>
      </w:r>
      <w:r w:rsidRPr="00A45BB5">
        <w:rPr>
          <w:rFonts w:asciiTheme="minorHAnsi" w:hAnsiTheme="minorHAnsi" w:cstheme="minorHAnsi"/>
          <w:b/>
          <w:sz w:val="20"/>
          <w:szCs w:val="20"/>
        </w:rPr>
        <w:t>SPECYFIKACJA WARUNKÓW ZAMÓWIENIA</w:t>
      </w:r>
    </w:p>
    <w:p w14:paraId="1D7115C8" w14:textId="77777777" w:rsidR="005F3FC2" w:rsidRPr="00A45BB5" w:rsidRDefault="005F3FC2" w:rsidP="005F54DE">
      <w:pPr>
        <w:pStyle w:val="Standard"/>
        <w:jc w:val="center"/>
        <w:rPr>
          <w:rFonts w:asciiTheme="minorHAnsi" w:hAnsiTheme="minorHAnsi" w:cstheme="minorHAnsi"/>
          <w:sz w:val="20"/>
          <w:szCs w:val="20"/>
        </w:rPr>
      </w:pPr>
    </w:p>
    <w:p w14:paraId="165D6D94" w14:textId="77777777"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PRZEDSIĘBIORSTWO EKSPLOATACJI I ROZWOJU INFRASTRUKTURY</w:t>
      </w:r>
    </w:p>
    <w:p w14:paraId="19418B07" w14:textId="77777777" w:rsidR="00B60F07" w:rsidRPr="00A00296" w:rsidRDefault="00A00296" w:rsidP="00A00296">
      <w:pPr>
        <w:pStyle w:val="Nagwek1"/>
        <w:spacing w:before="0" w:after="0"/>
        <w:jc w:val="center"/>
        <w:rPr>
          <w:rFonts w:cs="Times New Roman"/>
          <w:b/>
          <w:bCs/>
          <w:sz w:val="20"/>
          <w:szCs w:val="20"/>
        </w:rPr>
      </w:pPr>
      <w:r w:rsidRPr="00A00296">
        <w:rPr>
          <w:rFonts w:cs="Times New Roman"/>
          <w:b/>
          <w:bCs/>
          <w:sz w:val="20"/>
          <w:szCs w:val="20"/>
        </w:rPr>
        <w:t>GOSPODARCZEJ SP Z O. O.</w:t>
      </w:r>
    </w:p>
    <w:p w14:paraId="027F513B" w14:textId="77777777" w:rsidR="00B60F07" w:rsidRPr="00A00296" w:rsidRDefault="00A00296" w:rsidP="00A00296">
      <w:pPr>
        <w:spacing w:after="0" w:line="240" w:lineRule="auto"/>
        <w:jc w:val="center"/>
        <w:rPr>
          <w:rFonts w:cs="Times New Roman"/>
          <w:b/>
          <w:sz w:val="20"/>
          <w:szCs w:val="20"/>
        </w:rPr>
      </w:pPr>
      <w:r w:rsidRPr="00A00296">
        <w:rPr>
          <w:rFonts w:cs="Times New Roman"/>
          <w:b/>
          <w:sz w:val="20"/>
          <w:szCs w:val="20"/>
        </w:rPr>
        <w:t>MŁOTECZNO 12A</w:t>
      </w:r>
    </w:p>
    <w:p w14:paraId="695BF50F" w14:textId="77777777" w:rsidR="00B60F07" w:rsidRPr="00CC21C7" w:rsidRDefault="00A00296" w:rsidP="00A00296">
      <w:pPr>
        <w:spacing w:after="0" w:line="240" w:lineRule="auto"/>
        <w:jc w:val="center"/>
        <w:rPr>
          <w:rFonts w:cs="Times New Roman"/>
          <w:b/>
        </w:rPr>
      </w:pPr>
      <w:r w:rsidRPr="00A00296">
        <w:rPr>
          <w:rFonts w:cs="Times New Roman"/>
          <w:b/>
          <w:sz w:val="20"/>
          <w:szCs w:val="20"/>
        </w:rPr>
        <w:t>14-500 BRANIEWO</w:t>
      </w:r>
      <w:r w:rsidR="00B60F07" w:rsidRPr="00386546">
        <w:rPr>
          <w:rFonts w:cs="Times New Roman"/>
          <w:b/>
        </w:rPr>
        <w:br/>
      </w:r>
    </w:p>
    <w:p w14:paraId="07D53C3D" w14:textId="77777777" w:rsidR="005F3FC2" w:rsidRPr="00DE6C89" w:rsidRDefault="005F3FC2" w:rsidP="00DE6C89">
      <w:pPr>
        <w:pStyle w:val="Standard"/>
        <w:ind w:left="10" w:right="76"/>
        <w:jc w:val="both"/>
        <w:rPr>
          <w:rFonts w:asciiTheme="minorHAnsi" w:hAnsiTheme="minorHAnsi" w:cstheme="minorHAnsi"/>
          <w:sz w:val="20"/>
          <w:szCs w:val="20"/>
        </w:rPr>
      </w:pPr>
    </w:p>
    <w:p w14:paraId="1A7496FA" w14:textId="77777777" w:rsidR="005F3FC2" w:rsidRPr="00DE6C89" w:rsidRDefault="005A7510"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E91133" w:rsidRPr="00DE6C89">
        <w:rPr>
          <w:rFonts w:asciiTheme="minorHAnsi" w:hAnsiTheme="minorHAnsi" w:cstheme="minorHAnsi"/>
          <w:sz w:val="20"/>
          <w:szCs w:val="20"/>
        </w:rPr>
        <w:t xml:space="preserve">(zwanej dalej ustawą Pzp) </w:t>
      </w:r>
      <w:r w:rsidRPr="00DE6C89">
        <w:rPr>
          <w:rFonts w:asciiTheme="minorHAnsi" w:hAnsiTheme="minorHAnsi" w:cstheme="minorHAnsi"/>
          <w:sz w:val="20"/>
          <w:szCs w:val="20"/>
        </w:rPr>
        <w:t>(</w:t>
      </w:r>
      <w:r w:rsidR="00AC3BAC" w:rsidRPr="00DE6C89">
        <w:rPr>
          <w:rFonts w:asciiTheme="minorHAnsi" w:hAnsiTheme="minorHAnsi" w:cstheme="minorHAnsi"/>
          <w:sz w:val="20"/>
          <w:szCs w:val="20"/>
        </w:rPr>
        <w:t xml:space="preserve"> </w:t>
      </w:r>
      <w:r w:rsidR="00FB2F7A">
        <w:rPr>
          <w:rFonts w:asciiTheme="minorHAnsi" w:hAnsiTheme="minorHAnsi" w:cstheme="minorHAnsi"/>
          <w:sz w:val="20"/>
          <w:szCs w:val="20"/>
        </w:rPr>
        <w:t>Dz. U. z 2024</w:t>
      </w:r>
      <w:r w:rsidRPr="00DE6C89">
        <w:rPr>
          <w:rFonts w:asciiTheme="minorHAnsi" w:hAnsiTheme="minorHAnsi" w:cstheme="minorHAnsi"/>
          <w:sz w:val="20"/>
          <w:szCs w:val="20"/>
        </w:rPr>
        <w:t xml:space="preserve"> r. poz. </w:t>
      </w:r>
      <w:r w:rsidR="003D020A">
        <w:rPr>
          <w:rFonts w:asciiTheme="minorHAnsi" w:hAnsiTheme="minorHAnsi" w:cstheme="minorHAnsi"/>
          <w:sz w:val="20"/>
          <w:szCs w:val="20"/>
        </w:rPr>
        <w:t>1</w:t>
      </w:r>
      <w:r w:rsidR="00FB2F7A">
        <w:rPr>
          <w:rFonts w:asciiTheme="minorHAnsi" w:hAnsiTheme="minorHAnsi" w:cstheme="minorHAnsi"/>
          <w:sz w:val="20"/>
          <w:szCs w:val="20"/>
        </w:rPr>
        <w:t>320</w:t>
      </w:r>
      <w:r w:rsidR="003D020A">
        <w:rPr>
          <w:rFonts w:asciiTheme="minorHAnsi" w:hAnsiTheme="minorHAnsi" w:cstheme="minorHAnsi"/>
          <w:sz w:val="20"/>
          <w:szCs w:val="20"/>
        </w:rPr>
        <w:t>)</w:t>
      </w:r>
      <w:r w:rsidRPr="00DE6C89">
        <w:rPr>
          <w:rFonts w:asciiTheme="minorHAnsi" w:hAnsiTheme="minorHAnsi" w:cstheme="minorHAnsi"/>
          <w:sz w:val="20"/>
          <w:szCs w:val="20"/>
        </w:rPr>
        <w:t xml:space="preserve"> na </w:t>
      </w:r>
      <w:r w:rsidR="00FB2F7A">
        <w:rPr>
          <w:rFonts w:asciiTheme="minorHAnsi" w:hAnsiTheme="minorHAnsi" w:cstheme="minorHAnsi"/>
          <w:b/>
          <w:sz w:val="20"/>
          <w:szCs w:val="20"/>
        </w:rPr>
        <w:t>ROBOTĘ BUDOWLANĄ</w:t>
      </w:r>
      <w:r w:rsidRPr="00DE6C89">
        <w:rPr>
          <w:rFonts w:asciiTheme="minorHAnsi" w:hAnsiTheme="minorHAnsi" w:cstheme="minorHAnsi"/>
          <w:sz w:val="20"/>
          <w:szCs w:val="20"/>
        </w:rPr>
        <w:t xml:space="preserve">  pn:</w:t>
      </w:r>
    </w:p>
    <w:p w14:paraId="05D0ABBF" w14:textId="77777777" w:rsidR="005F3FC2" w:rsidRPr="00DE6C89" w:rsidRDefault="005F3FC2" w:rsidP="00DE6C89">
      <w:pPr>
        <w:pStyle w:val="Standard"/>
        <w:jc w:val="center"/>
        <w:rPr>
          <w:rFonts w:asciiTheme="minorHAnsi" w:hAnsiTheme="minorHAnsi" w:cstheme="minorHAnsi"/>
          <w:sz w:val="20"/>
          <w:szCs w:val="20"/>
        </w:rPr>
      </w:pPr>
    </w:p>
    <w:p w14:paraId="31597755" w14:textId="77777777" w:rsidR="005F3FC2" w:rsidRDefault="005F3FC2" w:rsidP="00DE6C89">
      <w:pPr>
        <w:pStyle w:val="Standard"/>
        <w:rPr>
          <w:rFonts w:asciiTheme="minorHAnsi" w:hAnsiTheme="minorHAnsi" w:cstheme="minorHAnsi"/>
          <w:sz w:val="20"/>
          <w:szCs w:val="20"/>
        </w:rPr>
      </w:pPr>
    </w:p>
    <w:p w14:paraId="5043D384" w14:textId="77777777" w:rsidR="001823B1" w:rsidRDefault="001823B1" w:rsidP="00DE6C89">
      <w:pPr>
        <w:pStyle w:val="Standard"/>
        <w:rPr>
          <w:rFonts w:asciiTheme="minorHAnsi" w:hAnsiTheme="minorHAnsi" w:cstheme="minorHAnsi"/>
          <w:sz w:val="20"/>
          <w:szCs w:val="20"/>
        </w:rPr>
      </w:pPr>
    </w:p>
    <w:p w14:paraId="55164E69" w14:textId="77777777" w:rsidR="001823B1" w:rsidRPr="00DE6C89" w:rsidRDefault="001823B1" w:rsidP="00DE6C89">
      <w:pPr>
        <w:pStyle w:val="Standard"/>
        <w:rPr>
          <w:rFonts w:asciiTheme="minorHAnsi" w:hAnsiTheme="minorHAnsi" w:cstheme="minorHAnsi"/>
          <w:sz w:val="20"/>
          <w:szCs w:val="20"/>
        </w:rPr>
      </w:pPr>
    </w:p>
    <w:p w14:paraId="53CAFBB8" w14:textId="77777777" w:rsidR="005F3FC2" w:rsidRDefault="005F3FC2" w:rsidP="00DE6C89">
      <w:pPr>
        <w:pStyle w:val="Standard"/>
        <w:jc w:val="center"/>
        <w:rPr>
          <w:rFonts w:asciiTheme="minorHAnsi" w:hAnsiTheme="minorHAnsi" w:cstheme="minorHAnsi"/>
          <w:sz w:val="20"/>
          <w:szCs w:val="20"/>
        </w:rPr>
      </w:pPr>
    </w:p>
    <w:p w14:paraId="2D279910" w14:textId="77777777" w:rsidR="003D020A" w:rsidRPr="00FB2F7A" w:rsidRDefault="003D020A" w:rsidP="00DE6C89">
      <w:pPr>
        <w:pStyle w:val="Standard"/>
        <w:jc w:val="center"/>
        <w:rPr>
          <w:rFonts w:cs="Calibri"/>
          <w:sz w:val="20"/>
          <w:szCs w:val="20"/>
        </w:rPr>
      </w:pPr>
    </w:p>
    <w:p w14:paraId="6327BEC5" w14:textId="77777777" w:rsidR="00FB2F7A" w:rsidRPr="00FB2F7A" w:rsidRDefault="00FB2F7A" w:rsidP="00FB2F7A">
      <w:pPr>
        <w:pStyle w:val="Akapitzlist"/>
        <w:ind w:left="0"/>
        <w:jc w:val="center"/>
        <w:rPr>
          <w:rFonts w:cs="Calibri"/>
          <w:b/>
          <w:sz w:val="20"/>
          <w:szCs w:val="20"/>
        </w:rPr>
      </w:pPr>
      <w:r w:rsidRPr="00FB2F7A">
        <w:rPr>
          <w:rFonts w:cs="Calibri"/>
          <w:b/>
          <w:sz w:val="20"/>
          <w:szCs w:val="20"/>
        </w:rPr>
        <w:t>Wykonanie nawierzchni drogowych z mieszanek mineralno – bitumicznych w ramach realizacji zadania pn.: „Przebudowa</w:t>
      </w:r>
      <w:r w:rsidRPr="00FB2F7A">
        <w:rPr>
          <w:rFonts w:cs="Calibri"/>
          <w:b/>
          <w:spacing w:val="-5"/>
          <w:sz w:val="20"/>
          <w:szCs w:val="20"/>
        </w:rPr>
        <w:t xml:space="preserve"> </w:t>
      </w:r>
      <w:r w:rsidRPr="00FB2F7A">
        <w:rPr>
          <w:rFonts w:cs="Calibri"/>
          <w:b/>
          <w:sz w:val="20"/>
          <w:szCs w:val="20"/>
        </w:rPr>
        <w:t>drogi</w:t>
      </w:r>
      <w:r w:rsidRPr="00FB2F7A">
        <w:rPr>
          <w:rFonts w:cs="Calibri"/>
          <w:b/>
          <w:spacing w:val="-4"/>
          <w:sz w:val="20"/>
          <w:szCs w:val="20"/>
        </w:rPr>
        <w:t xml:space="preserve"> </w:t>
      </w:r>
      <w:r w:rsidRPr="00FB2F7A">
        <w:rPr>
          <w:rFonts w:cs="Calibri"/>
          <w:b/>
          <w:sz w:val="20"/>
          <w:szCs w:val="20"/>
        </w:rPr>
        <w:t>gminnej</w:t>
      </w:r>
      <w:r w:rsidRPr="00FB2F7A">
        <w:rPr>
          <w:rFonts w:cs="Calibri"/>
          <w:b/>
          <w:spacing w:val="-3"/>
          <w:sz w:val="20"/>
          <w:szCs w:val="20"/>
        </w:rPr>
        <w:t xml:space="preserve"> </w:t>
      </w:r>
      <w:r w:rsidRPr="00FB2F7A">
        <w:rPr>
          <w:rFonts w:cs="Calibri"/>
          <w:b/>
          <w:sz w:val="20"/>
          <w:szCs w:val="20"/>
        </w:rPr>
        <w:t>w</w:t>
      </w:r>
      <w:r w:rsidRPr="00FB2F7A">
        <w:rPr>
          <w:rFonts w:cs="Calibri"/>
          <w:b/>
          <w:spacing w:val="-3"/>
          <w:sz w:val="20"/>
          <w:szCs w:val="20"/>
        </w:rPr>
        <w:t xml:space="preserve"> </w:t>
      </w:r>
      <w:r w:rsidRPr="00FB2F7A">
        <w:rPr>
          <w:rFonts w:cs="Calibri"/>
          <w:b/>
          <w:sz w:val="20"/>
          <w:szCs w:val="20"/>
        </w:rPr>
        <w:t>miejscowości Krasnolipie</w:t>
      </w:r>
      <w:r w:rsidRPr="00FB2F7A">
        <w:rPr>
          <w:rFonts w:cs="Calibri"/>
          <w:b/>
          <w:spacing w:val="-3"/>
          <w:sz w:val="20"/>
          <w:szCs w:val="20"/>
        </w:rPr>
        <w:t xml:space="preserve"> odc. I</w:t>
      </w:r>
      <w:r w:rsidR="00C16924" w:rsidRPr="00C16924">
        <w:rPr>
          <w:rFonts w:cs="Calibri"/>
          <w:b/>
          <w:spacing w:val="-3"/>
          <w:sz w:val="20"/>
          <w:szCs w:val="20"/>
        </w:rPr>
        <w:t>, II i III</w:t>
      </w:r>
      <w:r w:rsidRPr="00FB2F7A">
        <w:rPr>
          <w:rFonts w:cs="Calibri"/>
          <w:b/>
          <w:spacing w:val="-2"/>
          <w:sz w:val="20"/>
          <w:szCs w:val="20"/>
        </w:rPr>
        <w:t>”</w:t>
      </w:r>
    </w:p>
    <w:p w14:paraId="06CE821B" w14:textId="77777777" w:rsidR="005F3FC2" w:rsidRPr="00DE6C89" w:rsidRDefault="005F3FC2" w:rsidP="00DE6C89">
      <w:pPr>
        <w:pStyle w:val="Standard"/>
        <w:rPr>
          <w:rFonts w:asciiTheme="minorHAnsi" w:hAnsiTheme="minorHAnsi" w:cstheme="minorHAnsi"/>
          <w:sz w:val="20"/>
          <w:szCs w:val="20"/>
        </w:rPr>
      </w:pPr>
    </w:p>
    <w:p w14:paraId="3B6206EC" w14:textId="77777777" w:rsidR="005F3FC2" w:rsidRPr="00DE6C89" w:rsidRDefault="005F3FC2" w:rsidP="00DE6C89">
      <w:pPr>
        <w:pStyle w:val="Standard"/>
        <w:rPr>
          <w:rFonts w:asciiTheme="minorHAnsi" w:hAnsiTheme="minorHAnsi" w:cstheme="minorHAnsi"/>
          <w:sz w:val="20"/>
          <w:szCs w:val="20"/>
        </w:rPr>
      </w:pPr>
    </w:p>
    <w:p w14:paraId="3AB05FA8" w14:textId="77777777" w:rsidR="005F3FC2" w:rsidRPr="00DE6C89" w:rsidRDefault="005A7510" w:rsidP="003A339B">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t xml:space="preserve">                                                                                                                                                              </w:t>
      </w:r>
      <w:r w:rsidR="00AC3BAC" w:rsidRPr="00DE6C89">
        <w:rPr>
          <w:rFonts w:asciiTheme="minorHAnsi" w:hAnsiTheme="minorHAnsi" w:cstheme="minorHAnsi"/>
          <w:b/>
          <w:sz w:val="20"/>
          <w:szCs w:val="20"/>
        </w:rPr>
        <w:t xml:space="preserve">                 </w:t>
      </w:r>
    </w:p>
    <w:p w14:paraId="1B52744B" w14:textId="77777777" w:rsidR="005F3FC2" w:rsidRPr="00DE6C89" w:rsidRDefault="006F550C" w:rsidP="00DE6C89">
      <w:pPr>
        <w:pStyle w:val="Standard"/>
        <w:tabs>
          <w:tab w:val="right" w:pos="9025"/>
        </w:tabs>
        <w:rPr>
          <w:rFonts w:asciiTheme="minorHAnsi" w:hAnsiTheme="minorHAnsi" w:cstheme="minorHAnsi"/>
          <w:sz w:val="20"/>
          <w:szCs w:val="20"/>
        </w:rPr>
      </w:pPr>
      <w:hyperlink w:anchor="__RefHeading__993_30775664" w:history="1"/>
    </w:p>
    <w:p w14:paraId="454426EE" w14:textId="77777777" w:rsidR="005F3FC2" w:rsidRPr="00DE6C89" w:rsidRDefault="005F3FC2" w:rsidP="00DE6C89">
      <w:pPr>
        <w:pStyle w:val="Standard"/>
        <w:rPr>
          <w:rFonts w:asciiTheme="minorHAnsi" w:hAnsiTheme="minorHAnsi" w:cstheme="minorHAnsi"/>
          <w:sz w:val="20"/>
          <w:szCs w:val="20"/>
        </w:rPr>
      </w:pPr>
    </w:p>
    <w:p w14:paraId="62964F73" w14:textId="77777777" w:rsidR="005F3FC2" w:rsidRPr="00DE6C89" w:rsidRDefault="005F3FC2" w:rsidP="00DE6C89">
      <w:pPr>
        <w:pStyle w:val="Standard"/>
        <w:rPr>
          <w:rFonts w:asciiTheme="minorHAnsi" w:hAnsiTheme="minorHAnsi" w:cstheme="minorHAnsi"/>
          <w:sz w:val="20"/>
          <w:szCs w:val="20"/>
        </w:rPr>
      </w:pPr>
    </w:p>
    <w:p w14:paraId="3B72EA8F" w14:textId="77777777" w:rsidR="005F3FC2" w:rsidRPr="00DE6C89" w:rsidRDefault="005F3FC2" w:rsidP="00DE6C89">
      <w:pPr>
        <w:pStyle w:val="Standard"/>
        <w:rPr>
          <w:rFonts w:asciiTheme="minorHAnsi" w:hAnsiTheme="minorHAnsi" w:cstheme="minorHAnsi"/>
          <w:sz w:val="20"/>
          <w:szCs w:val="20"/>
        </w:rPr>
      </w:pPr>
    </w:p>
    <w:p w14:paraId="429D4C7C" w14:textId="77777777" w:rsidR="005F3FC2" w:rsidRPr="00DE6C89" w:rsidRDefault="005F3FC2" w:rsidP="00DE6C89">
      <w:pPr>
        <w:pStyle w:val="Standard"/>
        <w:rPr>
          <w:rFonts w:asciiTheme="minorHAnsi" w:hAnsiTheme="minorHAnsi" w:cstheme="minorHAnsi"/>
          <w:sz w:val="20"/>
          <w:szCs w:val="20"/>
        </w:rPr>
      </w:pPr>
    </w:p>
    <w:p w14:paraId="278C1767" w14:textId="77777777" w:rsidR="005F3FC2" w:rsidRPr="00DE6C89" w:rsidRDefault="005F3FC2" w:rsidP="00DE6C89">
      <w:pPr>
        <w:pStyle w:val="Standard"/>
        <w:rPr>
          <w:rFonts w:asciiTheme="minorHAnsi" w:hAnsiTheme="minorHAnsi" w:cstheme="minorHAnsi"/>
          <w:sz w:val="20"/>
          <w:szCs w:val="20"/>
        </w:rPr>
      </w:pPr>
    </w:p>
    <w:p w14:paraId="446A828A" w14:textId="77777777" w:rsidR="005F3FC2" w:rsidRPr="00DE6C89" w:rsidRDefault="005F3FC2" w:rsidP="00DE6C89">
      <w:pPr>
        <w:pStyle w:val="Standard"/>
        <w:rPr>
          <w:rFonts w:asciiTheme="minorHAnsi" w:hAnsiTheme="minorHAnsi" w:cstheme="minorHAnsi"/>
          <w:sz w:val="20"/>
          <w:szCs w:val="20"/>
        </w:rPr>
      </w:pPr>
    </w:p>
    <w:p w14:paraId="451EC3D8" w14:textId="77777777" w:rsidR="005F3FC2" w:rsidRPr="00DE6C89" w:rsidRDefault="005F3FC2" w:rsidP="00DE6C89">
      <w:pPr>
        <w:pStyle w:val="Standard"/>
        <w:rPr>
          <w:rFonts w:asciiTheme="minorHAnsi" w:hAnsiTheme="minorHAnsi" w:cstheme="minorHAnsi"/>
          <w:sz w:val="20"/>
          <w:szCs w:val="20"/>
        </w:rPr>
      </w:pPr>
    </w:p>
    <w:p w14:paraId="484C1BE5" w14:textId="77777777" w:rsidR="005F3FC2" w:rsidRPr="00DE6C89" w:rsidRDefault="005F3FC2" w:rsidP="00DE6C89">
      <w:pPr>
        <w:pStyle w:val="Standard"/>
        <w:rPr>
          <w:rFonts w:asciiTheme="minorHAnsi" w:hAnsiTheme="minorHAnsi" w:cstheme="minorHAnsi"/>
          <w:sz w:val="20"/>
          <w:szCs w:val="20"/>
        </w:rPr>
      </w:pPr>
    </w:p>
    <w:p w14:paraId="2AD705A5" w14:textId="77777777" w:rsidR="005F3FC2" w:rsidRPr="00DE6C89" w:rsidRDefault="005F3FC2" w:rsidP="00DE6C89">
      <w:pPr>
        <w:pStyle w:val="Standard"/>
        <w:rPr>
          <w:rFonts w:asciiTheme="minorHAnsi" w:hAnsiTheme="minorHAnsi" w:cstheme="minorHAnsi"/>
          <w:sz w:val="20"/>
          <w:szCs w:val="20"/>
        </w:rPr>
      </w:pPr>
    </w:p>
    <w:p w14:paraId="16006289" w14:textId="77777777" w:rsidR="001C42F5" w:rsidRDefault="001C42F5" w:rsidP="00DE6C89">
      <w:pPr>
        <w:pStyle w:val="Standard"/>
        <w:rPr>
          <w:rFonts w:asciiTheme="minorHAnsi" w:hAnsiTheme="minorHAnsi" w:cstheme="minorHAnsi"/>
          <w:sz w:val="20"/>
          <w:szCs w:val="20"/>
        </w:rPr>
      </w:pPr>
    </w:p>
    <w:p w14:paraId="27D0E236" w14:textId="77777777" w:rsidR="00DE6C89" w:rsidRPr="00A45BB5" w:rsidRDefault="00A45BB5" w:rsidP="00DE6C89">
      <w:pPr>
        <w:pStyle w:val="Standard"/>
        <w:rPr>
          <w:rFonts w:asciiTheme="minorHAnsi" w:hAnsiTheme="minorHAnsi" w:cstheme="minorHAnsi"/>
          <w:b/>
          <w:bCs/>
          <w:sz w:val="20"/>
          <w:szCs w:val="20"/>
        </w:rPr>
      </w:pPr>
      <w:r>
        <w:rPr>
          <w:rFonts w:asciiTheme="minorHAnsi" w:hAnsiTheme="minorHAnsi" w:cstheme="minorHAnsi"/>
          <w:sz w:val="20"/>
          <w:szCs w:val="20"/>
        </w:rPr>
        <w:t xml:space="preserve">                                                                                                                                           </w:t>
      </w:r>
      <w:r w:rsidRPr="00A45BB5">
        <w:rPr>
          <w:rFonts w:asciiTheme="minorHAnsi" w:hAnsiTheme="minorHAnsi" w:cstheme="minorHAnsi"/>
          <w:b/>
          <w:bCs/>
          <w:sz w:val="20"/>
          <w:szCs w:val="20"/>
        </w:rPr>
        <w:t>ZATWIERDZAM</w:t>
      </w:r>
    </w:p>
    <w:p w14:paraId="1382ED30" w14:textId="77777777" w:rsidR="00DE6C89" w:rsidRDefault="00A45BB5" w:rsidP="00DE6C89">
      <w:pPr>
        <w:pStyle w:val="Standard"/>
        <w:rPr>
          <w:rFonts w:asciiTheme="minorHAnsi" w:hAnsiTheme="minorHAnsi" w:cstheme="minorHAnsi"/>
          <w:sz w:val="20"/>
          <w:szCs w:val="20"/>
        </w:rPr>
      </w:pPr>
      <w:r>
        <w:rPr>
          <w:rFonts w:asciiTheme="minorHAnsi" w:hAnsiTheme="minorHAnsi" w:cstheme="minorHAnsi"/>
          <w:sz w:val="20"/>
          <w:szCs w:val="20"/>
        </w:rPr>
        <w:t xml:space="preserve">                                                                                                                          </w:t>
      </w:r>
    </w:p>
    <w:p w14:paraId="20D20D6D" w14:textId="77777777" w:rsidR="00A45BB5" w:rsidRDefault="00A45BB5" w:rsidP="00DE6C89">
      <w:pPr>
        <w:pStyle w:val="Standard"/>
        <w:rPr>
          <w:rFonts w:asciiTheme="minorHAnsi" w:hAnsiTheme="minorHAnsi" w:cstheme="minorHAnsi"/>
          <w:sz w:val="20"/>
          <w:szCs w:val="20"/>
        </w:rPr>
      </w:pPr>
    </w:p>
    <w:p w14:paraId="3559D0E9" w14:textId="77777777" w:rsidR="00A45BB5" w:rsidRDefault="00A45BB5" w:rsidP="00DE6C89">
      <w:pPr>
        <w:pStyle w:val="Standard"/>
        <w:rPr>
          <w:rFonts w:asciiTheme="minorHAnsi" w:hAnsiTheme="minorHAnsi" w:cstheme="minorHAnsi"/>
          <w:sz w:val="20"/>
          <w:szCs w:val="20"/>
        </w:rPr>
      </w:pPr>
    </w:p>
    <w:p w14:paraId="51B04AF8" w14:textId="77777777" w:rsidR="00FB2F7A" w:rsidRPr="001B17D0" w:rsidRDefault="00FB2F7A" w:rsidP="00FB2F7A">
      <w:pPr>
        <w:pStyle w:val="DomylneA"/>
        <w:ind w:left="6372"/>
        <w:rPr>
          <w:rFonts w:ascii="Calibri" w:hAnsi="Calibri" w:cs="Calibri"/>
          <w:color w:val="auto"/>
          <w:sz w:val="20"/>
          <w:szCs w:val="20"/>
          <w:lang w:val="fr-FR"/>
        </w:rPr>
      </w:pPr>
      <w:r w:rsidRPr="001B17D0">
        <w:rPr>
          <w:rFonts w:ascii="Calibri" w:hAnsi="Calibri" w:cs="Calibri"/>
          <w:color w:val="auto"/>
          <w:sz w:val="20"/>
          <w:szCs w:val="20"/>
          <w:lang w:val="pl-PL"/>
        </w:rPr>
        <w:t>Prezes Zarzą</w:t>
      </w:r>
      <w:r w:rsidRPr="001B17D0">
        <w:rPr>
          <w:rFonts w:ascii="Calibri" w:hAnsi="Calibri" w:cs="Calibri"/>
          <w:color w:val="auto"/>
          <w:sz w:val="20"/>
          <w:szCs w:val="20"/>
          <w:lang w:val="fr-FR"/>
        </w:rPr>
        <w:t xml:space="preserve">du </w:t>
      </w:r>
    </w:p>
    <w:p w14:paraId="7338DB24" w14:textId="77777777" w:rsidR="00FB2F7A" w:rsidRPr="001B17D0" w:rsidRDefault="00FB2F7A" w:rsidP="00FB2F7A">
      <w:pPr>
        <w:pStyle w:val="DomylneA"/>
        <w:ind w:left="6372"/>
        <w:rPr>
          <w:rFonts w:ascii="Calibri" w:hAnsi="Calibri" w:cs="Calibri"/>
          <w:color w:val="auto"/>
          <w:sz w:val="20"/>
          <w:szCs w:val="20"/>
          <w:lang w:val="fr-FR"/>
        </w:rPr>
      </w:pPr>
    </w:p>
    <w:p w14:paraId="673BE61E" w14:textId="77777777" w:rsidR="00FB2F7A" w:rsidRPr="001B17D0" w:rsidRDefault="00FB2F7A" w:rsidP="00FB2F7A">
      <w:pPr>
        <w:pStyle w:val="DomylneA"/>
        <w:ind w:left="6372"/>
        <w:rPr>
          <w:rFonts w:ascii="Calibri" w:hAnsi="Calibri" w:cs="Calibri"/>
          <w:color w:val="auto"/>
          <w:sz w:val="20"/>
          <w:szCs w:val="20"/>
          <w:lang w:val="fr-FR"/>
        </w:rPr>
      </w:pPr>
    </w:p>
    <w:p w14:paraId="7FF7F86B" w14:textId="77777777" w:rsidR="00FB2F7A" w:rsidRPr="001B17D0" w:rsidRDefault="00FB2F7A" w:rsidP="00FB2F7A">
      <w:pPr>
        <w:pStyle w:val="DomylneA"/>
        <w:ind w:left="6372"/>
        <w:rPr>
          <w:rFonts w:ascii="Calibri" w:hAnsi="Calibri" w:cs="Calibri"/>
          <w:color w:val="auto"/>
          <w:sz w:val="20"/>
          <w:szCs w:val="20"/>
          <w:lang w:val="fr-FR"/>
        </w:rPr>
      </w:pPr>
      <w:r w:rsidRPr="001B17D0">
        <w:rPr>
          <w:rFonts w:ascii="Calibri" w:hAnsi="Calibri" w:cs="Calibri"/>
          <w:color w:val="auto"/>
          <w:sz w:val="20"/>
          <w:szCs w:val="20"/>
          <w:lang w:val="fr-FR"/>
        </w:rPr>
        <w:t>Robert Mirkowski</w:t>
      </w:r>
    </w:p>
    <w:p w14:paraId="670213CF" w14:textId="77777777" w:rsidR="00DE6C89" w:rsidRDefault="00DE6C89" w:rsidP="00DE6C89">
      <w:pPr>
        <w:pStyle w:val="Standard"/>
        <w:rPr>
          <w:rFonts w:asciiTheme="minorHAnsi" w:hAnsiTheme="minorHAnsi" w:cstheme="minorHAnsi"/>
          <w:sz w:val="20"/>
          <w:szCs w:val="20"/>
        </w:rPr>
      </w:pPr>
    </w:p>
    <w:p w14:paraId="55BEDE9D" w14:textId="77777777" w:rsidR="00DE6C89" w:rsidRDefault="00DE6C89" w:rsidP="00DE6C89">
      <w:pPr>
        <w:pStyle w:val="Standard"/>
        <w:rPr>
          <w:rFonts w:asciiTheme="minorHAnsi" w:hAnsiTheme="minorHAnsi" w:cstheme="minorHAnsi"/>
          <w:sz w:val="20"/>
          <w:szCs w:val="20"/>
        </w:rPr>
      </w:pPr>
    </w:p>
    <w:p w14:paraId="166F14E3" w14:textId="77777777" w:rsidR="00A45BB5" w:rsidRDefault="00A45BB5" w:rsidP="00DE6C89">
      <w:pPr>
        <w:pStyle w:val="Standard"/>
        <w:rPr>
          <w:rFonts w:asciiTheme="minorHAnsi" w:hAnsiTheme="minorHAnsi" w:cstheme="minorHAnsi"/>
          <w:sz w:val="20"/>
          <w:szCs w:val="20"/>
        </w:rPr>
      </w:pPr>
    </w:p>
    <w:p w14:paraId="3E8118DD" w14:textId="77777777" w:rsidR="00A45BB5" w:rsidRDefault="00A45BB5" w:rsidP="00DE6C89">
      <w:pPr>
        <w:pStyle w:val="Standard"/>
        <w:rPr>
          <w:rFonts w:asciiTheme="minorHAnsi" w:hAnsiTheme="minorHAnsi" w:cstheme="minorHAnsi"/>
          <w:sz w:val="20"/>
          <w:szCs w:val="20"/>
        </w:rPr>
      </w:pPr>
    </w:p>
    <w:p w14:paraId="79A3AC4D" w14:textId="77777777" w:rsidR="00A45BB5" w:rsidRDefault="00A45BB5" w:rsidP="00DE6C89">
      <w:pPr>
        <w:pStyle w:val="Standard"/>
        <w:rPr>
          <w:rFonts w:asciiTheme="minorHAnsi" w:hAnsiTheme="minorHAnsi" w:cstheme="minorHAnsi"/>
          <w:sz w:val="20"/>
          <w:szCs w:val="20"/>
        </w:rPr>
      </w:pPr>
    </w:p>
    <w:p w14:paraId="1715F3E5" w14:textId="77777777" w:rsidR="00DE6C89" w:rsidRPr="00DE6C89" w:rsidRDefault="00DE6C89" w:rsidP="00DE6C89">
      <w:pPr>
        <w:pStyle w:val="Standard"/>
        <w:rPr>
          <w:rFonts w:asciiTheme="minorHAnsi" w:hAnsiTheme="minorHAnsi" w:cstheme="minorHAnsi"/>
          <w:sz w:val="20"/>
          <w:szCs w:val="20"/>
        </w:rPr>
      </w:pPr>
    </w:p>
    <w:p w14:paraId="403A5DA6" w14:textId="77777777" w:rsidR="005F3FC2" w:rsidRPr="00DE6C89" w:rsidRDefault="005F3FC2" w:rsidP="00DE6C89">
      <w:pPr>
        <w:pStyle w:val="Standard"/>
        <w:rPr>
          <w:rFonts w:asciiTheme="minorHAnsi" w:hAnsiTheme="minorHAnsi" w:cstheme="minorHAnsi"/>
          <w:sz w:val="20"/>
          <w:szCs w:val="20"/>
        </w:rPr>
      </w:pPr>
    </w:p>
    <w:bookmarkStart w:id="0" w:name="_kabgz8l7slm3"/>
    <w:bookmarkStart w:id="1" w:name="__RefHeading__993_30775664"/>
    <w:bookmarkEnd w:id="0"/>
    <w:p w14:paraId="1A2791C2" w14:textId="7323C366" w:rsidR="005F3FC2" w:rsidRPr="00DE6C89" w:rsidRDefault="00C8148C" w:rsidP="00DE6C89">
      <w:pPr>
        <w:pStyle w:val="Nagwek2"/>
        <w:spacing w:before="0" w:after="0"/>
        <w:rPr>
          <w:rFonts w:asciiTheme="minorHAnsi" w:hAnsiTheme="minorHAnsi" w:cstheme="minorHAnsi"/>
          <w:sz w:val="20"/>
          <w:szCs w:val="20"/>
        </w:rPr>
      </w:pPr>
      <w:r>
        <w:rPr>
          <w:rFonts w:asciiTheme="minorHAnsi" w:hAnsiTheme="minorHAnsi" w:cstheme="minorHAnsi"/>
          <w:noProof/>
          <w:sz w:val="20"/>
          <w:szCs w:val="20"/>
          <w:lang w:eastAsia="pl-PL"/>
        </w:rPr>
        <w:lastRenderedPageBreak/>
        <mc:AlternateContent>
          <mc:Choice Requires="wps">
            <w:drawing>
              <wp:anchor distT="45720" distB="45720" distL="114300" distR="114300" simplePos="0" relativeHeight="251659264" behindDoc="0" locked="0" layoutInCell="1" allowOverlap="1" wp14:anchorId="3E7EEDA0" wp14:editId="2AC56E43">
                <wp:simplePos x="0" y="0"/>
                <wp:positionH relativeFrom="margin">
                  <wp:align>left</wp:align>
                </wp:positionH>
                <wp:positionV relativeFrom="paragraph">
                  <wp:posOffset>0</wp:posOffset>
                </wp:positionV>
                <wp:extent cx="5534025" cy="48577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85775"/>
                        </a:xfrm>
                        <a:prstGeom prst="rect">
                          <a:avLst/>
                        </a:prstGeom>
                        <a:solidFill>
                          <a:srgbClr val="FFFFFF"/>
                        </a:solidFill>
                        <a:ln w="9525">
                          <a:solidFill>
                            <a:srgbClr val="000000"/>
                          </a:solidFill>
                          <a:miter lim="800000"/>
                          <a:headEnd/>
                          <a:tailEnd/>
                        </a:ln>
                      </wps:spPr>
                      <wps:txbx>
                        <w:txbxContent>
                          <w:p w14:paraId="5ADAB2B4" w14:textId="77777777" w:rsidR="00B37C98" w:rsidRDefault="00B37C98"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13068314" w14:textId="77777777" w:rsidR="00B37C98" w:rsidRDefault="00B37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EEDA0" id="_x0000_t202" coordsize="21600,21600" o:spt="202" path="m,l,21600r21600,l21600,xe">
                <v:stroke joinstyle="miter"/>
                <v:path gradientshapeok="t" o:connecttype="rect"/>
              </v:shapetype>
              <v:shape id="Pole tekstowe 2" o:spid="_x0000_s1026" type="#_x0000_t202" style="position:absolute;margin-left:0;margin-top:0;width:435.7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">
                <v:textbox>
                  <w:txbxContent>
                    <w:p w14:paraId="5ADAB2B4" w14:textId="77777777" w:rsidR="00B37C98" w:rsidRDefault="00B37C98" w:rsidP="00D22FAB">
                      <w:pPr>
                        <w:pStyle w:val="Nagwek2"/>
                        <w:jc w:val="both"/>
                      </w:pPr>
                      <w:r w:rsidRPr="00A66130">
                        <w:rPr>
                          <w:rFonts w:cs="Calibri"/>
                          <w:b/>
                          <w:sz w:val="20"/>
                          <w:szCs w:val="20"/>
                        </w:rPr>
                        <w:t>I.</w:t>
                      </w:r>
                      <w:r>
                        <w:rPr>
                          <w:rFonts w:cs="Calibri"/>
                          <w:sz w:val="20"/>
                          <w:szCs w:val="20"/>
                        </w:rPr>
                        <w:t xml:space="preserve"> </w:t>
                      </w:r>
                      <w:r w:rsidRPr="00E870C3">
                        <w:rPr>
                          <w:rFonts w:cs="Calibri"/>
                          <w:b/>
                          <w:sz w:val="20"/>
                          <w:szCs w:val="20"/>
                        </w:rPr>
                        <w:t>NA</w:t>
                      </w:r>
                      <w:r w:rsidRPr="001B5FC8">
                        <w:rPr>
                          <w:rFonts w:cs="Calibri"/>
                          <w:b/>
                          <w:sz w:val="20"/>
                          <w:szCs w:val="20"/>
                        </w:rPr>
                        <w:t>ZWA ORAZ DANE ADRESOWE ZAMAWIAJĄCEGO</w:t>
                      </w:r>
                    </w:p>
                    <w:p w14:paraId="13068314" w14:textId="77777777" w:rsidR="00B37C98" w:rsidRDefault="00B37C98"/>
                  </w:txbxContent>
                </v:textbox>
                <w10:wrap type="square" anchorx="margin"/>
              </v:shape>
            </w:pict>
          </mc:Fallback>
        </mc:AlternateContent>
      </w:r>
      <w:bookmarkEnd w:id="1"/>
    </w:p>
    <w:p w14:paraId="7B0F7AE4" w14:textId="77777777" w:rsidR="000646E8" w:rsidRDefault="001C42F5" w:rsidP="000646E8">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Nazwa Zamawiającego:</w:t>
      </w:r>
    </w:p>
    <w:p w14:paraId="1BEA7E9B" w14:textId="77777777" w:rsidR="0008785C" w:rsidRDefault="0008785C" w:rsidP="00A45BB5">
      <w:pPr>
        <w:widowControl/>
        <w:shd w:val="clear" w:color="auto" w:fill="FFFFFF"/>
        <w:spacing w:after="0" w:line="240" w:lineRule="auto"/>
        <w:rPr>
          <w:rFonts w:asciiTheme="minorHAnsi" w:eastAsia="Times New Roman" w:hAnsiTheme="minorHAnsi" w:cstheme="minorHAnsi"/>
          <w:color w:val="000000"/>
          <w:sz w:val="20"/>
          <w:szCs w:val="20"/>
        </w:rPr>
      </w:pPr>
    </w:p>
    <w:p w14:paraId="0E07CADE" w14:textId="77777777" w:rsidR="000646E8" w:rsidRPr="00B60F07" w:rsidRDefault="00B60F07" w:rsidP="00B60F07">
      <w:pPr>
        <w:widowControl/>
        <w:shd w:val="clear" w:color="auto" w:fill="FFFFFF"/>
        <w:spacing w:after="0" w:line="240" w:lineRule="auto"/>
        <w:ind w:left="142"/>
        <w:jc w:val="both"/>
        <w:rPr>
          <w:rFonts w:asciiTheme="minorHAnsi" w:hAnsiTheme="minorHAnsi" w:cstheme="minorHAnsi"/>
          <w:b/>
          <w:sz w:val="20"/>
          <w:szCs w:val="20"/>
          <w:shd w:val="clear" w:color="auto" w:fill="FFFFFF"/>
        </w:rPr>
      </w:pPr>
      <w:r w:rsidRPr="00B60F07">
        <w:rPr>
          <w:rFonts w:asciiTheme="minorHAnsi" w:hAnsiTheme="minorHAnsi" w:cstheme="minorHAnsi"/>
          <w:sz w:val="20"/>
          <w:szCs w:val="20"/>
        </w:rPr>
        <w:t>Przedsiębiorstwo Eksploatacji i Rozwoju Infrastruktury Gospodarczej Sp. z o. o. wpisana do rejestru przedsiębiorc</w:t>
      </w:r>
      <w:r w:rsidRPr="00B60F07">
        <w:rPr>
          <w:rFonts w:asciiTheme="minorHAnsi" w:hAnsiTheme="minorHAnsi" w:cstheme="minorHAnsi"/>
          <w:sz w:val="20"/>
          <w:szCs w:val="20"/>
          <w:lang w:val="es-ES_tradnl"/>
        </w:rPr>
        <w:t>ów</w:t>
      </w:r>
      <w:r w:rsidRPr="00B60F07">
        <w:rPr>
          <w:rFonts w:asciiTheme="minorHAnsi" w:hAnsiTheme="minorHAnsi" w:cstheme="minorHAnsi"/>
          <w:sz w:val="20"/>
          <w:szCs w:val="20"/>
        </w:rPr>
        <w:t xml:space="preserve"> Krajowego Rejestru Sądowego, prowadzonego przez Sąd Rejonowy w Olsztynie, VIII Wydział Gospodarczy Krajowego Rejestru Sądowego pod numerem KRS </w:t>
      </w:r>
      <w:r w:rsidRPr="00B60F07">
        <w:rPr>
          <w:rFonts w:asciiTheme="minorHAnsi" w:eastAsia="Times New Roman" w:hAnsiTheme="minorHAnsi" w:cstheme="minorHAnsi"/>
          <w:sz w:val="20"/>
          <w:szCs w:val="20"/>
        </w:rPr>
        <w:t>0000180444</w:t>
      </w:r>
      <w:r w:rsidRPr="00B60F07">
        <w:rPr>
          <w:rFonts w:asciiTheme="minorHAnsi" w:hAnsiTheme="minorHAnsi" w:cstheme="minorHAnsi"/>
          <w:sz w:val="20"/>
          <w:szCs w:val="20"/>
        </w:rPr>
        <w:t xml:space="preserve">, REGON 170991585, NIP 582 154 95 05, BDO </w:t>
      </w:r>
      <w:bookmarkStart w:id="2" w:name="_Hlk115173501"/>
      <w:r w:rsidRPr="00B60F07">
        <w:rPr>
          <w:rFonts w:asciiTheme="minorHAnsi" w:hAnsiTheme="minorHAnsi" w:cstheme="minorHAnsi"/>
          <w:sz w:val="20"/>
          <w:szCs w:val="20"/>
        </w:rPr>
        <w:t>000064034</w:t>
      </w:r>
      <w:bookmarkEnd w:id="2"/>
      <w:r w:rsidRPr="00B60F07">
        <w:rPr>
          <w:rFonts w:asciiTheme="minorHAnsi" w:hAnsiTheme="minorHAnsi" w:cstheme="minorHAnsi"/>
          <w:sz w:val="20"/>
          <w:szCs w:val="20"/>
        </w:rPr>
        <w:t>.</w:t>
      </w:r>
    </w:p>
    <w:p w14:paraId="5BFE4FDC" w14:textId="77777777" w:rsidR="001823B1" w:rsidRPr="00380740" w:rsidRDefault="001823B1" w:rsidP="001823B1">
      <w:pPr>
        <w:tabs>
          <w:tab w:val="left" w:pos="852"/>
          <w:tab w:val="left" w:pos="1707"/>
          <w:tab w:val="right" w:pos="9379"/>
        </w:tabs>
        <w:autoSpaceDE w:val="0"/>
        <w:spacing w:after="46"/>
        <w:ind w:left="142"/>
        <w:rPr>
          <w:sz w:val="20"/>
          <w:szCs w:val="20"/>
        </w:rPr>
      </w:pPr>
    </w:p>
    <w:p w14:paraId="464A8104" w14:textId="77777777" w:rsidR="001C42F5" w:rsidRPr="00380740" w:rsidRDefault="00A45BB5" w:rsidP="00A45BB5">
      <w:pPr>
        <w:widowControl/>
        <w:shd w:val="clear" w:color="auto" w:fill="FFFFFF"/>
        <w:spacing w:after="0" w:line="240" w:lineRule="auto"/>
        <w:rPr>
          <w:rFonts w:asciiTheme="minorHAnsi" w:eastAsia="Times New Roman" w:hAnsiTheme="minorHAnsi" w:cstheme="minorHAnsi"/>
          <w:color w:val="000000"/>
          <w:sz w:val="20"/>
          <w:szCs w:val="20"/>
        </w:rPr>
      </w:pPr>
      <w:r w:rsidRPr="00380740">
        <w:rPr>
          <w:rFonts w:asciiTheme="minorHAnsi" w:eastAsia="Times New Roman" w:hAnsiTheme="minorHAnsi" w:cstheme="minorHAnsi"/>
          <w:color w:val="000000"/>
          <w:sz w:val="20"/>
          <w:szCs w:val="20"/>
        </w:rPr>
        <w:t xml:space="preserve">  </w:t>
      </w:r>
      <w:r w:rsidR="001C42F5" w:rsidRPr="00380740">
        <w:rPr>
          <w:rFonts w:asciiTheme="minorHAnsi" w:eastAsia="Times New Roman" w:hAnsiTheme="minorHAnsi" w:cstheme="minorHAnsi"/>
          <w:color w:val="000000"/>
          <w:sz w:val="20"/>
          <w:szCs w:val="20"/>
        </w:rPr>
        <w:t xml:space="preserve">Adres Zamawiającego: </w:t>
      </w:r>
    </w:p>
    <w:p w14:paraId="334444FB" w14:textId="77777777" w:rsidR="00A45BB5" w:rsidRPr="00B60F07" w:rsidRDefault="00A45BB5" w:rsidP="00B60F07">
      <w:pPr>
        <w:pStyle w:val="DomylneA"/>
        <w:jc w:val="both"/>
        <w:rPr>
          <w:rFonts w:asciiTheme="minorHAnsi" w:eastAsia="Times New Roman" w:hAnsiTheme="minorHAnsi" w:cstheme="minorHAnsi"/>
          <w:sz w:val="20"/>
          <w:szCs w:val="20"/>
          <w:lang w:val="pl-PL"/>
        </w:rPr>
      </w:pPr>
      <w:r w:rsidRPr="003951AC">
        <w:rPr>
          <w:rFonts w:cs="Calibri"/>
          <w:sz w:val="20"/>
          <w:szCs w:val="20"/>
          <w:lang w:val="pl-PL"/>
        </w:rPr>
        <w:t xml:space="preserve">  </w:t>
      </w:r>
      <w:r w:rsidR="00B60F07" w:rsidRPr="00B60F07">
        <w:rPr>
          <w:rFonts w:asciiTheme="minorHAnsi" w:hAnsiTheme="minorHAnsi" w:cstheme="minorHAnsi"/>
          <w:sz w:val="20"/>
          <w:szCs w:val="20"/>
          <w:lang w:val="pl-PL"/>
        </w:rPr>
        <w:t>Młoteczno 12 A</w:t>
      </w:r>
    </w:p>
    <w:p w14:paraId="5D171272" w14:textId="77777777" w:rsidR="001823B1" w:rsidRPr="00B60F07" w:rsidRDefault="001823B1" w:rsidP="00646203">
      <w:pPr>
        <w:tabs>
          <w:tab w:val="left" w:pos="852"/>
          <w:tab w:val="left" w:pos="1707"/>
          <w:tab w:val="right" w:pos="9379"/>
        </w:tabs>
        <w:autoSpaceDE w:val="0"/>
        <w:spacing w:after="46"/>
        <w:rPr>
          <w:rFonts w:asciiTheme="minorHAnsi" w:hAnsiTheme="minorHAnsi" w:cstheme="minorHAnsi"/>
          <w:sz w:val="20"/>
          <w:szCs w:val="20"/>
        </w:rPr>
      </w:pPr>
      <w:r w:rsidRPr="00B60F07">
        <w:rPr>
          <w:rFonts w:asciiTheme="minorHAnsi" w:hAnsiTheme="minorHAnsi" w:cstheme="minorHAnsi"/>
          <w:sz w:val="20"/>
          <w:szCs w:val="20"/>
        </w:rPr>
        <w:t xml:space="preserve"> </w:t>
      </w:r>
      <w:r w:rsidR="00646203" w:rsidRPr="00B60F07">
        <w:rPr>
          <w:rFonts w:asciiTheme="minorHAnsi" w:hAnsiTheme="minorHAnsi" w:cstheme="minorHAnsi"/>
          <w:sz w:val="20"/>
          <w:szCs w:val="20"/>
        </w:rPr>
        <w:t xml:space="preserve"> </w:t>
      </w:r>
      <w:r w:rsidR="00B60F07" w:rsidRPr="00B60F07">
        <w:rPr>
          <w:rFonts w:asciiTheme="minorHAnsi" w:hAnsiTheme="minorHAnsi" w:cstheme="minorHAnsi"/>
          <w:sz w:val="20"/>
          <w:szCs w:val="20"/>
        </w:rPr>
        <w:t>14-500 Braniewo</w:t>
      </w:r>
    </w:p>
    <w:p w14:paraId="592B8145" w14:textId="77777777" w:rsidR="00B60F07" w:rsidRPr="00380740" w:rsidRDefault="00B60F07" w:rsidP="00646203">
      <w:pPr>
        <w:tabs>
          <w:tab w:val="left" w:pos="852"/>
          <w:tab w:val="left" w:pos="1707"/>
          <w:tab w:val="right" w:pos="9379"/>
        </w:tabs>
        <w:autoSpaceDE w:val="0"/>
        <w:spacing w:after="46"/>
        <w:rPr>
          <w:sz w:val="20"/>
          <w:szCs w:val="20"/>
        </w:rPr>
      </w:pPr>
    </w:p>
    <w:p w14:paraId="750B1672" w14:textId="77777777" w:rsidR="003963DE" w:rsidRPr="00DE6C89" w:rsidRDefault="001C42F5" w:rsidP="00DE6C89">
      <w:pPr>
        <w:widowControl/>
        <w:shd w:val="clear" w:color="auto" w:fill="FFFFFF"/>
        <w:spacing w:after="0" w:line="240" w:lineRule="auto"/>
        <w:ind w:left="142"/>
        <w:rPr>
          <w:rFonts w:asciiTheme="minorHAnsi" w:eastAsia="Times New Roman" w:hAnsiTheme="minorHAnsi" w:cstheme="minorHAnsi"/>
          <w:color w:val="000000"/>
          <w:sz w:val="20"/>
          <w:szCs w:val="20"/>
        </w:rPr>
      </w:pPr>
      <w:r w:rsidRPr="00DE6C89">
        <w:rPr>
          <w:rFonts w:asciiTheme="minorHAnsi" w:eastAsia="Times New Roman" w:hAnsiTheme="minorHAnsi" w:cstheme="minorHAnsi"/>
          <w:color w:val="000000"/>
          <w:sz w:val="20"/>
          <w:szCs w:val="20"/>
        </w:rPr>
        <w:t>Numer telefonu Zamawiającego:</w:t>
      </w:r>
    </w:p>
    <w:p w14:paraId="45690036" w14:textId="77777777" w:rsidR="003963DE" w:rsidRPr="00B60F07" w:rsidRDefault="00FB1B17"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tel.:</w:t>
      </w:r>
      <w:r w:rsidR="003963DE" w:rsidRPr="00DE6C89">
        <w:rPr>
          <w:rFonts w:asciiTheme="minorHAnsi" w:eastAsia="Arial Unicode MS" w:hAnsiTheme="minorHAnsi" w:cstheme="minorHAnsi"/>
          <w:color w:val="000000"/>
          <w:sz w:val="20"/>
          <w:szCs w:val="20"/>
        </w:rPr>
        <w:t xml:space="preserve"> </w:t>
      </w:r>
      <w:r w:rsidR="00B60F07" w:rsidRPr="00B60F07">
        <w:rPr>
          <w:rFonts w:asciiTheme="minorHAnsi" w:eastAsia="Arial Unicode MS" w:hAnsiTheme="minorHAnsi" w:cstheme="minorHAnsi"/>
          <w:color w:val="000000"/>
          <w:sz w:val="20"/>
          <w:szCs w:val="20"/>
        </w:rPr>
        <w:t>(</w:t>
      </w:r>
      <w:r w:rsidR="00B60F07" w:rsidRPr="00B60F07">
        <w:rPr>
          <w:rFonts w:asciiTheme="minorHAnsi" w:hAnsiTheme="minorHAnsi" w:cstheme="minorHAnsi"/>
          <w:sz w:val="20"/>
          <w:szCs w:val="20"/>
        </w:rPr>
        <w:t>55) 243 28 55</w:t>
      </w:r>
    </w:p>
    <w:p w14:paraId="6839E790" w14:textId="77777777"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p>
    <w:p w14:paraId="10757840" w14:textId="77777777" w:rsidR="001C42F5" w:rsidRPr="00DE6C89" w:rsidRDefault="001C42F5"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color w:val="000000"/>
          <w:sz w:val="20"/>
          <w:szCs w:val="20"/>
        </w:rPr>
        <w:t>Adres poczty elektronicznej</w:t>
      </w:r>
      <w:r w:rsidRPr="00DE6C89">
        <w:rPr>
          <w:rFonts w:asciiTheme="minorHAnsi" w:eastAsia="Arial Unicode MS" w:hAnsiTheme="minorHAnsi" w:cstheme="minorHAnsi"/>
          <w:iCs/>
          <w:color w:val="000000"/>
          <w:sz w:val="20"/>
          <w:szCs w:val="20"/>
        </w:rPr>
        <w:t xml:space="preserve"> Zamawiającego</w:t>
      </w:r>
      <w:r w:rsidRPr="00DE6C89">
        <w:rPr>
          <w:rFonts w:asciiTheme="minorHAnsi" w:eastAsia="Arial Unicode MS" w:hAnsiTheme="minorHAnsi" w:cstheme="minorHAnsi"/>
          <w:color w:val="000000"/>
          <w:sz w:val="20"/>
          <w:szCs w:val="20"/>
        </w:rPr>
        <w:t>:</w:t>
      </w:r>
    </w:p>
    <w:p w14:paraId="0592E92C" w14:textId="77777777" w:rsidR="001C42F5" w:rsidRPr="00B60F07" w:rsidRDefault="001C42F5" w:rsidP="00DE6C89">
      <w:pPr>
        <w:widowControl/>
        <w:spacing w:after="0" w:line="240" w:lineRule="auto"/>
        <w:ind w:left="142"/>
        <w:jc w:val="both"/>
        <w:rPr>
          <w:rFonts w:asciiTheme="minorHAnsi" w:hAnsiTheme="minorHAnsi" w:cstheme="minorHAnsi"/>
          <w:sz w:val="20"/>
          <w:szCs w:val="20"/>
          <w:lang w:val="en-US"/>
        </w:rPr>
      </w:pPr>
      <w:r w:rsidRPr="00B60F07">
        <w:rPr>
          <w:rFonts w:asciiTheme="minorHAnsi" w:hAnsiTheme="minorHAnsi" w:cstheme="minorHAnsi"/>
          <w:iCs/>
          <w:sz w:val="20"/>
          <w:szCs w:val="20"/>
          <w:lang w:val="en-US"/>
        </w:rPr>
        <w:t xml:space="preserve">adres e-mail: </w:t>
      </w:r>
      <w:bookmarkStart w:id="3" w:name="_Hlk171438408"/>
      <w:r w:rsidR="00E31DB5">
        <w:fldChar w:fldCharType="begin"/>
      </w:r>
      <w:r w:rsidRPr="00EB0797">
        <w:rPr>
          <w:lang w:val="en-US"/>
        </w:rPr>
        <w:instrText>HYPERLINK "mailto:perig@perig.pl"</w:instrText>
      </w:r>
      <w:r w:rsidR="00E31DB5">
        <w:fldChar w:fldCharType="separate"/>
      </w:r>
      <w:r w:rsidR="00B60F07" w:rsidRPr="00B60F07">
        <w:rPr>
          <w:rStyle w:val="Hipercze"/>
          <w:color w:val="auto"/>
          <w:sz w:val="20"/>
          <w:szCs w:val="20"/>
          <w:u w:val="none"/>
          <w:lang w:val="en-US"/>
        </w:rPr>
        <w:t>perig@perig.pl</w:t>
      </w:r>
      <w:r w:rsidR="00E31DB5">
        <w:rPr>
          <w:rStyle w:val="Hipercze"/>
          <w:color w:val="auto"/>
          <w:sz w:val="20"/>
          <w:szCs w:val="20"/>
          <w:u w:val="none"/>
          <w:lang w:val="en-US"/>
        </w:rPr>
        <w:fldChar w:fldCharType="end"/>
      </w:r>
    </w:p>
    <w:bookmarkEnd w:id="3"/>
    <w:p w14:paraId="7008001E" w14:textId="77777777" w:rsidR="003963DE" w:rsidRPr="00B60F07" w:rsidRDefault="003963DE" w:rsidP="00DE6C89">
      <w:pPr>
        <w:widowControl/>
        <w:spacing w:after="0" w:line="240" w:lineRule="auto"/>
        <w:ind w:left="142"/>
        <w:jc w:val="both"/>
        <w:rPr>
          <w:rFonts w:asciiTheme="minorHAnsi" w:eastAsia="Arial Unicode MS" w:hAnsiTheme="minorHAnsi" w:cstheme="minorHAnsi"/>
          <w:color w:val="000000"/>
          <w:sz w:val="20"/>
          <w:szCs w:val="20"/>
          <w:lang w:val="en-US"/>
        </w:rPr>
      </w:pPr>
    </w:p>
    <w:p w14:paraId="7DF97582" w14:textId="77777777" w:rsidR="003963DE" w:rsidRPr="00B60F07" w:rsidRDefault="003963DE" w:rsidP="00DE6C89">
      <w:pPr>
        <w:widowControl/>
        <w:tabs>
          <w:tab w:val="left" w:pos="852"/>
          <w:tab w:val="left" w:pos="1707"/>
          <w:tab w:val="right" w:pos="9379"/>
        </w:tabs>
        <w:spacing w:after="0" w:line="240" w:lineRule="auto"/>
        <w:rPr>
          <w:rFonts w:asciiTheme="minorHAnsi" w:hAnsiTheme="minorHAnsi" w:cstheme="minorHAnsi"/>
          <w:sz w:val="20"/>
          <w:szCs w:val="20"/>
          <w:lang w:val="en-US"/>
        </w:rPr>
      </w:pPr>
    </w:p>
    <w:p w14:paraId="661DEABE" w14:textId="77777777" w:rsidR="003963DE" w:rsidRPr="00DE6C89" w:rsidRDefault="00AF24C0" w:rsidP="00DE6C89">
      <w:pPr>
        <w:spacing w:after="0" w:line="240" w:lineRule="auto"/>
        <w:ind w:left="142"/>
        <w:jc w:val="both"/>
        <w:rPr>
          <w:rFonts w:asciiTheme="minorHAnsi" w:eastAsia="Arial" w:hAnsiTheme="minorHAnsi" w:cstheme="minorHAnsi"/>
          <w:noProof/>
          <w:sz w:val="20"/>
          <w:szCs w:val="20"/>
          <w:lang w:eastAsia="pl-PL"/>
        </w:rPr>
      </w:pPr>
      <w:r w:rsidRPr="00DE6C89">
        <w:rPr>
          <w:rFonts w:asciiTheme="minorHAnsi" w:eastAsia="Arial" w:hAnsiTheme="minorHAnsi" w:cstheme="minorHAnsi"/>
          <w:noProof/>
          <w:sz w:val="20"/>
          <w:szCs w:val="20"/>
          <w:lang w:eastAsia="pl-PL"/>
        </w:rPr>
        <w:t xml:space="preserve">Adres strony internetowej prowadzonego postępowania: </w:t>
      </w:r>
    </w:p>
    <w:p w14:paraId="24C3783B" w14:textId="77777777" w:rsidR="002E4445" w:rsidRDefault="002E4445" w:rsidP="00DE6C89">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79E836E9" w14:textId="77777777" w:rsidR="00646203" w:rsidRPr="00450475" w:rsidRDefault="006F550C" w:rsidP="00646203">
      <w:pPr>
        <w:spacing w:after="0" w:line="240" w:lineRule="auto"/>
        <w:ind w:left="142"/>
        <w:jc w:val="both"/>
        <w:rPr>
          <w:rFonts w:eastAsia="Arial" w:cs="Calibri"/>
          <w:noProof/>
          <w:sz w:val="20"/>
          <w:szCs w:val="20"/>
          <w:lang w:eastAsia="pl-PL"/>
        </w:rPr>
      </w:pPr>
      <w:hyperlink r:id="rId8" w:history="1">
        <w:r w:rsidR="00646203" w:rsidRPr="00450475">
          <w:rPr>
            <w:rStyle w:val="Hipercze"/>
            <w:rFonts w:cs="Calibri"/>
            <w:color w:val="auto"/>
            <w:sz w:val="20"/>
            <w:szCs w:val="20"/>
            <w:u w:val="none"/>
            <w:shd w:val="clear" w:color="auto" w:fill="FFFFFF"/>
          </w:rPr>
          <w:t>https://ezamowienia.gov.pl/mp-client/tendres/ocds</w:t>
        </w:r>
      </w:hyperlink>
      <w:r w:rsidR="00450475" w:rsidRPr="00450475">
        <w:rPr>
          <w:rFonts w:cs="Calibri"/>
          <w:color w:val="4A4A4A"/>
          <w:sz w:val="20"/>
          <w:szCs w:val="20"/>
          <w:shd w:val="clear" w:color="auto" w:fill="FFFFFF"/>
        </w:rPr>
        <w:t>148610-21637387-49ef-42fc-9778-255fb86f8bda</w:t>
      </w:r>
    </w:p>
    <w:p w14:paraId="5C8F93C9" w14:textId="77777777" w:rsidR="003963DE" w:rsidRPr="00B60F07" w:rsidRDefault="00D62F18" w:rsidP="00D62F18">
      <w:pPr>
        <w:tabs>
          <w:tab w:val="left" w:pos="9564"/>
        </w:tabs>
        <w:rPr>
          <w:rFonts w:asciiTheme="minorHAnsi" w:hAnsiTheme="minorHAnsi" w:cstheme="minorHAnsi"/>
          <w:sz w:val="20"/>
          <w:szCs w:val="20"/>
        </w:rPr>
      </w:pPr>
      <w:r w:rsidRPr="00B60F07">
        <w:rPr>
          <w:rStyle w:val="Hipercze"/>
          <w:rFonts w:asciiTheme="minorHAnsi" w:hAnsiTheme="minorHAnsi" w:cstheme="minorHAnsi"/>
          <w:color w:val="auto"/>
          <w:sz w:val="20"/>
          <w:szCs w:val="20"/>
          <w:u w:val="none"/>
          <w:shd w:val="clear" w:color="auto" w:fill="FFFFFF"/>
        </w:rPr>
        <w:t xml:space="preserve">   </w:t>
      </w:r>
      <w:r w:rsidR="003963DE" w:rsidRPr="00B60F07">
        <w:rPr>
          <w:rFonts w:asciiTheme="minorHAnsi" w:hAnsiTheme="minorHAnsi" w:cstheme="minorHAnsi"/>
          <w:sz w:val="20"/>
          <w:szCs w:val="20"/>
        </w:rPr>
        <w:t>(zwanej dalej również „</w:t>
      </w:r>
      <w:r w:rsidR="003963DE" w:rsidRPr="00B60F07">
        <w:rPr>
          <w:rFonts w:asciiTheme="minorHAnsi" w:hAnsiTheme="minorHAnsi" w:cstheme="minorHAnsi"/>
          <w:b/>
          <w:sz w:val="20"/>
          <w:szCs w:val="20"/>
        </w:rPr>
        <w:t>stroną internetową prowadzonego postępowania</w:t>
      </w:r>
      <w:r w:rsidR="003963DE" w:rsidRPr="00B60F07">
        <w:rPr>
          <w:rFonts w:asciiTheme="minorHAnsi" w:hAnsiTheme="minorHAnsi" w:cstheme="minorHAnsi"/>
          <w:sz w:val="20"/>
          <w:szCs w:val="20"/>
        </w:rPr>
        <w:t>”)</w:t>
      </w:r>
    </w:p>
    <w:p w14:paraId="0B256BB3" w14:textId="77777777" w:rsidR="003963DE" w:rsidRPr="00DE6C89" w:rsidRDefault="003963DE" w:rsidP="00DE6C89">
      <w:pPr>
        <w:tabs>
          <w:tab w:val="left" w:pos="9564"/>
        </w:tabs>
        <w:spacing w:after="0" w:line="240" w:lineRule="auto"/>
        <w:ind w:left="142"/>
        <w:rPr>
          <w:rFonts w:asciiTheme="minorHAnsi" w:hAnsiTheme="minorHAnsi" w:cstheme="minorHAnsi"/>
          <w:sz w:val="20"/>
          <w:szCs w:val="20"/>
        </w:rPr>
      </w:pPr>
      <w:r w:rsidRPr="00DE6C89">
        <w:rPr>
          <w:rFonts w:asciiTheme="minorHAnsi" w:hAnsiTheme="minorHAnsi" w:cstheme="minorHAnsi"/>
          <w:sz w:val="20"/>
          <w:szCs w:val="20"/>
        </w:rPr>
        <w:t>Postępowanie można wyszukać również ze strony głównej Platformy e-Zamówienia  (przycisk „Przeglądaj postępowania/konkursy”).</w:t>
      </w:r>
    </w:p>
    <w:p w14:paraId="35A17829" w14:textId="77777777" w:rsidR="003963DE" w:rsidRPr="00DE6C89" w:rsidRDefault="003963DE" w:rsidP="00DE6C89">
      <w:pPr>
        <w:tabs>
          <w:tab w:val="left" w:pos="9564"/>
        </w:tabs>
        <w:spacing w:after="0" w:line="240" w:lineRule="auto"/>
        <w:ind w:left="426"/>
        <w:rPr>
          <w:rFonts w:asciiTheme="minorHAnsi" w:hAnsiTheme="minorHAnsi" w:cstheme="minorHAnsi"/>
          <w:sz w:val="20"/>
          <w:szCs w:val="20"/>
        </w:rPr>
      </w:pPr>
    </w:p>
    <w:p w14:paraId="0E8B9756" w14:textId="7B14BD9B"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Identyfikator postępowania: </w:t>
      </w:r>
      <w:r w:rsidR="000E2B4B" w:rsidRPr="000E2B4B">
        <w:rPr>
          <w:rFonts w:asciiTheme="minorHAnsi" w:hAnsiTheme="minorHAnsi" w:cstheme="minorHAnsi"/>
          <w:color w:val="4A4A4A"/>
          <w:sz w:val="20"/>
          <w:szCs w:val="20"/>
          <w:shd w:val="clear" w:color="auto" w:fill="FFFFFF"/>
        </w:rPr>
        <w:t>ocds-</w:t>
      </w:r>
      <w:r w:rsidR="00450475" w:rsidRPr="00450475">
        <w:rPr>
          <w:rFonts w:cs="Calibri"/>
          <w:color w:val="4A4A4A"/>
          <w:sz w:val="20"/>
          <w:szCs w:val="20"/>
          <w:shd w:val="clear" w:color="auto" w:fill="FFFFFF"/>
        </w:rPr>
        <w:t>148610-21637387-49ef-42fc-9778-255fb86f8bda</w:t>
      </w:r>
    </w:p>
    <w:p w14:paraId="1C397AF0" w14:textId="77777777" w:rsidR="00D22FAB" w:rsidRDefault="00D22FAB" w:rsidP="00DE6C89">
      <w:pPr>
        <w:pStyle w:val="Nagwek3"/>
        <w:shd w:val="clear" w:color="auto" w:fill="FFFFFF"/>
        <w:spacing w:before="0" w:after="0"/>
        <w:rPr>
          <w:rFonts w:asciiTheme="minorHAnsi" w:hAnsiTheme="minorHAnsi" w:cstheme="minorHAnsi"/>
          <w:color w:val="4A4A4A"/>
          <w:sz w:val="20"/>
          <w:szCs w:val="20"/>
          <w:shd w:val="clear" w:color="auto" w:fill="FFFFFF"/>
        </w:rPr>
      </w:pPr>
    </w:p>
    <w:p w14:paraId="642E019B" w14:textId="77777777" w:rsidR="00380740" w:rsidRPr="00380740" w:rsidRDefault="00380740" w:rsidP="00380740">
      <w:pPr>
        <w:pStyle w:val="Textbody"/>
      </w:pPr>
    </w:p>
    <w:p w14:paraId="54008EE5" w14:textId="77777777" w:rsidR="00D22FAB" w:rsidRPr="00DE6C89" w:rsidRDefault="00D22FAB" w:rsidP="00DE6C89">
      <w:pPr>
        <w:widowControl/>
        <w:spacing w:after="0" w:line="240" w:lineRule="auto"/>
        <w:ind w:left="142"/>
        <w:jc w:val="both"/>
        <w:rPr>
          <w:rFonts w:asciiTheme="minorHAnsi" w:eastAsia="Arial Unicode MS" w:hAnsiTheme="minorHAnsi" w:cstheme="minorHAnsi"/>
          <w:iCs/>
          <w:color w:val="000000"/>
          <w:sz w:val="20"/>
          <w:szCs w:val="20"/>
        </w:rPr>
      </w:pPr>
      <w:r w:rsidRPr="00DE6C89">
        <w:rPr>
          <w:rFonts w:asciiTheme="minorHAnsi" w:eastAsia="Arial Unicode MS" w:hAnsiTheme="minorHAnsi" w:cstheme="minorHAnsi"/>
          <w:iCs/>
          <w:color w:val="000000"/>
          <w:sz w:val="20"/>
          <w:szCs w:val="20"/>
        </w:rPr>
        <w:t xml:space="preserve">Inne dane Zamawiającego: </w:t>
      </w:r>
    </w:p>
    <w:p w14:paraId="3476BD23" w14:textId="77777777" w:rsidR="00D22FAB" w:rsidRPr="002D035E" w:rsidRDefault="00D22FAB" w:rsidP="00DE6C89">
      <w:pPr>
        <w:widowControl/>
        <w:spacing w:after="0" w:line="240" w:lineRule="auto"/>
        <w:ind w:left="142"/>
        <w:jc w:val="both"/>
        <w:rPr>
          <w:rFonts w:asciiTheme="minorHAnsi" w:eastAsia="Arial Unicode MS" w:hAnsiTheme="minorHAnsi" w:cstheme="minorHAnsi"/>
          <w:color w:val="000000"/>
          <w:sz w:val="20"/>
          <w:szCs w:val="20"/>
        </w:rPr>
      </w:pPr>
      <w:r w:rsidRPr="00DE6C89">
        <w:rPr>
          <w:rFonts w:asciiTheme="minorHAnsi" w:eastAsia="Arial Unicode MS" w:hAnsiTheme="minorHAnsi" w:cstheme="minorHAnsi"/>
          <w:iCs/>
          <w:color w:val="000000"/>
          <w:sz w:val="20"/>
          <w:szCs w:val="20"/>
        </w:rPr>
        <w:t xml:space="preserve">adres strony internetowej Zamawiającego : </w:t>
      </w:r>
      <w:hyperlink r:id="rId9" w:history="1">
        <w:r w:rsidR="00B60F07" w:rsidRPr="00B60F07">
          <w:rPr>
            <w:rStyle w:val="Hipercze"/>
            <w:rFonts w:asciiTheme="minorHAnsi" w:hAnsiTheme="minorHAnsi" w:cstheme="minorHAnsi"/>
            <w:color w:val="auto"/>
            <w:sz w:val="20"/>
            <w:szCs w:val="20"/>
            <w:u w:val="none"/>
          </w:rPr>
          <w:t>http://www.perig.pl</w:t>
        </w:r>
      </w:hyperlink>
    </w:p>
    <w:p w14:paraId="4A42A84D" w14:textId="77777777" w:rsidR="001823B1" w:rsidRPr="001710FE" w:rsidRDefault="00D22FAB" w:rsidP="001823B1">
      <w:pPr>
        <w:tabs>
          <w:tab w:val="left" w:pos="852"/>
          <w:tab w:val="left" w:pos="1707"/>
          <w:tab w:val="right" w:pos="9379"/>
        </w:tabs>
        <w:autoSpaceDE w:val="0"/>
        <w:ind w:left="142"/>
      </w:pPr>
      <w:r w:rsidRPr="00DE6C89">
        <w:rPr>
          <w:rFonts w:asciiTheme="minorHAnsi" w:eastAsia="Calibri" w:hAnsiTheme="minorHAnsi" w:cstheme="minorHAnsi"/>
          <w:color w:val="000000"/>
          <w:sz w:val="20"/>
          <w:szCs w:val="20"/>
        </w:rPr>
        <w:t xml:space="preserve">godziny i dni pracy Zamawiającego: </w:t>
      </w:r>
      <w:r w:rsidR="001823B1" w:rsidRPr="00F064AE">
        <w:rPr>
          <w:rStyle w:val="Hipercze"/>
          <w:rFonts w:eastAsia="Calibri" w:cs="Calibri"/>
          <w:color w:val="000000"/>
          <w:sz w:val="20"/>
          <w:szCs w:val="20"/>
          <w:u w:val="none"/>
        </w:rPr>
        <w:t>godziny urzędowania:</w:t>
      </w:r>
      <w:r w:rsidR="004B3155" w:rsidRPr="00F064AE">
        <w:rPr>
          <w:rStyle w:val="Hipercze"/>
          <w:rFonts w:eastAsia="Calibri" w:cs="Calibri"/>
          <w:color w:val="000000"/>
          <w:sz w:val="20"/>
          <w:szCs w:val="20"/>
          <w:u w:val="none"/>
        </w:rPr>
        <w:t xml:space="preserve"> </w:t>
      </w:r>
      <w:r w:rsidR="004B3155" w:rsidRPr="0058045C">
        <w:rPr>
          <w:sz w:val="20"/>
          <w:szCs w:val="20"/>
        </w:rPr>
        <w:t>od poniedziałku do piątku</w:t>
      </w:r>
      <w:r w:rsidR="001823B1" w:rsidRPr="0058045C">
        <w:rPr>
          <w:rStyle w:val="Hipercze"/>
          <w:rFonts w:eastAsia="Calibri" w:cs="Calibri"/>
          <w:color w:val="000000"/>
          <w:sz w:val="20"/>
          <w:szCs w:val="20"/>
          <w:u w:val="none"/>
        </w:rPr>
        <w:t xml:space="preserve"> 7:</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 – 15:</w:t>
      </w:r>
      <w:r w:rsidR="006F4B2D" w:rsidRPr="0058045C">
        <w:rPr>
          <w:rStyle w:val="Hipercze"/>
          <w:rFonts w:eastAsia="Calibri" w:cs="Calibri"/>
          <w:color w:val="000000"/>
          <w:sz w:val="20"/>
          <w:szCs w:val="20"/>
          <w:u w:val="none"/>
        </w:rPr>
        <w:t>0</w:t>
      </w:r>
      <w:r w:rsidR="001823B1" w:rsidRPr="0058045C">
        <w:rPr>
          <w:rStyle w:val="Hipercze"/>
          <w:rFonts w:eastAsia="Calibri" w:cs="Calibri"/>
          <w:color w:val="000000"/>
          <w:sz w:val="20"/>
          <w:szCs w:val="20"/>
          <w:u w:val="none"/>
        </w:rPr>
        <w:t>0.</w:t>
      </w:r>
    </w:p>
    <w:p w14:paraId="7A3F81D6" w14:textId="613A91C3" w:rsidR="00D22FAB" w:rsidRPr="00A503C0" w:rsidRDefault="00C8148C" w:rsidP="00A503C0">
      <w:pPr>
        <w:spacing w:after="0" w:line="240" w:lineRule="auto"/>
        <w:ind w:right="416"/>
        <w:jc w:val="both"/>
        <w:rPr>
          <w:rFonts w:asciiTheme="minorHAnsi" w:eastAsia="Calibri" w:hAnsiTheme="minorHAnsi" w:cstheme="minorHAnsi"/>
          <w:color w:val="000000"/>
          <w:sz w:val="20"/>
          <w:szCs w:val="20"/>
        </w:rPr>
      </w:pPr>
      <w:r>
        <w:rPr>
          <w:rFonts w:asciiTheme="minorHAnsi" w:hAnsiTheme="minorHAnsi" w:cstheme="minorHAnsi"/>
          <w:noProof/>
          <w:sz w:val="20"/>
          <w:szCs w:val="20"/>
          <w:lang w:eastAsia="pl-PL"/>
        </w:rPr>
        <mc:AlternateContent>
          <mc:Choice Requires="wps">
            <w:drawing>
              <wp:anchor distT="45720" distB="45720" distL="114300" distR="114300" simplePos="0" relativeHeight="251661312" behindDoc="0" locked="0" layoutInCell="1" allowOverlap="1" wp14:anchorId="266EE865" wp14:editId="11EA3687">
                <wp:simplePos x="0" y="0"/>
                <wp:positionH relativeFrom="margin">
                  <wp:align>left</wp:align>
                </wp:positionH>
                <wp:positionV relativeFrom="paragraph">
                  <wp:posOffset>433705</wp:posOffset>
                </wp:positionV>
                <wp:extent cx="5638800" cy="819150"/>
                <wp:effectExtent l="0" t="0" r="19050"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19150"/>
                        </a:xfrm>
                        <a:prstGeom prst="rect">
                          <a:avLst/>
                        </a:prstGeom>
                        <a:solidFill>
                          <a:srgbClr val="FFFFFF"/>
                        </a:solidFill>
                        <a:ln w="9525">
                          <a:solidFill>
                            <a:srgbClr val="000000"/>
                          </a:solidFill>
                          <a:miter lim="800000"/>
                          <a:headEnd/>
                          <a:tailEnd/>
                        </a:ln>
                      </wps:spPr>
                      <wps:txbx>
                        <w:txbxContent>
                          <w:p w14:paraId="3FDAB2AC" w14:textId="77777777" w:rsidR="00B37C98" w:rsidRDefault="00B37C98" w:rsidP="00D22FAB">
                            <w:pPr>
                              <w:rPr>
                                <w:rFonts w:asciiTheme="minorHAnsi" w:eastAsia="Arial" w:hAnsiTheme="minorHAnsi" w:cstheme="minorHAnsi"/>
                                <w:b/>
                                <w:noProof/>
                                <w:sz w:val="20"/>
                                <w:szCs w:val="20"/>
                                <w:lang w:eastAsia="pl-PL"/>
                              </w:rPr>
                            </w:pPr>
                          </w:p>
                          <w:p w14:paraId="440535A5" w14:textId="77777777" w:rsidR="00B37C98" w:rsidRPr="00D22FAB" w:rsidRDefault="00B37C98"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16E7C785" w14:textId="77777777" w:rsidR="00B37C98" w:rsidRDefault="00B37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E865" id="_x0000_s1027" type="#_x0000_t202" style="position:absolute;left:0;text-align:left;margin-left:0;margin-top:34.15pt;width:444pt;height:6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">
                <v:textbox>
                  <w:txbxContent>
                    <w:p w14:paraId="3FDAB2AC" w14:textId="77777777" w:rsidR="00B37C98" w:rsidRDefault="00B37C98" w:rsidP="00D22FAB">
                      <w:pPr>
                        <w:rPr>
                          <w:rFonts w:asciiTheme="minorHAnsi" w:eastAsia="Arial" w:hAnsiTheme="minorHAnsi" w:cstheme="minorHAnsi"/>
                          <w:b/>
                          <w:noProof/>
                          <w:sz w:val="20"/>
                          <w:szCs w:val="20"/>
                          <w:lang w:eastAsia="pl-PL"/>
                        </w:rPr>
                      </w:pPr>
                    </w:p>
                    <w:p w14:paraId="440535A5" w14:textId="77777777" w:rsidR="00B37C98" w:rsidRPr="00D22FAB" w:rsidRDefault="00B37C98" w:rsidP="00D22FAB">
                      <w:pPr>
                        <w:jc w:val="both"/>
                        <w:rPr>
                          <w:sz w:val="20"/>
                          <w:szCs w:val="20"/>
                        </w:rPr>
                      </w:pPr>
                      <w:r>
                        <w:rPr>
                          <w:rFonts w:asciiTheme="minorHAnsi" w:eastAsia="Arial" w:hAnsiTheme="minorHAnsi" w:cstheme="minorHAnsi"/>
                          <w:b/>
                          <w:noProof/>
                          <w:sz w:val="20"/>
                          <w:szCs w:val="20"/>
                          <w:lang w:eastAsia="pl-PL"/>
                        </w:rPr>
                        <w:t>II</w:t>
                      </w:r>
                      <w:r w:rsidRPr="00E870C3">
                        <w:rPr>
                          <w:rFonts w:asciiTheme="minorHAnsi" w:eastAsia="Arial" w:hAnsiTheme="minorHAnsi" w:cstheme="minorHAnsi"/>
                          <w:b/>
                          <w:noProof/>
                          <w:sz w:val="20"/>
                          <w:szCs w:val="20"/>
                          <w:lang w:eastAsia="pl-PL"/>
                        </w:rPr>
                        <w:t>.ADRES</w:t>
                      </w:r>
                      <w:r w:rsidRPr="00D22FAB">
                        <w:rPr>
                          <w:rFonts w:asciiTheme="minorHAnsi" w:eastAsia="Arial" w:hAnsiTheme="minorHAnsi" w:cstheme="minorHAnsi"/>
                          <w:b/>
                          <w:noProof/>
                          <w:sz w:val="20"/>
                          <w:szCs w:val="20"/>
                          <w:lang w:eastAsia="pl-PL"/>
                        </w:rPr>
                        <w:t xml:space="preserve"> STRONY INTERNETOWEJ, NA KTÓREJ UDOSTĘPNIANE BĘDĄ ZMIANY I WYJAŚNIENIA</w:t>
                      </w:r>
                      <w:r w:rsidRPr="00D22FAB">
                        <w:rPr>
                          <w:sz w:val="20"/>
                          <w:szCs w:val="20"/>
                        </w:rPr>
                        <w:t xml:space="preserve"> </w:t>
                      </w:r>
                      <w:r w:rsidRPr="00D22FAB">
                        <w:rPr>
                          <w:rFonts w:asciiTheme="minorHAnsi" w:eastAsia="Arial" w:hAnsiTheme="minorHAnsi" w:cstheme="minorHAnsi"/>
                          <w:b/>
                          <w:noProof/>
                          <w:sz w:val="20"/>
                          <w:szCs w:val="20"/>
                          <w:lang w:eastAsia="pl-PL"/>
                        </w:rPr>
                        <w:t>TREŚCI SWZ ORAZ INNE DOKUMENTY ZAMÓWIENIA BEZPOŚREDNIO ZWIĄZANE Z POSTĘP</w:t>
                      </w:r>
                      <w:r>
                        <w:rPr>
                          <w:rFonts w:asciiTheme="minorHAnsi" w:eastAsia="Arial" w:hAnsiTheme="minorHAnsi" w:cstheme="minorHAnsi"/>
                          <w:b/>
                          <w:noProof/>
                          <w:sz w:val="20"/>
                          <w:szCs w:val="20"/>
                          <w:lang w:eastAsia="pl-PL"/>
                        </w:rPr>
                        <w:t>OWANIEM O UDZIELENIE ZAMÓWIENIA</w:t>
                      </w:r>
                    </w:p>
                    <w:p w14:paraId="16E7C785" w14:textId="77777777" w:rsidR="00B37C98" w:rsidRDefault="00B37C98"/>
                  </w:txbxContent>
                </v:textbox>
                <w10:wrap type="square" anchorx="margin"/>
              </v:shape>
            </w:pict>
          </mc:Fallback>
        </mc:AlternateContent>
      </w:r>
    </w:p>
    <w:p w14:paraId="7164F636" w14:textId="77777777" w:rsidR="00D22FAB" w:rsidRPr="00DE6C89" w:rsidRDefault="00D22FAB" w:rsidP="00DE6C89">
      <w:pPr>
        <w:pStyle w:val="Akapitzlist"/>
        <w:tabs>
          <w:tab w:val="left" w:pos="9564"/>
        </w:tabs>
        <w:ind w:left="0" w:right="-2"/>
        <w:jc w:val="both"/>
        <w:rPr>
          <w:rFonts w:asciiTheme="minorHAnsi" w:hAnsiTheme="minorHAnsi" w:cstheme="minorHAnsi"/>
          <w:b/>
          <w:strike/>
          <w:sz w:val="20"/>
          <w:szCs w:val="20"/>
        </w:rPr>
      </w:pPr>
    </w:p>
    <w:p w14:paraId="49465F0B" w14:textId="77777777"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 xml:space="preserve">Wykonawca zamierzający wziąć udział w postępowaniu o udzielenie zamówienia publicznego musi posiadać konto podmiotu „Wykonawca” na Platformie e-Zamówienia. </w:t>
      </w:r>
    </w:p>
    <w:p w14:paraId="2BB8F25A" w14:textId="77777777" w:rsidR="00D22FAB" w:rsidRPr="00DE6C89" w:rsidRDefault="00D22FAB"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13639DD" w14:textId="77777777" w:rsidR="003963DE" w:rsidRPr="00DE6C89" w:rsidRDefault="003963DE" w:rsidP="00DE6C89">
      <w:pPr>
        <w:pStyle w:val="Akapitzlist"/>
        <w:tabs>
          <w:tab w:val="left" w:pos="9498"/>
        </w:tabs>
        <w:ind w:left="0"/>
        <w:jc w:val="both"/>
        <w:rPr>
          <w:rFonts w:asciiTheme="minorHAnsi" w:hAnsiTheme="minorHAnsi" w:cstheme="minorHAnsi"/>
          <w:b/>
          <w:sz w:val="20"/>
          <w:szCs w:val="20"/>
        </w:rPr>
      </w:pPr>
      <w:r w:rsidRPr="00DE6C89">
        <w:rPr>
          <w:rFonts w:asciiTheme="minorHAnsi" w:hAnsiTheme="minorHAnsi" w:cstheme="minorHAnsi"/>
          <w:b/>
          <w:sz w:val="20"/>
          <w:szCs w:val="20"/>
        </w:rPr>
        <w:t>Przeglądanie i pobieranie publicznej treści dokumentacji postępowania nie wymaga posiadania konta na Platformie e-Zamówienia ani logowania.</w:t>
      </w:r>
    </w:p>
    <w:p w14:paraId="4856C4F4" w14:textId="77777777" w:rsidR="003963DE" w:rsidRPr="00EE7D7E" w:rsidRDefault="003963DE" w:rsidP="00DE6C89">
      <w:pPr>
        <w:pStyle w:val="Akapitzlist"/>
        <w:tabs>
          <w:tab w:val="left" w:pos="9498"/>
        </w:tabs>
        <w:ind w:left="0"/>
        <w:jc w:val="both"/>
        <w:rPr>
          <w:rFonts w:asciiTheme="minorHAnsi" w:hAnsiTheme="minorHAnsi" w:cstheme="minorHAnsi"/>
          <w:sz w:val="20"/>
          <w:szCs w:val="20"/>
        </w:rPr>
      </w:pPr>
    </w:p>
    <w:p w14:paraId="43CE8D3F" w14:textId="77777777" w:rsidR="00FE40CC" w:rsidRPr="0084196A" w:rsidRDefault="003963DE" w:rsidP="00FE40CC">
      <w:pPr>
        <w:spacing w:after="0" w:line="240" w:lineRule="auto"/>
        <w:ind w:left="142"/>
        <w:jc w:val="both"/>
        <w:rPr>
          <w:rFonts w:asciiTheme="minorHAnsi" w:eastAsia="Arial" w:hAnsiTheme="minorHAnsi" w:cstheme="minorHAnsi"/>
          <w:noProof/>
          <w:sz w:val="20"/>
          <w:szCs w:val="20"/>
          <w:lang w:eastAsia="pl-PL"/>
        </w:rPr>
      </w:pPr>
      <w:r w:rsidRPr="00EE7D7E">
        <w:rPr>
          <w:rFonts w:asciiTheme="minorHAnsi" w:hAnsiTheme="minorHAnsi" w:cstheme="minorHAnsi"/>
          <w:sz w:val="20"/>
          <w:szCs w:val="20"/>
        </w:rPr>
        <w:t>Na stronie internetowej prowadzonego postępowani</w:t>
      </w:r>
      <w:r w:rsidRPr="000E2B4B">
        <w:rPr>
          <w:rFonts w:asciiTheme="minorHAnsi" w:hAnsiTheme="minorHAnsi" w:cstheme="minorHAnsi"/>
          <w:sz w:val="20"/>
          <w:szCs w:val="20"/>
        </w:rPr>
        <w:t>a</w:t>
      </w:r>
      <w:r w:rsidR="000E2B4B" w:rsidRPr="000E2B4B">
        <w:rPr>
          <w:rFonts w:asciiTheme="minorHAnsi" w:hAnsiTheme="minorHAnsi" w:cstheme="minorHAnsi"/>
          <w:sz w:val="20"/>
          <w:szCs w:val="20"/>
        </w:rPr>
        <w:t>:</w:t>
      </w:r>
      <w:r w:rsidR="00646203" w:rsidRPr="00646203">
        <w:rPr>
          <w:rStyle w:val="Hipercze"/>
          <w:rFonts w:asciiTheme="minorHAnsi" w:hAnsiTheme="minorHAnsi" w:cstheme="minorHAnsi"/>
          <w:color w:val="auto"/>
          <w:sz w:val="20"/>
          <w:szCs w:val="20"/>
          <w:u w:val="none"/>
          <w:shd w:val="clear" w:color="auto" w:fill="FFFFFF"/>
        </w:rPr>
        <w:t xml:space="preserve"> </w:t>
      </w:r>
      <w:hyperlink r:id="rId10" w:history="1">
        <w:r w:rsidR="00646203" w:rsidRPr="00EA1CBF">
          <w:rPr>
            <w:rStyle w:val="Hipercze"/>
            <w:rFonts w:asciiTheme="minorHAnsi" w:hAnsiTheme="minorHAnsi" w:cstheme="minorHAnsi"/>
            <w:color w:val="auto"/>
            <w:sz w:val="20"/>
            <w:szCs w:val="20"/>
            <w:u w:val="none"/>
            <w:shd w:val="clear" w:color="auto" w:fill="FFFFFF"/>
          </w:rPr>
          <w:t>https://ezamowienia.gov.pl/mp-client/tendres/ocds</w:t>
        </w:r>
      </w:hyperlink>
      <w:r w:rsidR="00646203" w:rsidRPr="00EA1CBF">
        <w:rPr>
          <w:rFonts w:asciiTheme="minorHAnsi" w:hAnsiTheme="minorHAnsi" w:cstheme="minorHAnsi"/>
          <w:sz w:val="20"/>
          <w:szCs w:val="20"/>
          <w:shd w:val="clear" w:color="auto" w:fill="FFFFFF"/>
        </w:rPr>
        <w:t>-</w:t>
      </w:r>
      <w:r w:rsidR="00380740" w:rsidRPr="00380740">
        <w:rPr>
          <w:rFonts w:ascii="Roboto" w:hAnsi="Roboto"/>
          <w:color w:val="4A4A4A"/>
          <w:shd w:val="clear" w:color="auto" w:fill="FFFFFF"/>
        </w:rPr>
        <w:t xml:space="preserve"> </w:t>
      </w:r>
      <w:r w:rsidR="00450475" w:rsidRPr="00450475">
        <w:rPr>
          <w:rFonts w:cs="Calibri"/>
          <w:color w:val="4A4A4A"/>
          <w:sz w:val="20"/>
          <w:szCs w:val="20"/>
          <w:shd w:val="clear" w:color="auto" w:fill="FFFFFF"/>
        </w:rPr>
        <w:t>148610-21637387-49ef-42fc-9778-255fb86f8bda</w:t>
      </w:r>
    </w:p>
    <w:p w14:paraId="660D8419" w14:textId="77777777" w:rsidR="00646203" w:rsidRPr="00EA1CBF" w:rsidRDefault="00646203" w:rsidP="00646203">
      <w:pPr>
        <w:spacing w:after="0" w:line="240" w:lineRule="auto"/>
        <w:jc w:val="both"/>
        <w:rPr>
          <w:rFonts w:asciiTheme="minorHAnsi" w:eastAsia="Arial" w:hAnsiTheme="minorHAnsi" w:cstheme="minorHAnsi"/>
          <w:noProof/>
          <w:sz w:val="20"/>
          <w:szCs w:val="20"/>
          <w:lang w:eastAsia="pl-PL"/>
        </w:rPr>
      </w:pPr>
    </w:p>
    <w:p w14:paraId="2F91A799" w14:textId="77777777" w:rsidR="003170F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 udostępniane będą zmiany i wyjaśnienia treści SWZ oraz inne dokumenty zamówienia bezpośrednio związane z postępowaniem o udzielenie zamówienia. </w:t>
      </w:r>
    </w:p>
    <w:p w14:paraId="01D75D5F" w14:textId="77777777"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Treść wniosków o wyjaśnienie SWZ ujawniana jest bez źródła zapytania wraz z odpowiedzią Zamawiającego.</w:t>
      </w:r>
    </w:p>
    <w:p w14:paraId="3E25AF3F" w14:textId="77777777" w:rsidR="003963DE" w:rsidRPr="00DE6C89" w:rsidRDefault="003963DE" w:rsidP="00DE6C89">
      <w:pPr>
        <w:pStyle w:val="Akapitzlist"/>
        <w:tabs>
          <w:tab w:val="left" w:pos="9498"/>
        </w:tabs>
        <w:ind w:left="0"/>
        <w:jc w:val="both"/>
        <w:rPr>
          <w:rFonts w:asciiTheme="minorHAnsi" w:hAnsiTheme="minorHAnsi" w:cstheme="minorHAnsi"/>
          <w:sz w:val="20"/>
          <w:szCs w:val="20"/>
        </w:rPr>
      </w:pPr>
      <w:r w:rsidRPr="00DE6C89">
        <w:rPr>
          <w:rFonts w:asciiTheme="minorHAnsi" w:hAnsiTheme="minorHAnsi" w:cstheme="minorHAnsi"/>
          <w:sz w:val="20"/>
          <w:szCs w:val="20"/>
        </w:rPr>
        <w:t xml:space="preserve">W uzasadnionych przypadkach Zamawiający może przed upływem terminu składania ofert, zmienić treść SWZ. Dokonaną zmianę SWZ Zamawiający </w:t>
      </w:r>
      <w:r w:rsidRPr="00DE6C89">
        <w:rPr>
          <w:rFonts w:asciiTheme="minorHAnsi" w:hAnsiTheme="minorHAnsi" w:cstheme="minorHAnsi"/>
          <w:color w:val="000000"/>
          <w:sz w:val="20"/>
          <w:szCs w:val="20"/>
        </w:rPr>
        <w:t>udostępni na stronie internetowej prowadzonego postępowania</w:t>
      </w:r>
      <w:r w:rsidRPr="00DE6C89">
        <w:rPr>
          <w:rFonts w:asciiTheme="minorHAnsi" w:hAnsiTheme="minorHAnsi" w:cstheme="minorHAnsi"/>
          <w:sz w:val="20"/>
          <w:szCs w:val="20"/>
        </w:rPr>
        <w:t>.</w:t>
      </w:r>
    </w:p>
    <w:p w14:paraId="46C0E466" w14:textId="77777777" w:rsidR="00A503C0" w:rsidRDefault="00A503C0" w:rsidP="00DE6C89">
      <w:pPr>
        <w:widowControl/>
        <w:spacing w:after="0" w:line="240" w:lineRule="auto"/>
        <w:ind w:left="142"/>
        <w:jc w:val="both"/>
        <w:rPr>
          <w:rFonts w:asciiTheme="minorHAnsi" w:eastAsia="Arial Unicode MS" w:hAnsiTheme="minorHAnsi" w:cstheme="minorHAnsi"/>
          <w:iCs/>
          <w:color w:val="000000"/>
          <w:sz w:val="20"/>
          <w:szCs w:val="20"/>
        </w:rPr>
      </w:pPr>
    </w:p>
    <w:p w14:paraId="7106E5BC" w14:textId="4A854953" w:rsidR="005F3FC2" w:rsidRPr="00DE6C89" w:rsidRDefault="00C8148C" w:rsidP="00DE6C89">
      <w:pPr>
        <w:widowControl/>
        <w:spacing w:after="0" w:line="240" w:lineRule="auto"/>
        <w:ind w:left="142"/>
        <w:jc w:val="both"/>
        <w:rPr>
          <w:rFonts w:asciiTheme="minorHAnsi" w:eastAsia="Arial Unicode MS" w:hAnsiTheme="minorHAnsi" w:cstheme="minorHAnsi"/>
          <w:iCs/>
          <w:color w:val="000000"/>
          <w:sz w:val="20"/>
          <w:szCs w:val="20"/>
        </w:rPr>
      </w:pPr>
      <w:r>
        <w:rPr>
          <w:rFonts w:asciiTheme="minorHAnsi" w:eastAsia="Arial Unicode MS" w:hAnsiTheme="minorHAnsi" w:cstheme="minorHAnsi"/>
          <w:iCs/>
          <w:noProof/>
          <w:color w:val="000000"/>
          <w:sz w:val="20"/>
          <w:szCs w:val="20"/>
          <w:lang w:eastAsia="pl-PL"/>
        </w:rPr>
        <mc:AlternateContent>
          <mc:Choice Requires="wps">
            <w:drawing>
              <wp:anchor distT="45720" distB="45720" distL="114300" distR="114300" simplePos="0" relativeHeight="251663360" behindDoc="0" locked="0" layoutInCell="1" allowOverlap="1" wp14:anchorId="07D6394C" wp14:editId="5B759FEE">
                <wp:simplePos x="0" y="0"/>
                <wp:positionH relativeFrom="margin">
                  <wp:align>right</wp:align>
                </wp:positionH>
                <wp:positionV relativeFrom="paragraph">
                  <wp:posOffset>315595</wp:posOffset>
                </wp:positionV>
                <wp:extent cx="5715000" cy="533400"/>
                <wp:effectExtent l="0" t="0" r="19050" b="1905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647B0F41" w14:textId="77777777" w:rsidR="00B37C98" w:rsidRDefault="00B37C98">
                            <w:pPr>
                              <w:rPr>
                                <w:rFonts w:cs="Calibri"/>
                                <w:sz w:val="20"/>
                                <w:szCs w:val="20"/>
                              </w:rPr>
                            </w:pPr>
                          </w:p>
                          <w:p w14:paraId="60052F9D" w14:textId="77777777" w:rsidR="00B37C98" w:rsidRPr="00E91133" w:rsidRDefault="00B37C98">
                            <w:pPr>
                              <w:rPr>
                                <w:b/>
                              </w:rPr>
                            </w:pPr>
                            <w:r w:rsidRPr="00E91133">
                              <w:rPr>
                                <w:rFonts w:cs="Calibri"/>
                                <w:b/>
                                <w:sz w:val="20"/>
                                <w:szCs w:val="20"/>
                              </w:rPr>
                              <w:t>III. OCHRONA DANYCH OSOBOWYCH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394C" id="_x0000_s1028" type="#_x0000_t202" style="position:absolute;left:0;text-align:left;margin-left:398.8pt;margin-top:24.85pt;width:450pt;height:4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">
                <v:textbox>
                  <w:txbxContent>
                    <w:p w14:paraId="647B0F41" w14:textId="77777777" w:rsidR="00B37C98" w:rsidRDefault="00B37C98">
                      <w:pPr>
                        <w:rPr>
                          <w:rFonts w:cs="Calibri"/>
                          <w:sz w:val="20"/>
                          <w:szCs w:val="20"/>
                        </w:rPr>
                      </w:pPr>
                    </w:p>
                    <w:p w14:paraId="60052F9D" w14:textId="77777777" w:rsidR="00B37C98" w:rsidRPr="00E91133" w:rsidRDefault="00B37C98">
                      <w:pPr>
                        <w:rPr>
                          <w:b/>
                        </w:rPr>
                      </w:pPr>
                      <w:r w:rsidRPr="00E91133">
                        <w:rPr>
                          <w:rFonts w:cs="Calibri"/>
                          <w:b/>
                          <w:sz w:val="20"/>
                          <w:szCs w:val="20"/>
                        </w:rPr>
                        <w:t>III. OCHRONA DANYCH OSOBOWYCH</w:t>
                      </w:r>
                    </w:p>
                  </w:txbxContent>
                </v:textbox>
                <w10:wrap type="square" anchorx="margin"/>
              </v:shape>
            </w:pict>
          </mc:Fallback>
        </mc:AlternateContent>
      </w:r>
      <w:bookmarkStart w:id="4" w:name="_qj2p3iyqlwum"/>
      <w:bookmarkEnd w:id="4"/>
    </w:p>
    <w:p w14:paraId="30A83E7B" w14:textId="77777777" w:rsidR="003963DE" w:rsidRPr="0058045C" w:rsidRDefault="003963DE" w:rsidP="00DE6C89">
      <w:pPr>
        <w:pStyle w:val="Standard"/>
        <w:rPr>
          <w:rFonts w:asciiTheme="minorHAnsi" w:eastAsia="Calibri" w:hAnsiTheme="minorHAnsi" w:cstheme="minorHAnsi"/>
          <w:sz w:val="20"/>
          <w:szCs w:val="20"/>
        </w:rPr>
      </w:pPr>
      <w:r w:rsidRPr="0058045C">
        <w:rPr>
          <w:rFonts w:asciiTheme="minorHAnsi" w:eastAsia="Calibr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71BECA" w14:textId="77777777" w:rsidR="006F4B2D" w:rsidRPr="0058045C" w:rsidRDefault="006F4B2D" w:rsidP="00E334C6">
      <w:pPr>
        <w:pStyle w:val="Standard"/>
        <w:widowControl w:val="0"/>
        <w:numPr>
          <w:ilvl w:val="0"/>
          <w:numId w:val="76"/>
        </w:numPr>
        <w:ind w:left="284" w:hanging="284"/>
        <w:jc w:val="both"/>
        <w:rPr>
          <w:rFonts w:asciiTheme="minorHAnsi" w:hAnsiTheme="minorHAnsi" w:cstheme="minorHAnsi"/>
          <w:iCs/>
          <w:sz w:val="20"/>
          <w:szCs w:val="20"/>
        </w:rPr>
      </w:pPr>
      <w:r w:rsidRPr="0058045C">
        <w:rPr>
          <w:rFonts w:eastAsia="Calibri" w:cs="Calibri"/>
          <w:sz w:val="20"/>
          <w:szCs w:val="20"/>
        </w:rPr>
        <w:t>administratorem Pani/Pana danych osobowych jest:</w:t>
      </w:r>
      <w:r w:rsidRPr="0058045C">
        <w:rPr>
          <w:rFonts w:cs="Calibri"/>
          <w:b/>
          <w:bCs/>
          <w:i/>
          <w:sz w:val="20"/>
          <w:szCs w:val="20"/>
        </w:rPr>
        <w:t xml:space="preserve"> </w:t>
      </w:r>
      <w:r w:rsidRPr="0058045C">
        <w:rPr>
          <w:rFonts w:cs="Calibri"/>
          <w:color w:val="202124"/>
          <w:sz w:val="20"/>
          <w:szCs w:val="20"/>
          <w:shd w:val="clear" w:color="auto" w:fill="FFFFFF"/>
        </w:rPr>
        <w:t xml:space="preserve">Przedsiębiorstwo Eksploatacji i Rozwoju Infrastruktury Gospodarczej </w:t>
      </w:r>
      <w:r w:rsidRPr="0058045C">
        <w:rPr>
          <w:rFonts w:cs="Calibri"/>
          <w:sz w:val="20"/>
          <w:szCs w:val="20"/>
        </w:rPr>
        <w:t xml:space="preserve">Sp. z o. o. </w:t>
      </w:r>
      <w:r w:rsidRPr="0058045C">
        <w:rPr>
          <w:rFonts w:eastAsia="Calibri" w:cs="Calibri"/>
          <w:sz w:val="20"/>
          <w:szCs w:val="20"/>
          <w:lang w:eastAsia="en-US"/>
        </w:rPr>
        <w:t xml:space="preserve">z siedzibą: </w:t>
      </w:r>
      <w:r w:rsidRPr="0058045C">
        <w:rPr>
          <w:rFonts w:cs="Calibri"/>
          <w:sz w:val="20"/>
          <w:szCs w:val="20"/>
        </w:rPr>
        <w:t>Młoteczno 12 A</w:t>
      </w:r>
      <w:r w:rsidRPr="0058045C">
        <w:rPr>
          <w:rFonts w:eastAsia="Times New Roman" w:cs="Calibri"/>
          <w:sz w:val="20"/>
          <w:szCs w:val="20"/>
        </w:rPr>
        <w:t xml:space="preserve">, </w:t>
      </w:r>
      <w:r w:rsidRPr="0058045C">
        <w:rPr>
          <w:rFonts w:cs="Calibri"/>
          <w:sz w:val="20"/>
          <w:szCs w:val="20"/>
        </w:rPr>
        <w:t>14-500 Braniewo</w:t>
      </w:r>
      <w:r w:rsidRPr="0058045C">
        <w:rPr>
          <w:rFonts w:eastAsia="Calibri" w:cs="Calibri"/>
          <w:sz w:val="20"/>
          <w:szCs w:val="20"/>
          <w:lang w:eastAsia="en-US"/>
        </w:rPr>
        <w:t xml:space="preserve">, tel. 55 243 28 55, adres e-mail: </w:t>
      </w:r>
      <w:hyperlink r:id="rId11" w:history="1">
        <w:r w:rsidRPr="0084196A">
          <w:rPr>
            <w:rStyle w:val="Hipercze"/>
            <w:rFonts w:cs="Calibri"/>
            <w:color w:val="auto"/>
            <w:sz w:val="20"/>
            <w:szCs w:val="20"/>
            <w:u w:val="none"/>
          </w:rPr>
          <w:t>perig@perig.pl</w:t>
        </w:r>
      </w:hyperlink>
    </w:p>
    <w:p w14:paraId="43B11783" w14:textId="77777777" w:rsidR="003963DE" w:rsidRPr="0058045C" w:rsidRDefault="003963DE" w:rsidP="00E334C6">
      <w:pPr>
        <w:pStyle w:val="Standard"/>
        <w:widowControl w:val="0"/>
        <w:numPr>
          <w:ilvl w:val="0"/>
          <w:numId w:val="77"/>
        </w:numPr>
        <w:ind w:left="426" w:hanging="426"/>
        <w:jc w:val="both"/>
        <w:rPr>
          <w:rFonts w:asciiTheme="minorHAnsi" w:hAnsiTheme="minorHAnsi" w:cstheme="minorHAnsi"/>
          <w:sz w:val="20"/>
          <w:szCs w:val="20"/>
        </w:rPr>
      </w:pPr>
      <w:r w:rsidRPr="0058045C">
        <w:rPr>
          <w:rFonts w:asciiTheme="minorHAnsi" w:eastAsia="Calibri" w:hAnsiTheme="minorHAnsi" w:cstheme="minorHAnsi"/>
          <w:sz w:val="20"/>
          <w:szCs w:val="20"/>
        </w:rPr>
        <w:t>Pani/Pana dane osobowe przetwarzane będą na podstawie art. 6 ust. 1 lit. c</w:t>
      </w:r>
      <w:r w:rsidRPr="0058045C">
        <w:rPr>
          <w:rFonts w:asciiTheme="minorHAnsi" w:eastAsia="Calibri" w:hAnsiTheme="minorHAnsi" w:cstheme="minorHAnsi"/>
          <w:i/>
          <w:sz w:val="20"/>
          <w:szCs w:val="20"/>
        </w:rPr>
        <w:t xml:space="preserve"> </w:t>
      </w:r>
      <w:r w:rsidRPr="0058045C">
        <w:rPr>
          <w:rFonts w:asciiTheme="minorHAnsi" w:eastAsia="Calibri" w:hAnsiTheme="minorHAnsi" w:cstheme="minorHAnsi"/>
          <w:sz w:val="20"/>
          <w:szCs w:val="20"/>
        </w:rPr>
        <w:t>RODO w celu związanym z powyższym postępowaniem o udzielenie zamówienia publicznego</w:t>
      </w:r>
      <w:r w:rsidRPr="0058045C">
        <w:rPr>
          <w:rFonts w:asciiTheme="minorHAnsi" w:eastAsia="Calibri" w:hAnsiTheme="minorHAnsi" w:cstheme="minorHAnsi"/>
          <w:b/>
          <w:sz w:val="20"/>
          <w:szCs w:val="20"/>
        </w:rPr>
        <w:t xml:space="preserve"> </w:t>
      </w:r>
      <w:r w:rsidRPr="0058045C">
        <w:rPr>
          <w:rFonts w:asciiTheme="minorHAnsi" w:eastAsia="Calibri" w:hAnsiTheme="minorHAnsi" w:cstheme="minorHAnsi"/>
          <w:sz w:val="20"/>
          <w:szCs w:val="20"/>
        </w:rPr>
        <w:t xml:space="preserve">realizowanym  na podstawie art. </w:t>
      </w:r>
      <w:r w:rsidR="00CB2484" w:rsidRPr="0058045C">
        <w:rPr>
          <w:rFonts w:asciiTheme="minorHAnsi" w:eastAsia="Calibri" w:hAnsiTheme="minorHAnsi" w:cstheme="minorHAnsi"/>
          <w:sz w:val="20"/>
          <w:szCs w:val="20"/>
        </w:rPr>
        <w:t xml:space="preserve">275 pkt.1 </w:t>
      </w:r>
      <w:r w:rsidRPr="0058045C">
        <w:rPr>
          <w:rFonts w:asciiTheme="minorHAnsi" w:eastAsia="Calibri" w:hAnsiTheme="minorHAnsi" w:cstheme="minorHAnsi"/>
          <w:sz w:val="20"/>
          <w:szCs w:val="20"/>
        </w:rPr>
        <w:t xml:space="preserve">ustawy </w:t>
      </w:r>
      <w:r w:rsidR="00E91133" w:rsidRPr="0058045C">
        <w:rPr>
          <w:rFonts w:asciiTheme="minorHAnsi" w:eastAsia="Calibri" w:hAnsiTheme="minorHAnsi" w:cstheme="minorHAnsi"/>
          <w:sz w:val="20"/>
          <w:szCs w:val="20"/>
        </w:rPr>
        <w:t>Pzp</w:t>
      </w:r>
    </w:p>
    <w:p w14:paraId="7BDFC50B"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58045C">
        <w:rPr>
          <w:rFonts w:asciiTheme="minorHAnsi" w:eastAsia="Calibri" w:hAnsiTheme="minorHAnsi" w:cstheme="minorHAnsi"/>
          <w:sz w:val="20"/>
          <w:szCs w:val="20"/>
        </w:rPr>
        <w:t>odbiorcami Pani/Pana danych osobowych będą osoby lub podmioty, którym udostępniona zostanie dokumentacja</w:t>
      </w:r>
      <w:r w:rsidRPr="00B5359D">
        <w:rPr>
          <w:rFonts w:asciiTheme="minorHAnsi" w:eastAsia="Calibri" w:hAnsiTheme="minorHAnsi" w:cstheme="minorHAnsi"/>
          <w:sz w:val="20"/>
          <w:szCs w:val="20"/>
        </w:rPr>
        <w:t xml:space="preserve"> postępowania zgodnie z przepisami </w:t>
      </w:r>
      <w:r w:rsidR="00E91133" w:rsidRPr="00B5359D">
        <w:rPr>
          <w:rFonts w:asciiTheme="minorHAnsi" w:eastAsia="Calibri" w:hAnsiTheme="minorHAnsi" w:cstheme="minorHAnsi"/>
          <w:sz w:val="20"/>
          <w:szCs w:val="20"/>
        </w:rPr>
        <w:t>ustawy P</w:t>
      </w:r>
      <w:r w:rsidRPr="00B5359D">
        <w:rPr>
          <w:rFonts w:asciiTheme="minorHAnsi" w:eastAsia="Calibri" w:hAnsiTheme="minorHAnsi" w:cstheme="minorHAnsi"/>
          <w:sz w:val="20"/>
          <w:szCs w:val="20"/>
        </w:rPr>
        <w:t>zp</w:t>
      </w:r>
      <w:r w:rsidR="00DE6C89" w:rsidRPr="00B5359D">
        <w:rPr>
          <w:rFonts w:asciiTheme="minorHAnsi" w:eastAsia="Calibri" w:hAnsiTheme="minorHAnsi" w:cstheme="minorHAnsi"/>
          <w:sz w:val="20"/>
          <w:szCs w:val="20"/>
        </w:rPr>
        <w:t>,</w:t>
      </w:r>
    </w:p>
    <w:p w14:paraId="529729A3"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Pani/Pana dane osobowe będą przechowywane, zgodnie z przepisami</w:t>
      </w:r>
      <w:r w:rsidR="00E91133" w:rsidRPr="00B5359D">
        <w:rPr>
          <w:rFonts w:asciiTheme="minorHAnsi" w:eastAsia="Calibri" w:hAnsiTheme="minorHAnsi" w:cstheme="minorHAnsi"/>
          <w:sz w:val="20"/>
          <w:szCs w:val="20"/>
        </w:rPr>
        <w:t xml:space="preserve"> ustawy P</w:t>
      </w:r>
      <w:r w:rsidRPr="00B5359D">
        <w:rPr>
          <w:rFonts w:asciiTheme="minorHAnsi" w:eastAsia="Calibri" w:hAnsiTheme="minorHAnsi" w:cstheme="minorHAnsi"/>
          <w:sz w:val="20"/>
          <w:szCs w:val="20"/>
        </w:rPr>
        <w:t>zp, przez okres 4 lat od dnia zakończenia postępowania o udzielenie zamówienia, a jeżeli czas trwania umowy przekracza 4 lata, okres przechowywania obejmuje cały czas trwania umowy,</w:t>
      </w:r>
    </w:p>
    <w:p w14:paraId="0C2528C3"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996C74"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w odniesieniu do Pani/Pana danych osobowych decyzje nie będą podejmowane w sposób zautomatyzow</w:t>
      </w:r>
      <w:r w:rsidR="00794A53" w:rsidRPr="00B5359D">
        <w:rPr>
          <w:rFonts w:asciiTheme="minorHAnsi" w:eastAsia="Calibri" w:hAnsiTheme="minorHAnsi" w:cstheme="minorHAnsi"/>
          <w:sz w:val="20"/>
          <w:szCs w:val="20"/>
        </w:rPr>
        <w:t>any, stosowanie do art. 22 RODO.</w:t>
      </w:r>
    </w:p>
    <w:p w14:paraId="00E246AE"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posiada Pani/Pan:</w:t>
      </w:r>
    </w:p>
    <w:p w14:paraId="03BE3EF5" w14:textId="77777777" w:rsidR="003963DE" w:rsidRPr="00B5359D" w:rsidRDefault="00646203" w:rsidP="00DE6C89">
      <w:pPr>
        <w:pStyle w:val="Standard"/>
        <w:widowControl w:val="0"/>
        <w:ind w:left="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_</w:t>
      </w:r>
      <w:r w:rsidR="00DD2E3C"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 xml:space="preserve">na podstawie art. 15 RODO prawo dostępu do danych </w:t>
      </w:r>
      <w:r w:rsidR="00DE6C89" w:rsidRPr="00B5359D">
        <w:rPr>
          <w:rFonts w:asciiTheme="minorHAnsi" w:eastAsia="Calibri" w:hAnsiTheme="minorHAnsi" w:cstheme="minorHAnsi"/>
          <w:sz w:val="20"/>
          <w:szCs w:val="20"/>
        </w:rPr>
        <w:t>osobowych Pani/Pana dotyczących,</w:t>
      </w:r>
    </w:p>
    <w:p w14:paraId="3481E3E5" w14:textId="77777777"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 xml:space="preserve">na podstawie art. 16 RODO prawo do sprostowania Pani/Pana danych osobowych </w:t>
      </w:r>
      <w:r w:rsidRPr="00B5359D">
        <w:rPr>
          <w:rFonts w:asciiTheme="minorHAnsi" w:eastAsia="Calibri" w:hAnsiTheme="minorHAnsi" w:cstheme="minorHAnsi"/>
          <w:b/>
          <w:sz w:val="20"/>
          <w:szCs w:val="20"/>
          <w:vertAlign w:val="superscript"/>
        </w:rPr>
        <w:t>**</w:t>
      </w:r>
      <w:r w:rsidR="00DE6C89" w:rsidRPr="00B5359D">
        <w:rPr>
          <w:rFonts w:asciiTheme="minorHAnsi" w:eastAsia="Calibri" w:hAnsiTheme="minorHAnsi" w:cstheme="minorHAnsi"/>
          <w:sz w:val="20"/>
          <w:szCs w:val="20"/>
        </w:rPr>
        <w:t>,</w:t>
      </w:r>
    </w:p>
    <w:p w14:paraId="76109193" w14:textId="77777777" w:rsidR="003963DE" w:rsidRPr="00B5359D" w:rsidRDefault="003963DE" w:rsidP="00DE6C89">
      <w:pPr>
        <w:pStyle w:val="Standard"/>
        <w:widowControl w:val="0"/>
        <w:numPr>
          <w:ilvl w:val="0"/>
          <w:numId w:val="26"/>
        </w:numPr>
        <w:ind w:left="709" w:hanging="28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18 RODO prawo żądania od administratora ograniczenia przetwarzania danych osobowych z zastrzeżeniem przypadków, o których</w:t>
      </w:r>
      <w:r w:rsidR="00DE6C89" w:rsidRPr="00B5359D">
        <w:rPr>
          <w:rFonts w:asciiTheme="minorHAnsi" w:eastAsia="Calibri" w:hAnsiTheme="minorHAnsi" w:cstheme="minorHAnsi"/>
          <w:sz w:val="20"/>
          <w:szCs w:val="20"/>
        </w:rPr>
        <w:t xml:space="preserve"> mowa w art. 18 ust. 2 RODO ***,</w:t>
      </w:r>
    </w:p>
    <w:p w14:paraId="74ADBCF5" w14:textId="77777777" w:rsidR="003963DE" w:rsidRPr="00B5359D" w:rsidRDefault="003963DE" w:rsidP="00DE6C89">
      <w:pPr>
        <w:pStyle w:val="Standard"/>
        <w:widowControl w:val="0"/>
        <w:numPr>
          <w:ilvl w:val="0"/>
          <w:numId w:val="26"/>
        </w:numPr>
        <w:ind w:left="709" w:hanging="283"/>
        <w:jc w:val="both"/>
        <w:rPr>
          <w:rFonts w:asciiTheme="minorHAnsi" w:hAnsiTheme="minorHAnsi" w:cstheme="minorHAnsi"/>
          <w:sz w:val="20"/>
          <w:szCs w:val="20"/>
        </w:rPr>
      </w:pPr>
      <w:r w:rsidRPr="00B5359D">
        <w:rPr>
          <w:rFonts w:asciiTheme="minorHAnsi" w:eastAsia="Calibri" w:hAnsiTheme="minorHAnsi" w:cstheme="minorHAnsi"/>
          <w:sz w:val="20"/>
          <w:szCs w:val="20"/>
        </w:rPr>
        <w:t>prawo do wniesienia skargi do Prezesa Urzędu Ochrony Danych Osobowych, gdy uzna Pani/Pan, że przetwarzanie danych osobowych Pani/Pana do</w:t>
      </w:r>
      <w:r w:rsidR="00DE6C89" w:rsidRPr="00B5359D">
        <w:rPr>
          <w:rFonts w:asciiTheme="minorHAnsi" w:eastAsia="Calibri" w:hAnsiTheme="minorHAnsi" w:cstheme="minorHAnsi"/>
          <w:sz w:val="20"/>
          <w:szCs w:val="20"/>
        </w:rPr>
        <w:t>tyczących narusza przepisy RODO.</w:t>
      </w:r>
    </w:p>
    <w:p w14:paraId="4836F1AC" w14:textId="77777777" w:rsidR="003963DE" w:rsidRPr="00B5359D" w:rsidRDefault="003963DE" w:rsidP="00DE6C89">
      <w:pPr>
        <w:pStyle w:val="Standard"/>
        <w:widowControl w:val="0"/>
        <w:numPr>
          <w:ilvl w:val="0"/>
          <w:numId w:val="25"/>
        </w:numPr>
        <w:ind w:left="426" w:hanging="426"/>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nie przysługuje Pani/Panu:</w:t>
      </w:r>
    </w:p>
    <w:p w14:paraId="7EE23842" w14:textId="77777777" w:rsidR="003963DE" w:rsidRPr="00B5359D" w:rsidRDefault="00794A53" w:rsidP="00DE6C89">
      <w:pPr>
        <w:pStyle w:val="Standard"/>
        <w:widowControl w:val="0"/>
        <w:ind w:left="453"/>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 xml:space="preserve">-    </w:t>
      </w:r>
      <w:r w:rsidR="003963DE" w:rsidRPr="00B5359D">
        <w:rPr>
          <w:rFonts w:asciiTheme="minorHAnsi" w:eastAsia="Calibri" w:hAnsiTheme="minorHAnsi" w:cstheme="minorHAnsi"/>
          <w:sz w:val="20"/>
          <w:szCs w:val="20"/>
        </w:rPr>
        <w:t>w związku z art. 17 ust. 3 lit. b, d lub e RODO praw</w:t>
      </w:r>
      <w:r w:rsidRPr="00B5359D">
        <w:rPr>
          <w:rFonts w:asciiTheme="minorHAnsi" w:eastAsia="Calibri" w:hAnsiTheme="minorHAnsi" w:cstheme="minorHAnsi"/>
          <w:sz w:val="20"/>
          <w:szCs w:val="20"/>
        </w:rPr>
        <w:t>o do usunięcia danych osobowych,</w:t>
      </w:r>
    </w:p>
    <w:p w14:paraId="479547F1" w14:textId="7777777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prawo do przenoszenia danych osobowyc</w:t>
      </w:r>
      <w:r w:rsidR="00DE6C89" w:rsidRPr="00B5359D">
        <w:rPr>
          <w:rFonts w:asciiTheme="minorHAnsi" w:eastAsia="Calibri" w:hAnsiTheme="minorHAnsi" w:cstheme="minorHAnsi"/>
          <w:sz w:val="20"/>
          <w:szCs w:val="20"/>
        </w:rPr>
        <w:t>h, o którym mowa w art. 20 RODO,</w:t>
      </w:r>
    </w:p>
    <w:p w14:paraId="44F5CE14" w14:textId="77777777" w:rsidR="003963DE" w:rsidRPr="00B5359D" w:rsidRDefault="003963DE" w:rsidP="00DE6C89">
      <w:pPr>
        <w:pStyle w:val="Standard"/>
        <w:widowControl w:val="0"/>
        <w:numPr>
          <w:ilvl w:val="0"/>
          <w:numId w:val="27"/>
        </w:numPr>
        <w:ind w:left="709" w:hanging="294"/>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na podstawie art. 21 RODO prawo sprzeciwu, wobec przetwarzania danych osobowych, gdyż podstawą prawną przetwarzania Pani/Pana danych osobowych jest art. 6 ust. 1 lit. c RODO.</w:t>
      </w:r>
    </w:p>
    <w:p w14:paraId="24EFB3D4" w14:textId="77777777" w:rsidR="003963DE" w:rsidRPr="00B5359D" w:rsidRDefault="003963DE" w:rsidP="00DE6C89">
      <w:pPr>
        <w:pStyle w:val="Standard"/>
        <w:widowControl w:val="0"/>
        <w:ind w:left="720"/>
        <w:jc w:val="both"/>
        <w:rPr>
          <w:rFonts w:asciiTheme="minorHAnsi" w:eastAsia="Calibri" w:hAnsiTheme="minorHAnsi" w:cstheme="minorHAnsi"/>
          <w:i/>
          <w:sz w:val="20"/>
          <w:szCs w:val="20"/>
        </w:rPr>
      </w:pPr>
    </w:p>
    <w:p w14:paraId="1AD28856" w14:textId="77777777" w:rsidR="003963DE" w:rsidRPr="00B5359D" w:rsidRDefault="003963DE" w:rsidP="00DE6C89">
      <w:pPr>
        <w:pStyle w:val="Standard"/>
        <w:widowControl w:val="0"/>
        <w:jc w:val="both"/>
        <w:rPr>
          <w:rFonts w:asciiTheme="minorHAnsi" w:eastAsia="Calibri" w:hAnsiTheme="minorHAnsi" w:cstheme="minorHAnsi"/>
          <w:sz w:val="20"/>
          <w:szCs w:val="20"/>
        </w:rPr>
      </w:pPr>
      <w:r w:rsidRPr="00B5359D">
        <w:rPr>
          <w:rFonts w:asciiTheme="minorHAnsi" w:eastAsia="Calibri" w:hAnsiTheme="minorHAnsi" w:cstheme="minorHAnsi"/>
          <w:sz w:val="20"/>
          <w:szCs w:val="20"/>
        </w:rPr>
        <w:t>Jednocześnie Zamawiający przypomina o ciążącym na Pani/Panu obowiązku informacyjnym wynikającym z art. 14 RODO względem osób fizycznych, których dane przekazane zostaną Zamawiającemu w związku z prowadzonym postępowaniem i które Za</w:t>
      </w:r>
      <w:r w:rsidR="00E91133" w:rsidRPr="00B5359D">
        <w:rPr>
          <w:rFonts w:asciiTheme="minorHAnsi" w:eastAsia="Calibri" w:hAnsiTheme="minorHAnsi" w:cstheme="minorHAnsi"/>
          <w:sz w:val="20"/>
          <w:szCs w:val="20"/>
        </w:rPr>
        <w:t>mawiający pośrednio pozyska od W</w:t>
      </w:r>
      <w:r w:rsidRPr="00B5359D">
        <w:rPr>
          <w:rFonts w:asciiTheme="minorHAnsi" w:eastAsia="Calibri" w:hAnsiTheme="minorHAnsi" w:cstheme="minorHAnsi"/>
          <w:sz w:val="20"/>
          <w:szCs w:val="20"/>
        </w:rPr>
        <w:t>ykonawcy biorącego udział w postępowaniu, chyba że ma zastosowanie co najmniej jedno z wyłączeń, o których mowa w art. 14 ust. 5 RODO.</w:t>
      </w:r>
    </w:p>
    <w:p w14:paraId="19C50730" w14:textId="77777777" w:rsidR="003963DE" w:rsidRPr="00B5359D" w:rsidRDefault="003963DE" w:rsidP="00DE6C89">
      <w:pPr>
        <w:pStyle w:val="Standard"/>
        <w:widowControl w:val="0"/>
        <w:ind w:left="709"/>
        <w:jc w:val="both"/>
        <w:rPr>
          <w:rFonts w:asciiTheme="minorHAnsi" w:eastAsia="Calibri" w:hAnsiTheme="minorHAnsi" w:cstheme="minorHAnsi"/>
          <w:i/>
          <w:sz w:val="20"/>
          <w:szCs w:val="20"/>
        </w:rPr>
      </w:pPr>
    </w:p>
    <w:p w14:paraId="36B17BE7" w14:textId="77777777" w:rsidR="003963DE" w:rsidRPr="00DE6C89" w:rsidRDefault="003963DE" w:rsidP="00DE6C89">
      <w:pPr>
        <w:pStyle w:val="Standard"/>
        <w:widowControl w:val="0"/>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______________________</w:t>
      </w:r>
    </w:p>
    <w:p w14:paraId="51EB20FD"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 xml:space="preserve"> Wyjaśnienie:</w:t>
      </w:r>
      <w:r w:rsidRPr="00DE6C89">
        <w:rPr>
          <w:rFonts w:asciiTheme="minorHAnsi" w:eastAsia="Calibri" w:hAnsiTheme="minorHAnsi" w:cstheme="minorHAnsi"/>
          <w:i/>
          <w:sz w:val="16"/>
          <w:szCs w:val="16"/>
        </w:rPr>
        <w:t xml:space="preserve"> informacja w tym zakresie jest wymagana, jeżeli w odniesieniu do danego administratora lub podmiotu przetwarzającego istnieje obowiązek wyznaczenia inspektora ochrony danych osobowych.</w:t>
      </w:r>
    </w:p>
    <w:p w14:paraId="445D5C1B" w14:textId="77777777" w:rsidR="003963DE" w:rsidRPr="00DE6C89" w:rsidRDefault="003963DE" w:rsidP="00DE6C89">
      <w:pPr>
        <w:pStyle w:val="Standard"/>
        <w:widowControl w:val="0"/>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t>**</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E6C89">
        <w:rPr>
          <w:rFonts w:asciiTheme="minorHAnsi" w:eastAsia="Calibri" w:hAnsiTheme="minorHAnsi" w:cstheme="minorHAnsi"/>
          <w:i/>
          <w:sz w:val="16"/>
          <w:szCs w:val="16"/>
        </w:rPr>
        <w:tab/>
      </w:r>
    </w:p>
    <w:p w14:paraId="4CA35B9D" w14:textId="77777777" w:rsidR="00FE4F08" w:rsidRPr="00D17E69" w:rsidRDefault="003963DE" w:rsidP="00D17E69">
      <w:pPr>
        <w:pStyle w:val="Standard"/>
        <w:tabs>
          <w:tab w:val="left" w:leader="dot" w:pos="9498"/>
        </w:tabs>
        <w:ind w:hanging="425"/>
        <w:jc w:val="both"/>
        <w:rPr>
          <w:rFonts w:asciiTheme="minorHAnsi" w:hAnsiTheme="minorHAnsi" w:cstheme="minorHAnsi"/>
          <w:sz w:val="16"/>
          <w:szCs w:val="16"/>
        </w:rPr>
      </w:pPr>
      <w:r w:rsidRPr="00DE6C89">
        <w:rPr>
          <w:rFonts w:asciiTheme="minorHAnsi" w:eastAsia="Calibri" w:hAnsiTheme="minorHAnsi" w:cstheme="minorHAnsi"/>
          <w:b/>
          <w:i/>
          <w:sz w:val="16"/>
          <w:szCs w:val="16"/>
          <w:vertAlign w:val="superscript"/>
        </w:rPr>
        <w:lastRenderedPageBreak/>
        <w:tab/>
        <w:t xml:space="preserve">*** </w:t>
      </w:r>
      <w:r w:rsidRPr="00DE6C89">
        <w:rPr>
          <w:rFonts w:asciiTheme="minorHAnsi" w:eastAsia="Calibri" w:hAnsiTheme="minorHAnsi" w:cstheme="minorHAnsi"/>
          <w:b/>
          <w:i/>
          <w:sz w:val="16"/>
          <w:szCs w:val="16"/>
        </w:rPr>
        <w:t>Wyjaśnienie:</w:t>
      </w:r>
      <w:r w:rsidRPr="00DE6C89">
        <w:rPr>
          <w:rFonts w:asciiTheme="minorHAnsi" w:eastAsia="Calibri" w:hAnsiTheme="minorHAnsi" w:cstheme="minorHAnsi"/>
          <w:i/>
          <w:sz w:val="16"/>
          <w:szCs w:val="16"/>
        </w:rPr>
        <w:t xml:space="preserve"> prawo do ograniczenia przetwarzania nie ma zastosowania w odniesieniu do przechowywania, w celu zapewnienia korzystania ze środków ochrony prawn</w:t>
      </w:r>
      <w:r w:rsidR="00D17E69">
        <w:rPr>
          <w:rFonts w:asciiTheme="minorHAnsi" w:eastAsia="Calibri" w:hAnsiTheme="minorHAnsi" w:cstheme="minorHAnsi"/>
          <w:i/>
          <w:sz w:val="16"/>
          <w:szCs w:val="16"/>
        </w:rPr>
        <w:t>ej lub w celu ochrony praw inne</w:t>
      </w:r>
    </w:p>
    <w:p w14:paraId="31FE6DC7" w14:textId="77777777" w:rsidR="00794A53" w:rsidRDefault="00794A53" w:rsidP="00DE6C89">
      <w:pPr>
        <w:pStyle w:val="Standard"/>
        <w:jc w:val="both"/>
        <w:rPr>
          <w:rFonts w:asciiTheme="minorHAnsi" w:hAnsiTheme="minorHAnsi" w:cstheme="minorHAnsi"/>
          <w:sz w:val="20"/>
          <w:szCs w:val="20"/>
        </w:rPr>
      </w:pPr>
    </w:p>
    <w:p w14:paraId="08C639AC" w14:textId="77777777" w:rsidR="004E6179" w:rsidRDefault="004E6179" w:rsidP="00DE6C89">
      <w:pPr>
        <w:pStyle w:val="Standard"/>
        <w:jc w:val="both"/>
        <w:rPr>
          <w:rFonts w:asciiTheme="minorHAnsi" w:hAnsiTheme="minorHAnsi" w:cstheme="minorHAnsi"/>
          <w:sz w:val="20"/>
          <w:szCs w:val="20"/>
        </w:rPr>
      </w:pPr>
    </w:p>
    <w:p w14:paraId="379F2ED0" w14:textId="77777777" w:rsidR="004E6179" w:rsidRDefault="004E6179" w:rsidP="00DE6C89">
      <w:pPr>
        <w:pStyle w:val="Standard"/>
        <w:jc w:val="both"/>
        <w:rPr>
          <w:rFonts w:asciiTheme="minorHAnsi" w:hAnsiTheme="minorHAnsi" w:cstheme="minorHAnsi"/>
          <w:sz w:val="20"/>
          <w:szCs w:val="20"/>
        </w:rPr>
      </w:pPr>
    </w:p>
    <w:p w14:paraId="70D3A54C" w14:textId="77777777" w:rsidR="004E6179" w:rsidRDefault="004E6179" w:rsidP="00DE6C89">
      <w:pPr>
        <w:pStyle w:val="Standard"/>
        <w:jc w:val="both"/>
        <w:rPr>
          <w:rFonts w:asciiTheme="minorHAnsi" w:hAnsiTheme="minorHAnsi" w:cstheme="minorHAnsi"/>
          <w:sz w:val="20"/>
          <w:szCs w:val="20"/>
        </w:rPr>
      </w:pPr>
    </w:p>
    <w:p w14:paraId="0279363F" w14:textId="653096E9" w:rsidR="003963DE" w:rsidRPr="00DE6C89" w:rsidRDefault="00C8148C" w:rsidP="00DE6C89">
      <w:pPr>
        <w:pStyle w:val="Standard"/>
        <w:jc w:val="both"/>
        <w:rPr>
          <w:rFonts w:asciiTheme="minorHAnsi" w:hAnsiTheme="minorHAnsi" w:cstheme="minorHAnsi"/>
          <w:sz w:val="20"/>
          <w:szCs w:val="20"/>
        </w:rPr>
      </w:pPr>
      <w:r>
        <w:rPr>
          <w:rFonts w:asciiTheme="minorHAnsi" w:hAnsiTheme="minorHAnsi" w:cstheme="minorHAnsi"/>
          <w:noProof/>
          <w:sz w:val="20"/>
          <w:szCs w:val="20"/>
          <w:lang w:eastAsia="pl-PL"/>
        </w:rPr>
        <mc:AlternateContent>
          <mc:Choice Requires="wps">
            <w:drawing>
              <wp:anchor distT="45720" distB="45720" distL="114300" distR="114300" simplePos="0" relativeHeight="251665408" behindDoc="0" locked="0" layoutInCell="1" allowOverlap="1" wp14:anchorId="4060BA7A" wp14:editId="257DC663">
                <wp:simplePos x="0" y="0"/>
                <wp:positionH relativeFrom="column">
                  <wp:posOffset>76200</wp:posOffset>
                </wp:positionH>
                <wp:positionV relativeFrom="paragraph">
                  <wp:posOffset>320040</wp:posOffset>
                </wp:positionV>
                <wp:extent cx="5514975" cy="495300"/>
                <wp:effectExtent l="0" t="0" r="28575" b="1905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95300"/>
                        </a:xfrm>
                        <a:prstGeom prst="rect">
                          <a:avLst/>
                        </a:prstGeom>
                        <a:solidFill>
                          <a:srgbClr val="FFFFFF"/>
                        </a:solidFill>
                        <a:ln w="9525">
                          <a:solidFill>
                            <a:srgbClr val="000000"/>
                          </a:solidFill>
                          <a:miter lim="800000"/>
                          <a:headEnd/>
                          <a:tailEnd/>
                        </a:ln>
                      </wps:spPr>
                      <wps:txbx>
                        <w:txbxContent>
                          <w:p w14:paraId="2B7A8FB9" w14:textId="77777777" w:rsidR="00B37C98" w:rsidRPr="00E91133" w:rsidRDefault="00B37C98"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17E87471" w14:textId="77777777" w:rsidR="00B37C98" w:rsidRDefault="00B37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0BA7A" id="_x0000_s1029" type="#_x0000_t202" style="position:absolute;left:0;text-align:left;margin-left:6pt;margin-top:25.2pt;width:434.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">
                <v:textbox>
                  <w:txbxContent>
                    <w:p w14:paraId="2B7A8FB9" w14:textId="77777777" w:rsidR="00B37C98" w:rsidRPr="00E91133" w:rsidRDefault="00B37C98" w:rsidP="00E91133">
                      <w:pPr>
                        <w:pStyle w:val="Nagwek2"/>
                        <w:spacing w:before="240" w:after="240"/>
                        <w:rPr>
                          <w:b/>
                        </w:rPr>
                      </w:pPr>
                      <w:r>
                        <w:rPr>
                          <w:rFonts w:cs="Calibri"/>
                          <w:b/>
                          <w:sz w:val="20"/>
                          <w:szCs w:val="20"/>
                        </w:rPr>
                        <w:t xml:space="preserve">IV. </w:t>
                      </w:r>
                      <w:r w:rsidRPr="00E870C3">
                        <w:rPr>
                          <w:rFonts w:cs="Calibri"/>
                          <w:b/>
                          <w:sz w:val="20"/>
                          <w:szCs w:val="20"/>
                        </w:rPr>
                        <w:t>TRYB</w:t>
                      </w:r>
                      <w:r>
                        <w:rPr>
                          <w:rFonts w:cs="Calibri"/>
                          <w:b/>
                          <w:sz w:val="20"/>
                          <w:szCs w:val="20"/>
                        </w:rPr>
                        <w:t xml:space="preserve"> UDZIELE</w:t>
                      </w:r>
                      <w:r w:rsidRPr="00E91133">
                        <w:rPr>
                          <w:rFonts w:cs="Calibri"/>
                          <w:b/>
                          <w:sz w:val="20"/>
                          <w:szCs w:val="20"/>
                        </w:rPr>
                        <w:t>NIA ZAMÓWIENIA</w:t>
                      </w:r>
                    </w:p>
                    <w:p w14:paraId="17E87471" w14:textId="77777777" w:rsidR="00B37C98" w:rsidRDefault="00B37C98"/>
                  </w:txbxContent>
                </v:textbox>
                <w10:wrap type="square"/>
              </v:shape>
            </w:pict>
          </mc:Fallback>
        </mc:AlternateContent>
      </w:r>
    </w:p>
    <w:p w14:paraId="7F22B612" w14:textId="77777777" w:rsidR="00E56AF2" w:rsidRPr="00DE6C89" w:rsidRDefault="00E56AF2" w:rsidP="00DE6C89">
      <w:pPr>
        <w:pStyle w:val="Textbody"/>
        <w:spacing w:after="0"/>
        <w:rPr>
          <w:rFonts w:asciiTheme="minorHAnsi" w:hAnsiTheme="minorHAnsi" w:cstheme="minorHAnsi"/>
          <w:sz w:val="20"/>
          <w:szCs w:val="20"/>
        </w:rPr>
      </w:pPr>
    </w:p>
    <w:p w14:paraId="71AFD0AB" w14:textId="77777777" w:rsidR="00E91133" w:rsidRPr="00DE6C89" w:rsidRDefault="00E91133" w:rsidP="00DE6C89">
      <w:pPr>
        <w:pStyle w:val="Nagwek2"/>
        <w:spacing w:before="0" w:after="0"/>
        <w:rPr>
          <w:rFonts w:asciiTheme="minorHAnsi" w:hAnsiTheme="minorHAnsi" w:cstheme="minorHAnsi"/>
          <w:sz w:val="20"/>
          <w:szCs w:val="20"/>
        </w:rPr>
      </w:pPr>
      <w:bookmarkStart w:id="5" w:name="_epsepounxnv1"/>
      <w:bookmarkStart w:id="6" w:name="__RefHeading__997_30775664"/>
      <w:bookmarkEnd w:id="5"/>
    </w:p>
    <w:bookmarkEnd w:id="6"/>
    <w:p w14:paraId="00E511E8"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Niniejsze postępowanie prowadzone jest w trybie podstawowym </w:t>
      </w:r>
      <w:r w:rsidR="00794A53">
        <w:rPr>
          <w:rFonts w:asciiTheme="minorHAnsi" w:hAnsiTheme="minorHAnsi" w:cstheme="minorHAnsi"/>
          <w:sz w:val="20"/>
          <w:szCs w:val="20"/>
        </w:rPr>
        <w:t xml:space="preserve"> </w:t>
      </w:r>
      <w:r w:rsidRPr="00DE6C89">
        <w:rPr>
          <w:rFonts w:asciiTheme="minorHAnsi" w:hAnsiTheme="minorHAnsi" w:cstheme="minorHAnsi"/>
          <w:sz w:val="20"/>
          <w:szCs w:val="20"/>
        </w:rPr>
        <w:t>o jakim stanowi art. 275 pkt 1 ustawy Pzp oraz niniejszej Specyfikacji Warunków Zamówienia, zwaną dalej „SWZ”.</w:t>
      </w:r>
    </w:p>
    <w:p w14:paraId="6EECA667"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t>
      </w:r>
      <w:r w:rsidR="003170FE" w:rsidRPr="00DE6C89">
        <w:rPr>
          <w:rFonts w:asciiTheme="minorHAnsi" w:hAnsiTheme="minorHAnsi" w:cstheme="minorHAnsi"/>
          <w:sz w:val="20"/>
          <w:szCs w:val="20"/>
        </w:rPr>
        <w:t xml:space="preserve"> wyboru najkorzystniejszej oferty z możliwością </w:t>
      </w:r>
      <w:r w:rsidRPr="00DE6C89">
        <w:rPr>
          <w:rFonts w:asciiTheme="minorHAnsi" w:hAnsiTheme="minorHAnsi" w:cstheme="minorHAnsi"/>
          <w:sz w:val="20"/>
          <w:szCs w:val="20"/>
        </w:rPr>
        <w:t>prowadzenia negocjacji.</w:t>
      </w:r>
    </w:p>
    <w:p w14:paraId="07B8B54F"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Szacunkowa wartość przedmiotowego zamówienia nie przekracza progów unijnych o jakich mowa w art. 3 ustawy Pzp.  </w:t>
      </w:r>
    </w:p>
    <w:p w14:paraId="54104854"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Zgodnie z art. </w:t>
      </w:r>
      <w:r w:rsidRPr="00FE4F08">
        <w:rPr>
          <w:rFonts w:asciiTheme="minorHAnsi" w:hAnsiTheme="minorHAnsi" w:cstheme="minorHAnsi"/>
          <w:sz w:val="20"/>
          <w:szCs w:val="20"/>
        </w:rPr>
        <w:t>310</w:t>
      </w:r>
      <w:r w:rsidRPr="00DE6C89">
        <w:rPr>
          <w:rFonts w:asciiTheme="minorHAnsi" w:hAnsiTheme="minorHAnsi" w:cstheme="minorHAnsi"/>
          <w:sz w:val="20"/>
          <w:szCs w:val="20"/>
        </w:rPr>
        <w:t xml:space="preserve"> ustawy Pzp Zamawiający przewiduje możliwość unieważnienia przedmiotowego </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postępowania, jeżeli środki, które Zamawiający zamierzał przeznaczyć na sfinansowanie całości lub</w:t>
      </w:r>
      <w:r w:rsidR="008C184C">
        <w:rPr>
          <w:rFonts w:asciiTheme="minorHAnsi" w:hAnsiTheme="minorHAnsi" w:cstheme="minorHAnsi"/>
          <w:sz w:val="20"/>
          <w:szCs w:val="20"/>
        </w:rPr>
        <w:t xml:space="preserve">                       </w:t>
      </w:r>
      <w:r w:rsidRPr="00DE6C89">
        <w:rPr>
          <w:rFonts w:asciiTheme="minorHAnsi" w:hAnsiTheme="minorHAnsi" w:cstheme="minorHAnsi"/>
          <w:sz w:val="20"/>
          <w:szCs w:val="20"/>
        </w:rPr>
        <w:t xml:space="preserve"> części zamówienia, nie zostaną mu przyznane.</w:t>
      </w:r>
      <w:r w:rsidR="00C1415A" w:rsidRPr="00DE6C89">
        <w:rPr>
          <w:rFonts w:asciiTheme="minorHAnsi" w:hAnsiTheme="minorHAnsi" w:cstheme="minorHAnsi"/>
          <w:sz w:val="20"/>
          <w:szCs w:val="20"/>
        </w:rPr>
        <w:t xml:space="preserve"> </w:t>
      </w:r>
    </w:p>
    <w:p w14:paraId="0FB393F0"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aukcji elektronicznej.</w:t>
      </w:r>
    </w:p>
    <w:p w14:paraId="773F145C"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przewiduje złożenia oferty w postaci katalogów elektronicznych.</w:t>
      </w:r>
    </w:p>
    <w:p w14:paraId="49FCF3C6"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prowadzi postępowania w celu zawarcia umowy ramowej.</w:t>
      </w:r>
    </w:p>
    <w:p w14:paraId="0820D191"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dopuszcza ofert wariantowych.</w:t>
      </w:r>
    </w:p>
    <w:p w14:paraId="6E146AF5"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Zamawiający nie zastrzega możliwości ubiegania się o udzielenie zamówienia wyłącznie przez Wykonawców, o których mowa w art. 94  ustawy Pzp.</w:t>
      </w:r>
    </w:p>
    <w:p w14:paraId="20583D8E" w14:textId="77777777" w:rsidR="00632A72" w:rsidRPr="00DE6C89" w:rsidRDefault="00632A72"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wymogu zatrudniania przez </w:t>
      </w:r>
      <w:r w:rsidRPr="00FE4F08">
        <w:rPr>
          <w:rFonts w:asciiTheme="minorHAnsi" w:hAnsiTheme="minorHAnsi" w:cstheme="minorHAnsi"/>
          <w:sz w:val="20"/>
          <w:szCs w:val="20"/>
        </w:rPr>
        <w:t>Wykonawców, osób</w:t>
      </w:r>
      <w:r w:rsidRPr="00DE6C89">
        <w:rPr>
          <w:rFonts w:asciiTheme="minorHAnsi" w:hAnsiTheme="minorHAnsi" w:cstheme="minorHAnsi"/>
          <w:sz w:val="20"/>
          <w:szCs w:val="20"/>
        </w:rPr>
        <w:t xml:space="preserve"> o których mowa w art. 96, ust.2 pkt.2  ustawy Pzp.</w:t>
      </w:r>
    </w:p>
    <w:p w14:paraId="743E307F" w14:textId="77777777" w:rsidR="00C55D88" w:rsidRPr="00DE6C89"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1710FE">
        <w:rPr>
          <w:rFonts w:asciiTheme="minorHAnsi" w:hAnsiTheme="minorHAnsi" w:cstheme="minorHAnsi"/>
          <w:sz w:val="20"/>
          <w:szCs w:val="20"/>
        </w:rPr>
        <w:t>nie</w:t>
      </w:r>
      <w:r w:rsidRPr="00DE6C89">
        <w:rPr>
          <w:rFonts w:asciiTheme="minorHAnsi" w:hAnsiTheme="minorHAnsi" w:cstheme="minorHAnsi"/>
          <w:sz w:val="20"/>
          <w:szCs w:val="20"/>
        </w:rPr>
        <w:t xml:space="preserve"> przewiduje udzielania zamówień, o których mowa w art. 214 ust. 1 </w:t>
      </w:r>
      <w:r w:rsidRPr="001710FE">
        <w:rPr>
          <w:rFonts w:asciiTheme="minorHAnsi" w:hAnsiTheme="minorHAnsi" w:cstheme="minorHAnsi"/>
          <w:sz w:val="20"/>
          <w:szCs w:val="20"/>
        </w:rPr>
        <w:t xml:space="preserve">pkt 7 </w:t>
      </w:r>
      <w:r w:rsidR="00632A72" w:rsidRPr="001710FE">
        <w:rPr>
          <w:rFonts w:asciiTheme="minorHAnsi" w:hAnsiTheme="minorHAnsi" w:cstheme="minorHAnsi"/>
          <w:sz w:val="20"/>
          <w:szCs w:val="20"/>
        </w:rPr>
        <w:t>i 8</w:t>
      </w:r>
      <w:r w:rsidR="00632A72" w:rsidRPr="00DE6C89">
        <w:rPr>
          <w:rFonts w:asciiTheme="minorHAnsi" w:hAnsiTheme="minorHAnsi" w:cstheme="minorHAnsi"/>
          <w:sz w:val="20"/>
          <w:szCs w:val="20"/>
        </w:rPr>
        <w:t xml:space="preserve"> </w:t>
      </w:r>
      <w:r w:rsidRPr="00DE6C89">
        <w:rPr>
          <w:rFonts w:asciiTheme="minorHAnsi" w:hAnsiTheme="minorHAnsi" w:cstheme="minorHAnsi"/>
          <w:sz w:val="20"/>
          <w:szCs w:val="20"/>
        </w:rPr>
        <w:t>ustawy Pzp</w:t>
      </w:r>
      <w:r w:rsidR="002422B7" w:rsidRPr="00DE6C89">
        <w:rPr>
          <w:rFonts w:asciiTheme="minorHAnsi" w:hAnsiTheme="minorHAnsi" w:cstheme="minorHAnsi"/>
          <w:sz w:val="20"/>
          <w:szCs w:val="20"/>
        </w:rPr>
        <w:t>.</w:t>
      </w:r>
    </w:p>
    <w:p w14:paraId="10D77605" w14:textId="77777777" w:rsidR="002422B7" w:rsidRDefault="002422B7"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Pr="00FE4F08">
        <w:rPr>
          <w:rFonts w:asciiTheme="minorHAnsi" w:hAnsiTheme="minorHAnsi" w:cstheme="minorHAnsi"/>
          <w:sz w:val="20"/>
          <w:szCs w:val="20"/>
        </w:rPr>
        <w:t>nie</w:t>
      </w:r>
      <w:r w:rsidRPr="00DE6C89">
        <w:rPr>
          <w:rFonts w:asciiTheme="minorHAnsi" w:hAnsiTheme="minorHAnsi" w:cstheme="minorHAnsi"/>
          <w:sz w:val="20"/>
          <w:szCs w:val="20"/>
        </w:rPr>
        <w:t xml:space="preserve"> przewiduje zwrotu kosztów udziału w postępowaniu. </w:t>
      </w:r>
    </w:p>
    <w:p w14:paraId="34D7574A" w14:textId="77777777" w:rsidR="00C16924" w:rsidRDefault="002422B7" w:rsidP="00C16924">
      <w:pPr>
        <w:pStyle w:val="Standard"/>
        <w:numPr>
          <w:ilvl w:val="0"/>
          <w:numId w:val="71"/>
        </w:numPr>
        <w:suppressAutoHyphens w:val="0"/>
        <w:jc w:val="both"/>
        <w:rPr>
          <w:rFonts w:cs="Calibri"/>
          <w:sz w:val="20"/>
          <w:szCs w:val="20"/>
        </w:rPr>
      </w:pPr>
      <w:r w:rsidRPr="00B00FC0">
        <w:rPr>
          <w:rFonts w:cs="Calibri"/>
          <w:sz w:val="20"/>
          <w:szCs w:val="20"/>
        </w:rPr>
        <w:t>Zamawiający zastrzega</w:t>
      </w:r>
      <w:r w:rsidR="00FB2F7A" w:rsidRPr="00B00FC0">
        <w:rPr>
          <w:rFonts w:cs="Calibri"/>
          <w:sz w:val="20"/>
          <w:szCs w:val="20"/>
        </w:rPr>
        <w:t xml:space="preserve"> obowiązek</w:t>
      </w:r>
      <w:r w:rsidRPr="00B00FC0">
        <w:rPr>
          <w:rFonts w:cs="Calibri"/>
          <w:sz w:val="20"/>
          <w:szCs w:val="20"/>
        </w:rPr>
        <w:t xml:space="preserve"> osobistego wykonania p</w:t>
      </w:r>
      <w:r w:rsidR="00FB2F7A" w:rsidRPr="00B00FC0">
        <w:rPr>
          <w:rFonts w:cs="Calibri"/>
          <w:sz w:val="20"/>
          <w:szCs w:val="20"/>
        </w:rPr>
        <w:t xml:space="preserve">rzez </w:t>
      </w:r>
      <w:r w:rsidR="00FB2F7A" w:rsidRPr="00C16924">
        <w:rPr>
          <w:rFonts w:cs="Calibri"/>
          <w:sz w:val="20"/>
          <w:szCs w:val="20"/>
        </w:rPr>
        <w:t>Wykonawcę</w:t>
      </w:r>
      <w:r w:rsidR="00B00FC0" w:rsidRPr="00C16924">
        <w:rPr>
          <w:rFonts w:cs="Calibri"/>
          <w:sz w:val="20"/>
          <w:szCs w:val="20"/>
        </w:rPr>
        <w:t xml:space="preserve"> lub przez poszczególnych Wykonawców wspólnie ubiegających się o udzielenie zamówienia</w:t>
      </w:r>
      <w:r w:rsidR="00C16924" w:rsidRPr="00C16924">
        <w:rPr>
          <w:rFonts w:cs="Calibri"/>
          <w:sz w:val="20"/>
          <w:szCs w:val="20"/>
        </w:rPr>
        <w:t xml:space="preserve"> </w:t>
      </w:r>
      <w:r w:rsidR="000B7144" w:rsidRPr="00C16924">
        <w:rPr>
          <w:rFonts w:cs="Calibri"/>
          <w:sz w:val="20"/>
          <w:szCs w:val="20"/>
        </w:rPr>
        <w:t xml:space="preserve">następujących </w:t>
      </w:r>
      <w:r w:rsidR="00C16924">
        <w:rPr>
          <w:rFonts w:cs="Calibri"/>
          <w:sz w:val="20"/>
          <w:szCs w:val="20"/>
        </w:rPr>
        <w:t>kluczowych zadań</w:t>
      </w:r>
      <w:r w:rsidR="00FB2F7A" w:rsidRPr="00C16924">
        <w:rPr>
          <w:rFonts w:cs="Calibri"/>
          <w:sz w:val="20"/>
          <w:szCs w:val="20"/>
        </w:rPr>
        <w:t>:</w:t>
      </w:r>
    </w:p>
    <w:p w14:paraId="443C7192" w14:textId="77777777" w:rsidR="00C16924" w:rsidRDefault="00C16924" w:rsidP="00C16924">
      <w:pPr>
        <w:pStyle w:val="Standard"/>
        <w:numPr>
          <w:ilvl w:val="0"/>
          <w:numId w:val="95"/>
        </w:numPr>
        <w:suppressAutoHyphens w:val="0"/>
        <w:jc w:val="both"/>
        <w:rPr>
          <w:rFonts w:eastAsiaTheme="minorHAnsi" w:cs="Calibri"/>
          <w:color w:val="000000"/>
          <w:sz w:val="20"/>
          <w:szCs w:val="20"/>
        </w:rPr>
      </w:pPr>
      <w:r w:rsidRPr="00C16924">
        <w:rPr>
          <w:rFonts w:eastAsiaTheme="minorHAnsi" w:cs="Calibri"/>
          <w:color w:val="000000"/>
          <w:sz w:val="20"/>
          <w:szCs w:val="20"/>
        </w:rPr>
        <w:t>wykonanie warstwy szczepnej z emulsji asfaltowej w ilości 0,5 kg/m</w:t>
      </w:r>
      <w:r w:rsidRPr="00C16924">
        <w:rPr>
          <w:rFonts w:eastAsiaTheme="minorHAnsi" w:cs="Calibri"/>
          <w:color w:val="000000"/>
          <w:sz w:val="20"/>
          <w:szCs w:val="20"/>
          <w:vertAlign w:val="superscript"/>
        </w:rPr>
        <w:t>2</w:t>
      </w:r>
      <w:r w:rsidRPr="00C16924">
        <w:rPr>
          <w:rFonts w:eastAsiaTheme="minorHAnsi" w:cs="Calibri"/>
          <w:color w:val="000000"/>
          <w:sz w:val="20"/>
          <w:szCs w:val="20"/>
        </w:rPr>
        <w:t>,</w:t>
      </w:r>
    </w:p>
    <w:p w14:paraId="5DDDD703" w14:textId="77777777" w:rsidR="002422B7" w:rsidRPr="00C16924" w:rsidRDefault="00C16924" w:rsidP="00C16924">
      <w:pPr>
        <w:pStyle w:val="Standard"/>
        <w:numPr>
          <w:ilvl w:val="0"/>
          <w:numId w:val="95"/>
        </w:numPr>
        <w:suppressAutoHyphens w:val="0"/>
        <w:jc w:val="both"/>
        <w:rPr>
          <w:rFonts w:cs="Calibri"/>
          <w:sz w:val="20"/>
          <w:szCs w:val="20"/>
        </w:rPr>
      </w:pPr>
      <w:r w:rsidRPr="00C16924">
        <w:rPr>
          <w:rFonts w:eastAsiaTheme="minorHAnsi" w:cs="Calibri"/>
          <w:sz w:val="20"/>
          <w:szCs w:val="20"/>
        </w:rPr>
        <w:t>ułożenie warstwy ścieralnej grubości po zagęszczeniu 8 cm w technologii SMA 16 DTS JENA z dowozem.</w:t>
      </w:r>
      <w:r w:rsidR="00B00FC0" w:rsidRPr="00C16924">
        <w:rPr>
          <w:rFonts w:cs="Calibri"/>
          <w:sz w:val="20"/>
          <w:szCs w:val="20"/>
          <w:highlight w:val="green"/>
        </w:rPr>
        <w:t xml:space="preserve"> </w:t>
      </w:r>
    </w:p>
    <w:p w14:paraId="228E7A4A" w14:textId="77777777" w:rsidR="00972A38" w:rsidRDefault="005A7510"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t>
      </w:r>
      <w:r w:rsidR="00331898">
        <w:rPr>
          <w:rFonts w:asciiTheme="minorHAnsi" w:hAnsiTheme="minorHAnsi" w:cstheme="minorHAnsi"/>
          <w:sz w:val="20"/>
          <w:szCs w:val="20"/>
        </w:rPr>
        <w:t xml:space="preserve">nie </w:t>
      </w:r>
      <w:r w:rsidRPr="00DE6C89">
        <w:rPr>
          <w:rFonts w:asciiTheme="minorHAnsi" w:hAnsiTheme="minorHAnsi" w:cstheme="minorHAnsi"/>
          <w:sz w:val="20"/>
          <w:szCs w:val="20"/>
        </w:rPr>
        <w:t xml:space="preserve"> d</w:t>
      </w:r>
      <w:r w:rsidR="002A23A9">
        <w:rPr>
          <w:rFonts w:asciiTheme="minorHAnsi" w:hAnsiTheme="minorHAnsi" w:cstheme="minorHAnsi"/>
          <w:sz w:val="20"/>
          <w:szCs w:val="20"/>
        </w:rPr>
        <w:t>opuszcza składani</w:t>
      </w:r>
      <w:r w:rsidR="00331898">
        <w:rPr>
          <w:rFonts w:asciiTheme="minorHAnsi" w:hAnsiTheme="minorHAnsi" w:cstheme="minorHAnsi"/>
          <w:sz w:val="20"/>
          <w:szCs w:val="20"/>
        </w:rPr>
        <w:t>a</w:t>
      </w:r>
      <w:r w:rsidRPr="00DE6C89">
        <w:rPr>
          <w:rFonts w:asciiTheme="minorHAnsi" w:hAnsiTheme="minorHAnsi" w:cstheme="minorHAnsi"/>
          <w:sz w:val="20"/>
          <w:szCs w:val="20"/>
        </w:rPr>
        <w:t xml:space="preserve"> ofert częściowych.</w:t>
      </w:r>
      <w:r w:rsidR="00632A72" w:rsidRPr="00DE6C89">
        <w:rPr>
          <w:rFonts w:asciiTheme="minorHAnsi" w:hAnsiTheme="minorHAnsi" w:cstheme="minorHAnsi"/>
          <w:sz w:val="20"/>
          <w:szCs w:val="20"/>
        </w:rPr>
        <w:t xml:space="preserve"> </w:t>
      </w:r>
    </w:p>
    <w:p w14:paraId="4EF62773" w14:textId="0C963FDD" w:rsidR="00331898" w:rsidRPr="00DE6C89" w:rsidRDefault="00331898" w:rsidP="00E334C6">
      <w:pPr>
        <w:pStyle w:val="Standard"/>
        <w:numPr>
          <w:ilvl w:val="0"/>
          <w:numId w:val="71"/>
        </w:numPr>
        <w:suppressAutoHyphens w:val="0"/>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nie zamierza dzielić zamówienia na części ze względu na konieczność łącznego                           wykonywania </w:t>
      </w:r>
      <w:r w:rsidR="00B37C98">
        <w:rPr>
          <w:rFonts w:asciiTheme="minorHAnsi" w:hAnsiTheme="minorHAnsi" w:cstheme="minorHAnsi"/>
          <w:sz w:val="20"/>
          <w:szCs w:val="20"/>
        </w:rPr>
        <w:t>robót</w:t>
      </w:r>
      <w:r w:rsidRPr="00DE6C89">
        <w:rPr>
          <w:rFonts w:asciiTheme="minorHAnsi" w:hAnsiTheme="minorHAnsi" w:cstheme="minorHAnsi"/>
          <w:sz w:val="20"/>
          <w:szCs w:val="20"/>
        </w:rPr>
        <w:t xml:space="preserve">  będących przedmiotem zamówienia.</w:t>
      </w:r>
    </w:p>
    <w:p w14:paraId="545433F4"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3D59F4ED"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w:t>
      </w:r>
    </w:p>
    <w:p w14:paraId="3F160768"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Brak możliwości podziału przedmiotu zamówienia na części wynika z następujących powodów: </w:t>
      </w:r>
    </w:p>
    <w:p w14:paraId="4B26FC6B"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sidRPr="00DE6C89">
        <w:rPr>
          <w:rFonts w:asciiTheme="minorHAnsi" w:hAnsiTheme="minorHAnsi" w:cstheme="minorHAnsi"/>
          <w:bCs/>
          <w:sz w:val="20"/>
          <w:szCs w:val="20"/>
        </w:rPr>
        <w:t xml:space="preserve">a) przy ewentualnym podziale zamówienia na części, przy wielkości i zakresie </w:t>
      </w:r>
      <w:r>
        <w:rPr>
          <w:rFonts w:asciiTheme="minorHAnsi" w:hAnsiTheme="minorHAnsi" w:cstheme="minorHAnsi"/>
          <w:bCs/>
          <w:sz w:val="20"/>
          <w:szCs w:val="20"/>
        </w:rPr>
        <w:t xml:space="preserve"> i specyfiki </w:t>
      </w:r>
      <w:r w:rsidR="00FB2F7A">
        <w:rPr>
          <w:rFonts w:asciiTheme="minorHAnsi" w:hAnsiTheme="minorHAnsi" w:cstheme="minorHAnsi"/>
          <w:bCs/>
          <w:sz w:val="20"/>
          <w:szCs w:val="20"/>
        </w:rPr>
        <w:t>roboty budowlanej</w:t>
      </w:r>
      <w:r>
        <w:rPr>
          <w:rFonts w:asciiTheme="minorHAnsi" w:hAnsiTheme="minorHAnsi" w:cstheme="minorHAnsi"/>
          <w:bCs/>
          <w:sz w:val="20"/>
          <w:szCs w:val="20"/>
        </w:rPr>
        <w:t xml:space="preserve"> </w:t>
      </w:r>
      <w:r w:rsidRPr="00DE6C89">
        <w:rPr>
          <w:rFonts w:asciiTheme="minorHAnsi" w:hAnsiTheme="minorHAnsi" w:cstheme="minorHAnsi"/>
          <w:bCs/>
          <w:sz w:val="20"/>
          <w:szCs w:val="20"/>
        </w:rPr>
        <w:t>składających się na przedmiotowe zamówienie, realizacja zamówienia przez dwóch lub więcej potencjalnych Wykonawców może być nieefektywna i może wywoływać problemy z dotrzymaniem standardów r</w:t>
      </w:r>
      <w:r>
        <w:rPr>
          <w:rFonts w:asciiTheme="minorHAnsi" w:hAnsiTheme="minorHAnsi" w:cstheme="minorHAnsi"/>
          <w:bCs/>
          <w:sz w:val="20"/>
          <w:szCs w:val="20"/>
        </w:rPr>
        <w:t>ealizacyjnych określonych w SWZ,</w:t>
      </w:r>
    </w:p>
    <w:p w14:paraId="31AE7455"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b</w:t>
      </w:r>
      <w:r w:rsidRPr="00DE6C89">
        <w:rPr>
          <w:rFonts w:asciiTheme="minorHAnsi" w:hAnsiTheme="minorHAnsi" w:cstheme="minorHAnsi"/>
          <w:bCs/>
          <w:sz w:val="20"/>
          <w:szCs w:val="20"/>
        </w:rPr>
        <w:t>) ewentualny podział zamówienia na części mógłby doprowadzić do sytuacji, w której znacznie wzrośnie koszt wykonania całości zamówienia</w:t>
      </w:r>
      <w:r>
        <w:rPr>
          <w:rFonts w:asciiTheme="minorHAnsi" w:hAnsiTheme="minorHAnsi" w:cstheme="minorHAnsi"/>
          <w:bCs/>
          <w:sz w:val="20"/>
          <w:szCs w:val="20"/>
        </w:rPr>
        <w:t>,</w:t>
      </w:r>
      <w:r w:rsidRPr="00DE6C89">
        <w:rPr>
          <w:rFonts w:asciiTheme="minorHAnsi" w:hAnsiTheme="minorHAnsi" w:cstheme="minorHAnsi"/>
          <w:bCs/>
          <w:sz w:val="20"/>
          <w:szCs w:val="20"/>
        </w:rPr>
        <w:t xml:space="preserve"> </w:t>
      </w:r>
    </w:p>
    <w:p w14:paraId="0CB1A418"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t>c</w:t>
      </w:r>
      <w:r w:rsidRPr="00DE6C89">
        <w:rPr>
          <w:rFonts w:asciiTheme="minorHAnsi" w:hAnsiTheme="minorHAnsi" w:cstheme="minorHAnsi"/>
          <w:bCs/>
          <w:sz w:val="20"/>
          <w:szCs w:val="20"/>
        </w:rPr>
        <w:t>) zawierając jedną umowę w sprawie zamówienia publicznego w przedmiotowym postępowaniu Zamawiający zmierza do obniżenia kosztów wykonania</w:t>
      </w:r>
      <w:r>
        <w:rPr>
          <w:rFonts w:asciiTheme="minorHAnsi" w:hAnsiTheme="minorHAnsi" w:cstheme="minorHAnsi"/>
          <w:bCs/>
          <w:sz w:val="20"/>
          <w:szCs w:val="20"/>
        </w:rPr>
        <w:t xml:space="preserve"> </w:t>
      </w:r>
      <w:r w:rsidR="00FB2F7A">
        <w:rPr>
          <w:rFonts w:asciiTheme="minorHAnsi" w:hAnsiTheme="minorHAnsi" w:cstheme="minorHAnsi"/>
          <w:bCs/>
          <w:sz w:val="20"/>
          <w:szCs w:val="20"/>
        </w:rPr>
        <w:t>robót,</w:t>
      </w:r>
    </w:p>
    <w:p w14:paraId="15F0DD93" w14:textId="77777777" w:rsidR="00331898" w:rsidRPr="00DE6C89" w:rsidRDefault="00331898" w:rsidP="00331898">
      <w:pPr>
        <w:spacing w:after="0" w:line="240" w:lineRule="auto"/>
        <w:ind w:left="709"/>
        <w:jc w:val="both"/>
        <w:rPr>
          <w:rFonts w:asciiTheme="minorHAnsi" w:hAnsiTheme="minorHAnsi" w:cstheme="minorHAnsi"/>
          <w:bCs/>
          <w:sz w:val="20"/>
          <w:szCs w:val="20"/>
        </w:rPr>
      </w:pPr>
      <w:r>
        <w:rPr>
          <w:rFonts w:asciiTheme="minorHAnsi" w:hAnsiTheme="minorHAnsi" w:cstheme="minorHAnsi"/>
          <w:bCs/>
          <w:sz w:val="20"/>
          <w:szCs w:val="20"/>
        </w:rPr>
        <w:lastRenderedPageBreak/>
        <w:t>d</w:t>
      </w:r>
      <w:r w:rsidRPr="00DE6C89">
        <w:rPr>
          <w:rFonts w:asciiTheme="minorHAnsi" w:hAnsiTheme="minorHAnsi" w:cstheme="minorHAnsi"/>
          <w:bCs/>
          <w:sz w:val="20"/>
          <w:szCs w:val="20"/>
        </w:rPr>
        <w:t>) brak podziału zamówienia na części nie ogranicza możliwości ubiegania się o zamówienie mniejszym podmiotom, w szczególności małym i średnim przedsiębiorstwom (nie utrudnia konkurencji).</w:t>
      </w:r>
    </w:p>
    <w:p w14:paraId="5471145D" w14:textId="77777777" w:rsidR="00331898" w:rsidRPr="00DE6C89" w:rsidRDefault="00331898" w:rsidP="00331898">
      <w:pPr>
        <w:spacing w:after="0" w:line="240" w:lineRule="auto"/>
        <w:ind w:left="709"/>
        <w:jc w:val="both"/>
        <w:rPr>
          <w:rFonts w:asciiTheme="minorHAnsi" w:hAnsiTheme="minorHAnsi" w:cstheme="minorHAnsi"/>
          <w:bCs/>
          <w:sz w:val="20"/>
          <w:szCs w:val="20"/>
        </w:rPr>
      </w:pPr>
    </w:p>
    <w:p w14:paraId="112703F6" w14:textId="77777777" w:rsidR="00331898" w:rsidRPr="00DE6C89" w:rsidRDefault="00331898" w:rsidP="00331898">
      <w:pPr>
        <w:spacing w:after="0" w:line="240" w:lineRule="auto"/>
        <w:ind w:left="709"/>
        <w:jc w:val="both"/>
        <w:rPr>
          <w:rFonts w:asciiTheme="minorHAnsi" w:hAnsiTheme="minorHAnsi" w:cstheme="minorHAnsi"/>
          <w:bCs/>
          <w:strike/>
          <w:sz w:val="20"/>
          <w:szCs w:val="20"/>
        </w:rPr>
      </w:pPr>
      <w:r w:rsidRPr="00DE6C89">
        <w:rPr>
          <w:rFonts w:asciiTheme="minorHAnsi" w:hAnsiTheme="minorHAnsi" w:cstheme="minorHAnsi"/>
          <w:bCs/>
          <w:sz w:val="20"/>
          <w:szCs w:val="20"/>
        </w:rPr>
        <w:t>Zamawiający podjął decyzję o udzieleniu przedmiotowych zamówień w ramach jednego postępowania o udzielenie zamówienia publicznego.</w:t>
      </w:r>
    </w:p>
    <w:p w14:paraId="20CFB57B" w14:textId="77777777" w:rsidR="00794A53" w:rsidRPr="00DE6C89" w:rsidRDefault="00794A53" w:rsidP="00794A53">
      <w:pPr>
        <w:pStyle w:val="Standard"/>
        <w:suppressAutoHyphens w:val="0"/>
        <w:ind w:left="720"/>
        <w:jc w:val="both"/>
        <w:rPr>
          <w:rFonts w:asciiTheme="minorHAnsi" w:hAnsiTheme="minorHAnsi" w:cstheme="minorHAnsi"/>
          <w:sz w:val="20"/>
          <w:szCs w:val="20"/>
        </w:rPr>
      </w:pPr>
    </w:p>
    <w:p w14:paraId="5B72039A"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40011592" w14:textId="77777777" w:rsidR="003963DE" w:rsidRPr="00DE6C89" w:rsidRDefault="003963DE" w:rsidP="00DE6C89">
      <w:pPr>
        <w:spacing w:after="0" w:line="240" w:lineRule="auto"/>
        <w:ind w:left="709"/>
        <w:jc w:val="both"/>
        <w:rPr>
          <w:rFonts w:asciiTheme="minorHAnsi" w:hAnsiTheme="minorHAnsi" w:cstheme="minorHAnsi"/>
          <w:bCs/>
          <w:sz w:val="20"/>
          <w:szCs w:val="20"/>
        </w:rPr>
      </w:pPr>
    </w:p>
    <w:p w14:paraId="04A547BA" w14:textId="6C667345" w:rsidR="00972A38"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67456" behindDoc="0" locked="0" layoutInCell="1" allowOverlap="1" wp14:anchorId="59DEB80E" wp14:editId="1590BB19">
                <wp:simplePos x="0" y="0"/>
                <wp:positionH relativeFrom="margin">
                  <wp:posOffset>333375</wp:posOffset>
                </wp:positionH>
                <wp:positionV relativeFrom="paragraph">
                  <wp:posOffset>280670</wp:posOffset>
                </wp:positionV>
                <wp:extent cx="5381625" cy="514350"/>
                <wp:effectExtent l="0" t="0" r="28575" b="1905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14350"/>
                        </a:xfrm>
                        <a:prstGeom prst="rect">
                          <a:avLst/>
                        </a:prstGeom>
                        <a:solidFill>
                          <a:srgbClr val="FFFFFF"/>
                        </a:solidFill>
                        <a:ln w="9525">
                          <a:solidFill>
                            <a:srgbClr val="000000"/>
                          </a:solidFill>
                          <a:miter lim="800000"/>
                          <a:headEnd/>
                          <a:tailEnd/>
                        </a:ln>
                      </wps:spPr>
                      <wps:txbx>
                        <w:txbxContent>
                          <w:p w14:paraId="4AAD73FD" w14:textId="77777777" w:rsidR="00B37C98" w:rsidRDefault="00B37C98" w:rsidP="00972A38">
                            <w:pPr>
                              <w:autoSpaceDE w:val="0"/>
                              <w:adjustRightInd w:val="0"/>
                              <w:rPr>
                                <w:rFonts w:cs="Calibri"/>
                                <w:sz w:val="20"/>
                                <w:szCs w:val="20"/>
                              </w:rPr>
                            </w:pPr>
                          </w:p>
                          <w:p w14:paraId="7B479A2E" w14:textId="77777777" w:rsidR="00B37C98" w:rsidRPr="00972A38" w:rsidRDefault="00B37C98"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04F2DEC9" w14:textId="77777777" w:rsidR="00B37C98" w:rsidRDefault="00B37C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B80E" id="_x0000_s1030" type="#_x0000_t202" style="position:absolute;margin-left:26.25pt;margin-top:22.1pt;width:423.75pt;height:4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">
                <v:textbox>
                  <w:txbxContent>
                    <w:p w14:paraId="4AAD73FD" w14:textId="77777777" w:rsidR="00B37C98" w:rsidRDefault="00B37C98" w:rsidP="00972A38">
                      <w:pPr>
                        <w:autoSpaceDE w:val="0"/>
                        <w:adjustRightInd w:val="0"/>
                        <w:rPr>
                          <w:rFonts w:cs="Calibri"/>
                          <w:sz w:val="20"/>
                          <w:szCs w:val="20"/>
                        </w:rPr>
                      </w:pPr>
                    </w:p>
                    <w:p w14:paraId="7B479A2E" w14:textId="77777777" w:rsidR="00B37C98" w:rsidRPr="00972A38" w:rsidRDefault="00B37C98" w:rsidP="00972A38">
                      <w:pPr>
                        <w:autoSpaceDE w:val="0"/>
                        <w:adjustRightInd w:val="0"/>
                        <w:rPr>
                          <w:rFonts w:cs="Calibri"/>
                          <w:b/>
                          <w:sz w:val="20"/>
                          <w:szCs w:val="20"/>
                        </w:rPr>
                      </w:pPr>
                      <w:r w:rsidRPr="00972A38">
                        <w:rPr>
                          <w:rFonts w:cs="Calibri"/>
                          <w:b/>
                          <w:sz w:val="20"/>
                          <w:szCs w:val="20"/>
                        </w:rPr>
                        <w:t xml:space="preserve">V. </w:t>
                      </w:r>
                      <w:r w:rsidRPr="00E870C3">
                        <w:rPr>
                          <w:rFonts w:cs="Calibri"/>
                          <w:b/>
                          <w:sz w:val="20"/>
                          <w:szCs w:val="20"/>
                        </w:rPr>
                        <w:t>OPIS</w:t>
                      </w:r>
                      <w:r w:rsidRPr="00972A38">
                        <w:rPr>
                          <w:rFonts w:cs="Calibri"/>
                          <w:b/>
                          <w:sz w:val="20"/>
                          <w:szCs w:val="20"/>
                        </w:rPr>
                        <w:t xml:space="preserve"> PRZEDMIOTU ZAMÓWIENIA</w:t>
                      </w:r>
                    </w:p>
                    <w:p w14:paraId="04F2DEC9" w14:textId="77777777" w:rsidR="00B37C98" w:rsidRDefault="00B37C98"/>
                  </w:txbxContent>
                </v:textbox>
                <w10:wrap type="square" anchorx="margin"/>
              </v:shape>
            </w:pict>
          </mc:Fallback>
        </mc:AlternateContent>
      </w:r>
    </w:p>
    <w:p w14:paraId="53BD5B33" w14:textId="77777777" w:rsidR="00972A38" w:rsidRDefault="00972A38" w:rsidP="00DE6C89">
      <w:pPr>
        <w:spacing w:after="0" w:line="240" w:lineRule="auto"/>
        <w:ind w:left="709"/>
        <w:jc w:val="both"/>
        <w:rPr>
          <w:rFonts w:asciiTheme="minorHAnsi" w:hAnsiTheme="minorHAnsi" w:cstheme="minorHAnsi"/>
          <w:bCs/>
          <w:noProof/>
          <w:sz w:val="20"/>
          <w:szCs w:val="20"/>
        </w:rPr>
      </w:pPr>
      <w:r w:rsidRPr="00DE6C89">
        <w:rPr>
          <w:rFonts w:asciiTheme="minorHAnsi" w:hAnsiTheme="minorHAnsi" w:cstheme="minorHAnsi"/>
          <w:bCs/>
          <w:noProof/>
          <w:sz w:val="20"/>
          <w:szCs w:val="20"/>
        </w:rPr>
        <w:t xml:space="preserve"> </w:t>
      </w:r>
    </w:p>
    <w:p w14:paraId="226088F3" w14:textId="77777777" w:rsidR="00A634C0" w:rsidRPr="00DE6C89" w:rsidRDefault="00A634C0" w:rsidP="00DE6C89">
      <w:pPr>
        <w:spacing w:after="0" w:line="240" w:lineRule="auto"/>
        <w:ind w:left="709"/>
        <w:jc w:val="both"/>
        <w:rPr>
          <w:rFonts w:asciiTheme="minorHAnsi" w:hAnsiTheme="minorHAnsi" w:cstheme="minorHAnsi"/>
          <w:bCs/>
          <w:sz w:val="20"/>
          <w:szCs w:val="20"/>
        </w:rPr>
      </w:pPr>
    </w:p>
    <w:p w14:paraId="6C728873" w14:textId="77777777" w:rsidR="00FB2F7A" w:rsidRPr="00D8414A" w:rsidRDefault="00FB2F7A" w:rsidP="00E334C6">
      <w:pPr>
        <w:widowControl/>
        <w:numPr>
          <w:ilvl w:val="0"/>
          <w:numId w:val="85"/>
        </w:numPr>
        <w:suppressAutoHyphens w:val="0"/>
        <w:autoSpaceDN/>
        <w:spacing w:after="0" w:line="240" w:lineRule="auto"/>
        <w:ind w:left="709" w:right="-6" w:hanging="426"/>
        <w:jc w:val="both"/>
        <w:textAlignment w:val="auto"/>
        <w:rPr>
          <w:rFonts w:cs="Calibri"/>
          <w:sz w:val="20"/>
          <w:szCs w:val="20"/>
        </w:rPr>
      </w:pPr>
      <w:bookmarkStart w:id="7" w:name="_x24vtaagcm5x"/>
      <w:bookmarkEnd w:id="7"/>
      <w:r w:rsidRPr="00D8414A">
        <w:rPr>
          <w:rFonts w:eastAsia="Times New Roman" w:cs="Calibri"/>
          <w:kern w:val="0"/>
          <w:sz w:val="20"/>
          <w:szCs w:val="20"/>
        </w:rPr>
        <w:t xml:space="preserve">Przedmiotem zamówienia </w:t>
      </w:r>
      <w:r w:rsidRPr="00D8414A">
        <w:rPr>
          <w:rFonts w:cs="Calibri"/>
          <w:sz w:val="20"/>
          <w:szCs w:val="20"/>
        </w:rPr>
        <w:t>jest</w:t>
      </w:r>
      <w:r w:rsidRPr="00D8414A">
        <w:rPr>
          <w:rFonts w:cs="Calibri"/>
          <w:bCs/>
          <w:sz w:val="20"/>
          <w:szCs w:val="20"/>
        </w:rPr>
        <w:t xml:space="preserve"> </w:t>
      </w:r>
      <w:r w:rsidRPr="00D8414A">
        <w:rPr>
          <w:rFonts w:cs="Calibri"/>
          <w:sz w:val="20"/>
          <w:szCs w:val="20"/>
        </w:rPr>
        <w:t>wykonanie nawierzchni drogowych z mieszanek mineralno – bitumicznych w ramach realizacji zadania pn.: „Przebudowa</w:t>
      </w:r>
      <w:r w:rsidRPr="00D8414A">
        <w:rPr>
          <w:rFonts w:cs="Calibri"/>
          <w:spacing w:val="-5"/>
          <w:sz w:val="20"/>
          <w:szCs w:val="20"/>
        </w:rPr>
        <w:t xml:space="preserve"> </w:t>
      </w:r>
      <w:r w:rsidRPr="00D8414A">
        <w:rPr>
          <w:rFonts w:cs="Calibri"/>
          <w:sz w:val="20"/>
          <w:szCs w:val="20"/>
        </w:rPr>
        <w:t>drogi</w:t>
      </w:r>
      <w:r w:rsidRPr="00D8414A">
        <w:rPr>
          <w:rFonts w:cs="Calibri"/>
          <w:spacing w:val="-4"/>
          <w:sz w:val="20"/>
          <w:szCs w:val="20"/>
        </w:rPr>
        <w:t xml:space="preserve"> </w:t>
      </w:r>
      <w:r w:rsidRPr="00D8414A">
        <w:rPr>
          <w:rFonts w:cs="Calibri"/>
          <w:sz w:val="20"/>
          <w:szCs w:val="20"/>
        </w:rPr>
        <w:t>gminnej</w:t>
      </w:r>
      <w:r w:rsidRPr="00D8414A">
        <w:rPr>
          <w:rFonts w:cs="Calibri"/>
          <w:spacing w:val="-3"/>
          <w:sz w:val="20"/>
          <w:szCs w:val="20"/>
        </w:rPr>
        <w:t xml:space="preserve"> </w:t>
      </w:r>
      <w:r w:rsidRPr="00D8414A">
        <w:rPr>
          <w:rFonts w:cs="Calibri"/>
          <w:sz w:val="20"/>
          <w:szCs w:val="20"/>
        </w:rPr>
        <w:t>w</w:t>
      </w:r>
      <w:r w:rsidRPr="00D8414A">
        <w:rPr>
          <w:rFonts w:cs="Calibri"/>
          <w:spacing w:val="-3"/>
          <w:sz w:val="20"/>
          <w:szCs w:val="20"/>
        </w:rPr>
        <w:t xml:space="preserve"> </w:t>
      </w:r>
      <w:r w:rsidRPr="00D8414A">
        <w:rPr>
          <w:rFonts w:cs="Calibri"/>
          <w:sz w:val="20"/>
          <w:szCs w:val="20"/>
        </w:rPr>
        <w:t>miejscowości Krasnolipie</w:t>
      </w:r>
      <w:r w:rsidRPr="00D8414A">
        <w:rPr>
          <w:rFonts w:cs="Calibri"/>
          <w:spacing w:val="-3"/>
          <w:sz w:val="20"/>
          <w:szCs w:val="20"/>
        </w:rPr>
        <w:t xml:space="preserve"> odc. I</w:t>
      </w:r>
      <w:r w:rsidRPr="00D8414A">
        <w:rPr>
          <w:rFonts w:cs="Calibri"/>
          <w:sz w:val="20"/>
          <w:szCs w:val="20"/>
        </w:rPr>
        <w:t xml:space="preserve"> ( km 0 + 000 – km 0 +701  ) odc. II ( km 0 + 000 – km 0 + 049 ) odc. III ( km 0 + 000 – km  0 +093 ) Długość łączna 843 m</w:t>
      </w:r>
      <w:r w:rsidRPr="00D8414A">
        <w:rPr>
          <w:rFonts w:cs="Calibri"/>
          <w:spacing w:val="-2"/>
          <w:sz w:val="20"/>
          <w:szCs w:val="20"/>
        </w:rPr>
        <w:t xml:space="preserve">”. </w:t>
      </w:r>
      <w:r w:rsidRPr="00D8414A">
        <w:rPr>
          <w:rFonts w:cs="Calibri"/>
          <w:sz w:val="20"/>
          <w:szCs w:val="20"/>
        </w:rPr>
        <w:t>Roboty wykonywane będą na drodze gminnej w miejscowości Pęciszewo, Gmina Braniewo ( droga o szerokości 3 m, na poszerzeniach 5 m, ze  zjazdami ).</w:t>
      </w:r>
    </w:p>
    <w:p w14:paraId="00E98A22" w14:textId="77777777" w:rsidR="00FB2F7A" w:rsidRPr="00D8414A" w:rsidRDefault="00FB2F7A" w:rsidP="00E334C6">
      <w:pPr>
        <w:widowControl/>
        <w:numPr>
          <w:ilvl w:val="0"/>
          <w:numId w:val="85"/>
        </w:numPr>
        <w:suppressAutoHyphens w:val="0"/>
        <w:autoSpaceDN/>
        <w:spacing w:after="0" w:line="240" w:lineRule="auto"/>
        <w:ind w:left="709" w:right="-6" w:hanging="426"/>
        <w:jc w:val="both"/>
        <w:textAlignment w:val="auto"/>
        <w:rPr>
          <w:rFonts w:cs="Calibri"/>
          <w:sz w:val="20"/>
          <w:szCs w:val="20"/>
        </w:rPr>
      </w:pPr>
      <w:r w:rsidRPr="00D8414A">
        <w:rPr>
          <w:rFonts w:cs="Calibri"/>
          <w:sz w:val="20"/>
          <w:szCs w:val="20"/>
        </w:rPr>
        <w:t>Zadanie, o którym mowa w ust. 1 dofinansowane jest w ramach Rządowego Funduszu Rozwoju Dróg 2023.</w:t>
      </w:r>
      <w:r w:rsidR="000B7144" w:rsidRPr="00D8414A">
        <w:rPr>
          <w:rFonts w:cs="Calibri"/>
          <w:sz w:val="20"/>
          <w:szCs w:val="20"/>
        </w:rPr>
        <w:t xml:space="preserve"> Nr umowy:</w:t>
      </w:r>
      <w:r w:rsidR="00B9745C" w:rsidRPr="00D8414A">
        <w:rPr>
          <w:rFonts w:cs="Calibri"/>
          <w:sz w:val="20"/>
          <w:szCs w:val="20"/>
        </w:rPr>
        <w:t xml:space="preserve"> 28/2024/A/196/125 zawarta w dniu 16.05.2024 r.</w:t>
      </w:r>
    </w:p>
    <w:p w14:paraId="1A64F2A0" w14:textId="77777777" w:rsidR="00FB2F7A" w:rsidRPr="00A85CBF" w:rsidRDefault="00FB2F7A" w:rsidP="00E334C6">
      <w:pPr>
        <w:widowControl/>
        <w:numPr>
          <w:ilvl w:val="0"/>
          <w:numId w:val="85"/>
        </w:numPr>
        <w:suppressAutoHyphens w:val="0"/>
        <w:autoSpaceDN/>
        <w:spacing w:after="0" w:line="240" w:lineRule="auto"/>
        <w:ind w:left="709" w:right="-6" w:hanging="426"/>
        <w:jc w:val="both"/>
        <w:textAlignment w:val="auto"/>
        <w:rPr>
          <w:rFonts w:cs="Calibri"/>
          <w:sz w:val="20"/>
          <w:szCs w:val="20"/>
        </w:rPr>
      </w:pPr>
      <w:r w:rsidRPr="00D8414A">
        <w:rPr>
          <w:rFonts w:cs="Calibri"/>
          <w:sz w:val="20"/>
          <w:szCs w:val="20"/>
        </w:rPr>
        <w:t>Przedmiot zamówienia, o którym mowa w ust. 1, realizowany będzie</w:t>
      </w:r>
      <w:r w:rsidRPr="000800DE">
        <w:rPr>
          <w:rFonts w:cs="Calibri"/>
          <w:sz w:val="20"/>
          <w:szCs w:val="20"/>
        </w:rPr>
        <w:t xml:space="preserve"> na podstawie dokumentacji </w:t>
      </w:r>
      <w:r w:rsidR="000B7144" w:rsidRPr="000800DE">
        <w:rPr>
          <w:rFonts w:cs="Calibri"/>
          <w:sz w:val="20"/>
          <w:szCs w:val="20"/>
        </w:rPr>
        <w:t xml:space="preserve">                    </w:t>
      </w:r>
      <w:r w:rsidRPr="000800DE">
        <w:rPr>
          <w:rFonts w:cs="Calibri"/>
          <w:sz w:val="20"/>
          <w:szCs w:val="20"/>
        </w:rPr>
        <w:t>projektowej, stanowiącej</w:t>
      </w:r>
      <w:r w:rsidRPr="000800DE">
        <w:rPr>
          <w:rFonts w:cs="Calibri"/>
          <w:color w:val="FF0000"/>
          <w:sz w:val="20"/>
          <w:szCs w:val="20"/>
        </w:rPr>
        <w:t xml:space="preserve"> </w:t>
      </w:r>
      <w:r w:rsidRPr="000800DE">
        <w:rPr>
          <w:rFonts w:cs="Calibri"/>
          <w:b/>
          <w:sz w:val="20"/>
          <w:szCs w:val="20"/>
        </w:rPr>
        <w:t xml:space="preserve">załącznik nr </w:t>
      </w:r>
      <w:r w:rsidR="005F5DB3">
        <w:rPr>
          <w:rFonts w:cs="Calibri"/>
          <w:b/>
          <w:sz w:val="20"/>
          <w:szCs w:val="20"/>
        </w:rPr>
        <w:t xml:space="preserve">8 </w:t>
      </w:r>
      <w:r w:rsidRPr="000800DE">
        <w:rPr>
          <w:rFonts w:cs="Calibri"/>
          <w:b/>
          <w:sz w:val="20"/>
          <w:szCs w:val="20"/>
        </w:rPr>
        <w:t>do SWZ</w:t>
      </w:r>
      <w:r w:rsidRPr="000800DE">
        <w:rPr>
          <w:rFonts w:cs="Calibri"/>
          <w:color w:val="FF0000"/>
          <w:sz w:val="20"/>
          <w:szCs w:val="20"/>
        </w:rPr>
        <w:t xml:space="preserve"> </w:t>
      </w:r>
      <w:r w:rsidRPr="000800DE">
        <w:rPr>
          <w:rFonts w:cs="Calibri"/>
          <w:sz w:val="20"/>
          <w:szCs w:val="20"/>
        </w:rPr>
        <w:t xml:space="preserve">oraz Zgłoszenia </w:t>
      </w:r>
      <w:r w:rsidRPr="000800DE">
        <w:rPr>
          <w:rFonts w:cs="Calibri"/>
          <w:spacing w:val="-6"/>
          <w:sz w:val="20"/>
          <w:szCs w:val="20"/>
        </w:rPr>
        <w:t xml:space="preserve"> budowy lub wykonywania innych robót budowlanych do Starosty Braniewskiego w dniu 22.06.2023 r. </w:t>
      </w:r>
      <w:r w:rsidRPr="000800DE">
        <w:rPr>
          <w:rFonts w:cs="Calibri"/>
          <w:sz w:val="20"/>
          <w:szCs w:val="20"/>
        </w:rPr>
        <w:t>stanowiącego</w:t>
      </w:r>
      <w:r w:rsidRPr="000800DE">
        <w:rPr>
          <w:rFonts w:cs="Calibri"/>
          <w:color w:val="FF0000"/>
          <w:spacing w:val="-6"/>
          <w:sz w:val="20"/>
          <w:szCs w:val="20"/>
        </w:rPr>
        <w:t xml:space="preserve"> </w:t>
      </w:r>
      <w:r w:rsidRPr="000800DE">
        <w:rPr>
          <w:rFonts w:cs="Calibri"/>
          <w:b/>
          <w:sz w:val="20"/>
          <w:szCs w:val="20"/>
        </w:rPr>
        <w:t xml:space="preserve">załącznik nr </w:t>
      </w:r>
      <w:r w:rsidR="005F5DB3">
        <w:rPr>
          <w:rFonts w:cs="Calibri"/>
          <w:b/>
          <w:sz w:val="20"/>
          <w:szCs w:val="20"/>
        </w:rPr>
        <w:t>7</w:t>
      </w:r>
      <w:r w:rsidRPr="000800DE">
        <w:rPr>
          <w:rFonts w:cs="Calibri"/>
          <w:b/>
          <w:sz w:val="20"/>
          <w:szCs w:val="20"/>
        </w:rPr>
        <w:t xml:space="preserve"> do SWZ.</w:t>
      </w:r>
    </w:p>
    <w:p w14:paraId="2DBCA76A" w14:textId="77777777" w:rsidR="00FB2F7A" w:rsidRPr="00A85CBF" w:rsidRDefault="00FB2F7A" w:rsidP="00E334C6">
      <w:pPr>
        <w:widowControl/>
        <w:numPr>
          <w:ilvl w:val="0"/>
          <w:numId w:val="85"/>
        </w:numPr>
        <w:suppressAutoHyphens w:val="0"/>
        <w:autoSpaceDN/>
        <w:spacing w:after="0" w:line="240" w:lineRule="auto"/>
        <w:ind w:left="709" w:right="-6" w:hanging="426"/>
        <w:jc w:val="both"/>
        <w:textAlignment w:val="auto"/>
        <w:rPr>
          <w:rFonts w:cs="Calibri"/>
          <w:sz w:val="20"/>
          <w:szCs w:val="20"/>
        </w:rPr>
      </w:pPr>
      <w:r w:rsidRPr="00A85CBF">
        <w:rPr>
          <w:rFonts w:cs="Calibri"/>
          <w:sz w:val="20"/>
          <w:szCs w:val="20"/>
        </w:rPr>
        <w:t>Zakres robót obejmuje wykonanie n/w robót:</w:t>
      </w:r>
    </w:p>
    <w:p w14:paraId="396F50D5" w14:textId="77777777" w:rsidR="00FB2F7A" w:rsidRPr="00A85CBF" w:rsidRDefault="00FB2F7A" w:rsidP="00E334C6">
      <w:pPr>
        <w:pStyle w:val="Akapitzlist"/>
        <w:numPr>
          <w:ilvl w:val="0"/>
          <w:numId w:val="87"/>
        </w:numPr>
        <w:suppressAutoHyphens w:val="0"/>
        <w:autoSpaceDE w:val="0"/>
        <w:adjustRightInd w:val="0"/>
        <w:ind w:left="851" w:hanging="283"/>
        <w:contextualSpacing/>
        <w:jc w:val="both"/>
        <w:textAlignment w:val="auto"/>
        <w:rPr>
          <w:rFonts w:eastAsiaTheme="minorHAnsi" w:cs="Calibri"/>
          <w:color w:val="000000"/>
          <w:sz w:val="20"/>
          <w:szCs w:val="20"/>
        </w:rPr>
      </w:pPr>
      <w:bookmarkStart w:id="8" w:name="_Hlk137203235"/>
      <w:r w:rsidRPr="00A85CBF">
        <w:rPr>
          <w:rFonts w:eastAsiaTheme="minorHAnsi" w:cs="Calibri"/>
          <w:color w:val="000000"/>
          <w:sz w:val="20"/>
          <w:szCs w:val="20"/>
        </w:rPr>
        <w:t>oczyszczenie nawierzchni drogi przed ułożeniem warstwy ścieralnej,</w:t>
      </w:r>
    </w:p>
    <w:p w14:paraId="7E7CC9DD" w14:textId="77777777" w:rsidR="00FB2F7A" w:rsidRPr="00A85CBF" w:rsidRDefault="00FB2F7A" w:rsidP="00E334C6">
      <w:pPr>
        <w:pStyle w:val="Akapitzlist"/>
        <w:numPr>
          <w:ilvl w:val="0"/>
          <w:numId w:val="87"/>
        </w:numPr>
        <w:suppressAutoHyphens w:val="0"/>
        <w:autoSpaceDE w:val="0"/>
        <w:adjustRightInd w:val="0"/>
        <w:ind w:left="851" w:hanging="283"/>
        <w:contextualSpacing/>
        <w:jc w:val="both"/>
        <w:textAlignment w:val="auto"/>
        <w:rPr>
          <w:rFonts w:cs="Calibri"/>
          <w:sz w:val="20"/>
          <w:szCs w:val="20"/>
        </w:rPr>
      </w:pPr>
      <w:r w:rsidRPr="00A85CBF">
        <w:rPr>
          <w:rFonts w:eastAsiaTheme="minorHAnsi" w:cs="Calibri"/>
          <w:color w:val="000000"/>
          <w:sz w:val="20"/>
          <w:szCs w:val="20"/>
        </w:rPr>
        <w:t>wykonanie warstwy szczepnej z emulsji asfaltowej w ilości 0,5 kg/m</w:t>
      </w:r>
      <w:r w:rsidRPr="00A85CBF">
        <w:rPr>
          <w:rFonts w:eastAsiaTheme="minorHAnsi" w:cs="Calibri"/>
          <w:color w:val="000000"/>
          <w:sz w:val="20"/>
          <w:szCs w:val="20"/>
          <w:vertAlign w:val="superscript"/>
        </w:rPr>
        <w:t>2</w:t>
      </w:r>
      <w:r w:rsidRPr="00A85CBF">
        <w:rPr>
          <w:rFonts w:eastAsiaTheme="minorHAnsi" w:cs="Calibri"/>
          <w:color w:val="000000"/>
          <w:sz w:val="20"/>
          <w:szCs w:val="20"/>
        </w:rPr>
        <w:t>,</w:t>
      </w:r>
    </w:p>
    <w:p w14:paraId="14591A93" w14:textId="77777777" w:rsidR="00FB2F7A" w:rsidRPr="00A85CBF" w:rsidRDefault="00FB2F7A" w:rsidP="00E334C6">
      <w:pPr>
        <w:pStyle w:val="Akapitzlist"/>
        <w:numPr>
          <w:ilvl w:val="0"/>
          <w:numId w:val="87"/>
        </w:numPr>
        <w:suppressAutoHyphens w:val="0"/>
        <w:autoSpaceDE w:val="0"/>
        <w:adjustRightInd w:val="0"/>
        <w:ind w:left="851" w:hanging="283"/>
        <w:contextualSpacing/>
        <w:jc w:val="both"/>
        <w:textAlignment w:val="auto"/>
        <w:rPr>
          <w:rFonts w:cs="Calibri"/>
          <w:sz w:val="20"/>
          <w:szCs w:val="20"/>
        </w:rPr>
      </w:pPr>
      <w:r w:rsidRPr="00A85CBF">
        <w:rPr>
          <w:rFonts w:eastAsiaTheme="minorHAnsi" w:cs="Calibri"/>
          <w:sz w:val="20"/>
          <w:szCs w:val="20"/>
        </w:rPr>
        <w:t>ułożenie warstwy ścieralnej grubości po zagęszczeniu 8 cm w technologii SMA 16 DTS JENA z dowozem.</w:t>
      </w:r>
    </w:p>
    <w:p w14:paraId="395D3379" w14:textId="77777777" w:rsidR="00FB2F7A" w:rsidRPr="00A85CBF" w:rsidRDefault="00FB2F7A" w:rsidP="00E334C6">
      <w:pPr>
        <w:pStyle w:val="Akapitzlist"/>
        <w:numPr>
          <w:ilvl w:val="0"/>
          <w:numId w:val="85"/>
        </w:numPr>
        <w:suppressAutoHyphens w:val="0"/>
        <w:autoSpaceDE w:val="0"/>
        <w:adjustRightInd w:val="0"/>
        <w:contextualSpacing/>
        <w:jc w:val="both"/>
        <w:textAlignment w:val="auto"/>
        <w:rPr>
          <w:rFonts w:eastAsiaTheme="minorHAnsi" w:cs="Calibri"/>
          <w:color w:val="000000"/>
          <w:sz w:val="20"/>
          <w:szCs w:val="20"/>
        </w:rPr>
      </w:pPr>
      <w:r w:rsidRPr="00A85CBF">
        <w:rPr>
          <w:rFonts w:eastAsiaTheme="minorHAnsi" w:cs="Calibri"/>
          <w:color w:val="000000"/>
          <w:sz w:val="20"/>
          <w:szCs w:val="20"/>
        </w:rPr>
        <w:t xml:space="preserve">Wykonawca ponosi pełną odpowiedzialność za ewentualne zakłócenia w ruchu drogowym oraz szkody i straty powstałe w wyniku prowadzenia robót. </w:t>
      </w:r>
    </w:p>
    <w:p w14:paraId="478C7A08" w14:textId="77777777" w:rsidR="00FB2F7A" w:rsidRPr="00A85CBF" w:rsidRDefault="00FB2F7A" w:rsidP="00E334C6">
      <w:pPr>
        <w:pStyle w:val="Akapitzlist"/>
        <w:numPr>
          <w:ilvl w:val="0"/>
          <w:numId w:val="85"/>
        </w:numPr>
        <w:suppressAutoHyphens w:val="0"/>
        <w:autoSpaceDE w:val="0"/>
        <w:adjustRightInd w:val="0"/>
        <w:ind w:left="567" w:hanging="284"/>
        <w:contextualSpacing/>
        <w:jc w:val="both"/>
        <w:textAlignment w:val="auto"/>
        <w:rPr>
          <w:rFonts w:eastAsiaTheme="minorHAnsi" w:cs="Calibri"/>
          <w:color w:val="000000"/>
          <w:sz w:val="20"/>
          <w:szCs w:val="20"/>
        </w:rPr>
      </w:pPr>
      <w:r w:rsidRPr="00A85CBF">
        <w:rPr>
          <w:rFonts w:eastAsiaTheme="minorHAnsi" w:cs="Calibri"/>
          <w:color w:val="000000"/>
          <w:sz w:val="20"/>
          <w:szCs w:val="20"/>
        </w:rPr>
        <w:t xml:space="preserve">Wszystkie materiały zastosowane do realizacji zadania muszą posiadać atesty, certyfikaty. </w:t>
      </w:r>
    </w:p>
    <w:p w14:paraId="73324CE9" w14:textId="77777777" w:rsidR="00FB2F7A" w:rsidRPr="00A85CBF" w:rsidRDefault="00FB2F7A" w:rsidP="00E334C6">
      <w:pPr>
        <w:pStyle w:val="Akapitzlist"/>
        <w:numPr>
          <w:ilvl w:val="0"/>
          <w:numId w:val="85"/>
        </w:numPr>
        <w:suppressAutoHyphens w:val="0"/>
        <w:autoSpaceDE w:val="0"/>
        <w:adjustRightInd w:val="0"/>
        <w:ind w:left="567" w:hanging="284"/>
        <w:contextualSpacing/>
        <w:jc w:val="both"/>
        <w:textAlignment w:val="auto"/>
        <w:rPr>
          <w:rFonts w:eastAsiaTheme="minorHAnsi" w:cs="Calibri"/>
          <w:color w:val="000000"/>
          <w:sz w:val="20"/>
          <w:szCs w:val="20"/>
        </w:rPr>
      </w:pPr>
      <w:r w:rsidRPr="00A85CBF">
        <w:rPr>
          <w:rFonts w:eastAsiaTheme="minorHAnsi" w:cs="Calibri"/>
          <w:color w:val="000000"/>
          <w:sz w:val="20"/>
          <w:szCs w:val="20"/>
        </w:rPr>
        <w:t>W cenie oferty należy ująć koszty oznakowania i zabezpieczenia budowy na czas trwania robót.</w:t>
      </w:r>
    </w:p>
    <w:bookmarkEnd w:id="8"/>
    <w:p w14:paraId="6BBD75D6" w14:textId="77777777" w:rsidR="00FB2F7A" w:rsidRPr="00A85CBF" w:rsidRDefault="00FB2F7A" w:rsidP="00E334C6">
      <w:pPr>
        <w:pStyle w:val="Akapitzlist"/>
        <w:numPr>
          <w:ilvl w:val="0"/>
          <w:numId w:val="85"/>
        </w:numPr>
        <w:suppressAutoHyphens w:val="0"/>
        <w:autoSpaceDE w:val="0"/>
        <w:adjustRightInd w:val="0"/>
        <w:ind w:left="567" w:right="22" w:hanging="284"/>
        <w:contextualSpacing/>
        <w:jc w:val="both"/>
        <w:textAlignment w:val="auto"/>
        <w:rPr>
          <w:rFonts w:cs="Calibri"/>
          <w:sz w:val="20"/>
          <w:szCs w:val="20"/>
        </w:rPr>
      </w:pPr>
      <w:r w:rsidRPr="00A85CBF">
        <w:rPr>
          <w:rFonts w:cs="Calibri"/>
          <w:sz w:val="20"/>
          <w:szCs w:val="20"/>
        </w:rPr>
        <w:t>Wymagania w zakresie wykonania:</w:t>
      </w:r>
    </w:p>
    <w:p w14:paraId="5E5E81DC" w14:textId="77777777" w:rsidR="00FB2F7A" w:rsidRPr="00A85CBF" w:rsidRDefault="00FB2F7A" w:rsidP="00E334C6">
      <w:pPr>
        <w:pStyle w:val="Akapitzlist"/>
        <w:numPr>
          <w:ilvl w:val="0"/>
          <w:numId w:val="86"/>
        </w:numPr>
        <w:suppressAutoHyphens w:val="0"/>
        <w:autoSpaceDE w:val="0"/>
        <w:adjustRightInd w:val="0"/>
        <w:ind w:left="851" w:right="24" w:hanging="283"/>
        <w:contextualSpacing/>
        <w:jc w:val="both"/>
        <w:textAlignment w:val="auto"/>
        <w:rPr>
          <w:rFonts w:cs="Calibri"/>
          <w:sz w:val="20"/>
          <w:szCs w:val="20"/>
        </w:rPr>
      </w:pPr>
      <w:bookmarkStart w:id="9" w:name="_Hlk137203914"/>
      <w:r w:rsidRPr="00A85CBF">
        <w:rPr>
          <w:rFonts w:cs="Calibri"/>
          <w:sz w:val="20"/>
          <w:szCs w:val="20"/>
        </w:rPr>
        <w:t>Przygotowanie i prowadzenie robót zgodnie z: przepisami technicznymi, bhp, p.poż., sztuką budowlaną, ustalonym zakresem robót, zaleceniami Zamawiającego nie wykraczającymi poza ustalony zakres robót.</w:t>
      </w:r>
    </w:p>
    <w:p w14:paraId="6AA8BD25" w14:textId="77777777" w:rsidR="00FB2F7A" w:rsidRPr="00A85CBF" w:rsidRDefault="00FB2F7A" w:rsidP="00E334C6">
      <w:pPr>
        <w:numPr>
          <w:ilvl w:val="0"/>
          <w:numId w:val="86"/>
        </w:numPr>
        <w:suppressAutoHyphens w:val="0"/>
        <w:autoSpaceDE w:val="0"/>
        <w:adjustRightInd w:val="0"/>
        <w:spacing w:after="0" w:line="240" w:lineRule="auto"/>
        <w:ind w:left="851" w:right="24" w:hanging="284"/>
        <w:jc w:val="both"/>
        <w:textAlignment w:val="auto"/>
        <w:rPr>
          <w:rFonts w:cs="Calibri"/>
          <w:sz w:val="20"/>
          <w:szCs w:val="20"/>
        </w:rPr>
      </w:pPr>
      <w:r w:rsidRPr="00A85CBF">
        <w:rPr>
          <w:rFonts w:cs="Calibri"/>
          <w:sz w:val="20"/>
          <w:szCs w:val="20"/>
        </w:rPr>
        <w:t>Prowadzenie robót z zachowaniem należytego porządku, usuwanie i składowanie wszelkich urządzeń pomocniczych, zbędnych materiałów, odpadów na koszt Wykonawcy, a po skończeniu robót uporządkowanie terenu.</w:t>
      </w:r>
    </w:p>
    <w:p w14:paraId="666D27AE" w14:textId="77777777" w:rsidR="00FB2F7A" w:rsidRPr="00A85CBF" w:rsidRDefault="00FB2F7A" w:rsidP="00E334C6">
      <w:pPr>
        <w:pStyle w:val="Akapitzlist"/>
        <w:numPr>
          <w:ilvl w:val="0"/>
          <w:numId w:val="86"/>
        </w:numPr>
        <w:suppressAutoHyphens w:val="0"/>
        <w:autoSpaceDE w:val="0"/>
        <w:adjustRightInd w:val="0"/>
        <w:ind w:left="851" w:hanging="283"/>
        <w:contextualSpacing/>
        <w:jc w:val="both"/>
        <w:textAlignment w:val="auto"/>
        <w:rPr>
          <w:rFonts w:eastAsiaTheme="minorHAnsi" w:cs="Calibri"/>
          <w:color w:val="000000"/>
          <w:sz w:val="20"/>
          <w:szCs w:val="20"/>
        </w:rPr>
      </w:pPr>
      <w:r w:rsidRPr="00A85CBF">
        <w:rPr>
          <w:rFonts w:eastAsiaTheme="minorHAnsi" w:cs="Calibri"/>
          <w:color w:val="000000"/>
          <w:sz w:val="20"/>
          <w:szCs w:val="20"/>
        </w:rPr>
        <w:t xml:space="preserve">Prowadzenie robót umożliwiające dojścia i dojazd mieszkańcom do przyległych posesji. </w:t>
      </w:r>
    </w:p>
    <w:p w14:paraId="049825FE" w14:textId="77777777" w:rsidR="00FB2F7A" w:rsidRPr="00A85CBF" w:rsidRDefault="00FB2F7A" w:rsidP="00E334C6">
      <w:pPr>
        <w:numPr>
          <w:ilvl w:val="0"/>
          <w:numId w:val="86"/>
        </w:numPr>
        <w:suppressAutoHyphens w:val="0"/>
        <w:autoSpaceDE w:val="0"/>
        <w:adjustRightInd w:val="0"/>
        <w:spacing w:after="0" w:line="240" w:lineRule="auto"/>
        <w:ind w:left="851" w:right="24" w:hanging="284"/>
        <w:jc w:val="both"/>
        <w:textAlignment w:val="auto"/>
        <w:rPr>
          <w:rFonts w:cs="Calibri"/>
          <w:sz w:val="20"/>
          <w:szCs w:val="20"/>
        </w:rPr>
      </w:pPr>
      <w:r w:rsidRPr="00A85CBF">
        <w:rPr>
          <w:rFonts w:cs="Calibri"/>
          <w:sz w:val="20"/>
          <w:szCs w:val="20"/>
        </w:rPr>
        <w:t>Zapewnienie kompetentnego kierownictwa, pracowników oraz sprzętu w zakresie zapewniającym prawidłowe pod względem jakościowym i terminowym wykonanie przedmiotu zamówienia.</w:t>
      </w:r>
    </w:p>
    <w:p w14:paraId="5BF62457" w14:textId="77777777" w:rsidR="00FB2F7A" w:rsidRPr="00A85CBF" w:rsidRDefault="00FB2F7A" w:rsidP="00E334C6">
      <w:pPr>
        <w:numPr>
          <w:ilvl w:val="0"/>
          <w:numId w:val="86"/>
        </w:numPr>
        <w:suppressAutoHyphens w:val="0"/>
        <w:autoSpaceDE w:val="0"/>
        <w:adjustRightInd w:val="0"/>
        <w:spacing w:after="0" w:line="240" w:lineRule="auto"/>
        <w:ind w:left="851" w:right="24" w:hanging="284"/>
        <w:jc w:val="both"/>
        <w:textAlignment w:val="auto"/>
        <w:rPr>
          <w:rFonts w:cs="Calibri"/>
          <w:sz w:val="20"/>
          <w:szCs w:val="20"/>
        </w:rPr>
      </w:pPr>
      <w:r w:rsidRPr="00A85CBF">
        <w:rPr>
          <w:rFonts w:cs="Calibri"/>
          <w:sz w:val="20"/>
          <w:szCs w:val="20"/>
        </w:rPr>
        <w:t>Zgłoszenie Zamawiającemu gotowości do odbioru końcowego.</w:t>
      </w:r>
    </w:p>
    <w:p w14:paraId="0CDCF7BF" w14:textId="77777777" w:rsidR="00FB2F7A" w:rsidRPr="00A85CBF" w:rsidRDefault="00FB2F7A" w:rsidP="00E334C6">
      <w:pPr>
        <w:numPr>
          <w:ilvl w:val="0"/>
          <w:numId w:val="86"/>
        </w:numPr>
        <w:suppressAutoHyphens w:val="0"/>
        <w:autoSpaceDE w:val="0"/>
        <w:adjustRightInd w:val="0"/>
        <w:spacing w:after="0" w:line="240" w:lineRule="auto"/>
        <w:ind w:left="851" w:right="24" w:hanging="284"/>
        <w:jc w:val="both"/>
        <w:textAlignment w:val="auto"/>
        <w:rPr>
          <w:rFonts w:cs="Calibri"/>
          <w:sz w:val="20"/>
          <w:szCs w:val="20"/>
        </w:rPr>
      </w:pPr>
      <w:r w:rsidRPr="00A85CBF">
        <w:rPr>
          <w:rFonts w:cs="Calibri"/>
          <w:sz w:val="20"/>
          <w:szCs w:val="20"/>
        </w:rPr>
        <w:t>Ponoszenie odpowiedzialności wobec Zamawiającego i osób trzecich za szkody powstałe w związku z realizacją robót oraz usunięcie powstałej szkody lub pokrycie roszczenia z tytułu powstałej szkody.</w:t>
      </w:r>
    </w:p>
    <w:bookmarkEnd w:id="9"/>
    <w:p w14:paraId="14192192" w14:textId="77777777" w:rsidR="00FB2F7A" w:rsidRPr="00A85CBF" w:rsidRDefault="00FB2F7A" w:rsidP="00E334C6">
      <w:pPr>
        <w:pStyle w:val="Akapitzlist"/>
        <w:numPr>
          <w:ilvl w:val="0"/>
          <w:numId w:val="85"/>
        </w:numPr>
        <w:suppressAutoHyphens w:val="0"/>
        <w:autoSpaceDE w:val="0"/>
        <w:adjustRightInd w:val="0"/>
        <w:ind w:left="567" w:right="22" w:hanging="284"/>
        <w:contextualSpacing/>
        <w:jc w:val="both"/>
        <w:textAlignment w:val="auto"/>
        <w:rPr>
          <w:rFonts w:cs="Calibri"/>
          <w:sz w:val="20"/>
          <w:szCs w:val="20"/>
        </w:rPr>
      </w:pPr>
      <w:r w:rsidRPr="00A85CBF">
        <w:rPr>
          <w:rFonts w:cs="Calibri"/>
          <w:sz w:val="20"/>
          <w:szCs w:val="20"/>
        </w:rPr>
        <w:t>Wszystkie materiały niezbędne do wykonania przedmiotu zamówienia Wykonawca zakupi na własny koszt i dostarczy na teren budowy.</w:t>
      </w:r>
    </w:p>
    <w:p w14:paraId="2329A6F2" w14:textId="77777777" w:rsidR="00FB2F7A" w:rsidRPr="00A85CBF" w:rsidRDefault="00FB2F7A" w:rsidP="00E334C6">
      <w:pPr>
        <w:pStyle w:val="Akapitzlist"/>
        <w:numPr>
          <w:ilvl w:val="0"/>
          <w:numId w:val="85"/>
        </w:numPr>
        <w:suppressAutoHyphens w:val="0"/>
        <w:autoSpaceDN/>
        <w:ind w:left="567" w:hanging="284"/>
        <w:contextualSpacing/>
        <w:jc w:val="both"/>
        <w:textAlignment w:val="auto"/>
        <w:rPr>
          <w:rFonts w:cs="Calibri"/>
          <w:sz w:val="20"/>
          <w:szCs w:val="20"/>
        </w:rPr>
      </w:pPr>
      <w:r w:rsidRPr="00A85CBF">
        <w:rPr>
          <w:rFonts w:cs="Calibri"/>
          <w:sz w:val="20"/>
          <w:szCs w:val="20"/>
        </w:rPr>
        <w:t>Nie zrealizowanie zamówienia w całości nie może być podstawą do roszczeń finansowych Wykonawcy.</w:t>
      </w:r>
    </w:p>
    <w:p w14:paraId="0FF661A4" w14:textId="77777777" w:rsidR="00FB2F7A" w:rsidRPr="00A85CBF" w:rsidRDefault="00FB2F7A" w:rsidP="00E334C6">
      <w:pPr>
        <w:pStyle w:val="Akapitzlist"/>
        <w:numPr>
          <w:ilvl w:val="0"/>
          <w:numId w:val="85"/>
        </w:numPr>
        <w:suppressAutoHyphens w:val="0"/>
        <w:autoSpaceDN/>
        <w:ind w:left="567" w:hanging="284"/>
        <w:contextualSpacing/>
        <w:jc w:val="both"/>
        <w:textAlignment w:val="auto"/>
        <w:rPr>
          <w:rFonts w:cs="Calibri"/>
          <w:sz w:val="20"/>
          <w:szCs w:val="20"/>
        </w:rPr>
      </w:pPr>
      <w:r w:rsidRPr="00A85CBF">
        <w:rPr>
          <w:rFonts w:cs="Calibri"/>
          <w:sz w:val="20"/>
          <w:szCs w:val="20"/>
        </w:rPr>
        <w:t>W zaoferowanych cenach jednostkowych</w:t>
      </w:r>
      <w:r w:rsidRPr="00A85CBF">
        <w:rPr>
          <w:rFonts w:eastAsia="Times New Roman" w:cs="Calibri"/>
          <w:sz w:val="20"/>
          <w:szCs w:val="20"/>
        </w:rPr>
        <w:t xml:space="preserve"> </w:t>
      </w:r>
      <w:r w:rsidRPr="00A85CBF">
        <w:rPr>
          <w:rFonts w:cs="Calibri"/>
          <w:sz w:val="20"/>
          <w:szCs w:val="20"/>
        </w:rPr>
        <w:t>uwzględnione muszą być wszystkie dodatkowe koszty związane z realizacją przedmiotu zamówienia.</w:t>
      </w:r>
    </w:p>
    <w:p w14:paraId="7A0C8E3E" w14:textId="65BAD6D9" w:rsidR="00FB2F7A" w:rsidRPr="00A85CBF" w:rsidRDefault="00FB2F7A" w:rsidP="00E334C6">
      <w:pPr>
        <w:pStyle w:val="Akapitzlist"/>
        <w:numPr>
          <w:ilvl w:val="0"/>
          <w:numId w:val="85"/>
        </w:numPr>
        <w:suppressAutoHyphens w:val="0"/>
        <w:autoSpaceDE w:val="0"/>
        <w:adjustRightInd w:val="0"/>
        <w:ind w:left="567" w:hanging="284"/>
        <w:contextualSpacing/>
        <w:jc w:val="both"/>
        <w:textAlignment w:val="auto"/>
        <w:rPr>
          <w:rFonts w:eastAsiaTheme="minorHAnsi" w:cs="Calibri"/>
          <w:color w:val="000000"/>
          <w:sz w:val="20"/>
          <w:szCs w:val="20"/>
        </w:rPr>
      </w:pPr>
      <w:r w:rsidRPr="00A85CBF">
        <w:rPr>
          <w:rFonts w:eastAsiaTheme="minorHAnsi" w:cs="Calibri"/>
          <w:color w:val="000000"/>
          <w:sz w:val="20"/>
          <w:szCs w:val="20"/>
        </w:rPr>
        <w:t xml:space="preserve">Na roboty objęte przedmiotem zamówienia Wykonawca udzieli gwarancji min. na okres </w:t>
      </w:r>
      <w:r w:rsidRPr="00A85CBF">
        <w:rPr>
          <w:rFonts w:eastAsiaTheme="minorHAnsi" w:cs="Calibri"/>
          <w:b/>
          <w:color w:val="000000"/>
          <w:sz w:val="20"/>
          <w:szCs w:val="20"/>
        </w:rPr>
        <w:t>24 miesięcy</w:t>
      </w:r>
      <w:r w:rsidRPr="00A85CBF">
        <w:rPr>
          <w:rFonts w:eastAsiaTheme="minorHAnsi" w:cs="Calibri"/>
          <w:color w:val="000000"/>
          <w:sz w:val="20"/>
          <w:szCs w:val="20"/>
        </w:rPr>
        <w:t xml:space="preserve">, </w:t>
      </w:r>
      <w:r w:rsidR="001B17D0">
        <w:rPr>
          <w:rFonts w:eastAsiaTheme="minorHAnsi" w:cs="Calibri"/>
          <w:color w:val="000000"/>
          <w:sz w:val="20"/>
          <w:szCs w:val="20"/>
        </w:rPr>
        <w:t xml:space="preserve">                  </w:t>
      </w:r>
      <w:r w:rsidRPr="00A85CBF">
        <w:rPr>
          <w:rFonts w:eastAsiaTheme="minorHAnsi" w:cs="Calibri"/>
          <w:color w:val="000000"/>
          <w:sz w:val="20"/>
          <w:szCs w:val="20"/>
        </w:rPr>
        <w:t>licząc od daty końcowego protokołu odbioru robót.</w:t>
      </w:r>
    </w:p>
    <w:p w14:paraId="4EB9CD2B" w14:textId="77777777" w:rsidR="00FB2F7A" w:rsidRPr="00A85CBF" w:rsidRDefault="00A85CBF" w:rsidP="00E334C6">
      <w:pPr>
        <w:pStyle w:val="DomylneA"/>
        <w:numPr>
          <w:ilvl w:val="0"/>
          <w:numId w:val="85"/>
        </w:numPr>
        <w:pBdr>
          <w:top w:val="nil"/>
          <w:left w:val="nil"/>
          <w:bottom w:val="nil"/>
          <w:right w:val="nil"/>
          <w:between w:val="nil"/>
          <w:bar w:val="nil"/>
        </w:pBdr>
        <w:suppressAutoHyphens w:val="0"/>
        <w:autoSpaceDN/>
        <w:ind w:left="567" w:hanging="283"/>
        <w:jc w:val="both"/>
        <w:textAlignment w:val="auto"/>
        <w:rPr>
          <w:rFonts w:ascii="Times New Roman" w:eastAsia="Times New Roman" w:hAnsi="Times New Roman" w:cs="Times New Roman"/>
          <w:color w:val="auto"/>
          <w:lang w:val="pl-PL"/>
        </w:rPr>
      </w:pPr>
      <w:r w:rsidRPr="00B9745C">
        <w:rPr>
          <w:rFonts w:ascii="Calibri" w:eastAsia="Times New Roman" w:hAnsi="Calibri" w:cs="Calibri"/>
          <w:b/>
          <w:bCs/>
          <w:sz w:val="20"/>
          <w:szCs w:val="20"/>
          <w:lang w:val="pl-PL" w:eastAsia="pl-PL"/>
        </w:rPr>
        <w:t>Zamawiający informuje, że z</w:t>
      </w:r>
      <w:r w:rsidR="00FB2F7A" w:rsidRPr="00B9745C">
        <w:rPr>
          <w:rFonts w:ascii="Calibri" w:eastAsia="Times New Roman" w:hAnsi="Calibri" w:cs="Calibri"/>
          <w:b/>
          <w:bCs/>
          <w:sz w:val="20"/>
          <w:szCs w:val="20"/>
          <w:lang w:val="pl-PL" w:eastAsia="pl-PL"/>
        </w:rPr>
        <w:t>ałączone przedmiary robót, są materiałem pomocniczym do wyliczenia ceny ryczałtowej oferty.</w:t>
      </w:r>
    </w:p>
    <w:p w14:paraId="4900D325" w14:textId="77777777" w:rsidR="00FB2F7A" w:rsidRPr="00B57B40" w:rsidRDefault="00FB2F7A" w:rsidP="006656F8">
      <w:pPr>
        <w:widowControl/>
        <w:suppressAutoHyphens w:val="0"/>
        <w:autoSpaceDN/>
        <w:spacing w:after="0" w:line="276" w:lineRule="auto"/>
        <w:ind w:left="709" w:right="-6"/>
        <w:jc w:val="both"/>
        <w:textAlignment w:val="auto"/>
        <w:rPr>
          <w:rFonts w:asciiTheme="minorHAnsi" w:eastAsia="Times New Roman" w:hAnsiTheme="minorHAnsi" w:cstheme="minorHAnsi"/>
          <w:kern w:val="0"/>
          <w:sz w:val="20"/>
          <w:szCs w:val="20"/>
        </w:rPr>
      </w:pPr>
    </w:p>
    <w:p w14:paraId="3FB11B31" w14:textId="77777777" w:rsidR="00331898" w:rsidRPr="00DE6C89" w:rsidRDefault="00331898" w:rsidP="00331898">
      <w:pPr>
        <w:widowControl/>
        <w:suppressAutoHyphens w:val="0"/>
        <w:autoSpaceDN/>
        <w:spacing w:after="0" w:line="276" w:lineRule="auto"/>
        <w:ind w:left="709" w:right="-6"/>
        <w:jc w:val="both"/>
        <w:textAlignment w:val="auto"/>
        <w:rPr>
          <w:rFonts w:asciiTheme="minorHAnsi" w:eastAsia="Times New Roman" w:hAnsiTheme="minorHAnsi" w:cstheme="minorHAnsi"/>
          <w:kern w:val="0"/>
          <w:sz w:val="20"/>
          <w:szCs w:val="20"/>
        </w:rPr>
      </w:pPr>
    </w:p>
    <w:p w14:paraId="086CFE19" w14:textId="77777777" w:rsidR="006656F8" w:rsidRPr="00DE6C89" w:rsidRDefault="006656F8" w:rsidP="00E334C6">
      <w:pPr>
        <w:pStyle w:val="Standard"/>
        <w:numPr>
          <w:ilvl w:val="0"/>
          <w:numId w:val="85"/>
        </w:numPr>
        <w:tabs>
          <w:tab w:val="left" w:pos="9498"/>
        </w:tabs>
        <w:ind w:left="709" w:hanging="425"/>
        <w:jc w:val="both"/>
        <w:rPr>
          <w:rFonts w:asciiTheme="minorHAnsi" w:hAnsiTheme="minorHAnsi" w:cstheme="minorHAnsi"/>
          <w:b/>
          <w:sz w:val="20"/>
          <w:szCs w:val="20"/>
        </w:rPr>
      </w:pPr>
      <w:r w:rsidRPr="00DE6C89">
        <w:rPr>
          <w:rFonts w:asciiTheme="minorHAnsi" w:hAnsiTheme="minorHAnsi" w:cstheme="minorHAnsi"/>
          <w:sz w:val="20"/>
          <w:szCs w:val="20"/>
        </w:rPr>
        <w:t>Zamawiający</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określa następujące</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wymagania w zakresie zatrudnienia na podstawie stosunku pracy, w okolicznościach o których mowa w art. 95 ustawy Pzp:</w:t>
      </w:r>
    </w:p>
    <w:p w14:paraId="585CA9A5" w14:textId="77777777" w:rsidR="006656F8"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stosownie do art. 95 ust.1 ustawy Pzp, wymaga aby osoby wykonujące czynności w zakresie realizacji przedmiotu zamówienia, których wykonanie polega na wykonywaniu pracy w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  sposób określony w art. 22 § 1* ustawy z dnia 26 czer</w:t>
      </w:r>
      <w:r>
        <w:rPr>
          <w:rFonts w:asciiTheme="minorHAnsi" w:hAnsiTheme="minorHAnsi" w:cstheme="minorHAnsi"/>
          <w:sz w:val="20"/>
          <w:szCs w:val="20"/>
        </w:rPr>
        <w:t>wca 1974 r. – Kodeks pracy (</w:t>
      </w:r>
      <w:r w:rsidRPr="00DE6C89">
        <w:rPr>
          <w:rFonts w:asciiTheme="minorHAnsi" w:hAnsiTheme="minorHAnsi" w:cstheme="minorHAnsi"/>
          <w:sz w:val="20"/>
          <w:szCs w:val="20"/>
        </w:rPr>
        <w:t xml:space="preserve"> Dz. U. </w:t>
      </w:r>
      <w:r>
        <w:rPr>
          <w:rFonts w:asciiTheme="minorHAnsi" w:hAnsiTheme="minorHAnsi" w:cstheme="minorHAnsi"/>
          <w:sz w:val="20"/>
          <w:szCs w:val="20"/>
        </w:rPr>
        <w:t>z 2023</w:t>
      </w:r>
      <w:r w:rsidRPr="0074026B">
        <w:rPr>
          <w:rFonts w:asciiTheme="minorHAnsi" w:hAnsiTheme="minorHAnsi" w:cstheme="minorHAnsi"/>
          <w:sz w:val="20"/>
          <w:szCs w:val="20"/>
        </w:rPr>
        <w:t>r.,</w:t>
      </w:r>
      <w:r w:rsidRPr="00DE6C89">
        <w:rPr>
          <w:rFonts w:asciiTheme="minorHAnsi" w:hAnsiTheme="minorHAnsi" w:cstheme="minorHAnsi"/>
          <w:sz w:val="20"/>
          <w:szCs w:val="20"/>
        </w:rPr>
        <w:t xml:space="preserve"> poz.1</w:t>
      </w:r>
      <w:r>
        <w:rPr>
          <w:rFonts w:asciiTheme="minorHAnsi" w:hAnsiTheme="minorHAnsi" w:cstheme="minorHAnsi"/>
          <w:sz w:val="20"/>
          <w:szCs w:val="20"/>
        </w:rPr>
        <w:t>465</w:t>
      </w:r>
      <w:r w:rsidRPr="00DE6C89">
        <w:rPr>
          <w:rFonts w:asciiTheme="minorHAnsi" w:hAnsiTheme="minorHAnsi" w:cstheme="minorHAnsi"/>
          <w:sz w:val="20"/>
          <w:szCs w:val="20"/>
        </w:rPr>
        <w:t>), zostały zatrudnione przez Wykonawcę lub podwykonawcę na podstawie stosunku pracy.</w:t>
      </w:r>
    </w:p>
    <w:p w14:paraId="75E5115B"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p>
    <w:p w14:paraId="6FD7B7E8"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u w:val="single"/>
        </w:rPr>
      </w:pPr>
      <w:r w:rsidRPr="00DE6C89">
        <w:rPr>
          <w:rFonts w:asciiTheme="minorHAnsi" w:hAnsiTheme="minorHAnsi" w:cstheme="minorHAnsi"/>
          <w:sz w:val="20"/>
          <w:szCs w:val="20"/>
          <w:u w:val="single"/>
        </w:rPr>
        <w:t>Zamawiający wymaga zatrudnienia na podstawie stosunku pracy przez Wykonawcę lub                                     podwykonawcę osób wykonujących wskazane poniżej czynności w trakcie realizacji zamówienia :</w:t>
      </w:r>
    </w:p>
    <w:p w14:paraId="41B73631" w14:textId="51D65122" w:rsidR="006656F8"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Pr="0074026B">
        <w:rPr>
          <w:rFonts w:asciiTheme="minorHAnsi" w:hAnsiTheme="minorHAnsi" w:cstheme="minorHAnsi"/>
          <w:sz w:val="20"/>
          <w:szCs w:val="20"/>
        </w:rPr>
        <w:t xml:space="preserve">czynności polegające na bezpośrednim fizycznym wykonywaniu robót obejmujących cały zakres </w:t>
      </w:r>
      <w:r w:rsidR="00AF5A09">
        <w:rPr>
          <w:rFonts w:asciiTheme="minorHAnsi" w:hAnsiTheme="minorHAnsi" w:cstheme="minorHAnsi"/>
          <w:sz w:val="20"/>
          <w:szCs w:val="20"/>
        </w:rPr>
        <w:t xml:space="preserve">                          </w:t>
      </w:r>
      <w:r w:rsidRPr="0074026B">
        <w:rPr>
          <w:rFonts w:asciiTheme="minorHAnsi" w:hAnsiTheme="minorHAnsi" w:cstheme="minorHAnsi"/>
          <w:sz w:val="20"/>
          <w:szCs w:val="20"/>
        </w:rPr>
        <w:t xml:space="preserve"> rzeczowy robót budowlanych</w:t>
      </w:r>
      <w:r>
        <w:rPr>
          <w:rFonts w:asciiTheme="minorHAnsi" w:hAnsiTheme="minorHAnsi" w:cstheme="minorHAnsi"/>
          <w:sz w:val="20"/>
          <w:szCs w:val="20"/>
        </w:rPr>
        <w:t xml:space="preserve"> wskazanych w niniejszym postępowaniu</w:t>
      </w:r>
    </w:p>
    <w:p w14:paraId="2CA6D9D5"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p>
    <w:p w14:paraId="17FF86AA" w14:textId="77777777" w:rsidR="006656F8" w:rsidRPr="00DE6C89" w:rsidRDefault="006656F8" w:rsidP="006656F8">
      <w:pPr>
        <w:pStyle w:val="Standard"/>
        <w:suppressAutoHyphens w:val="0"/>
        <w:autoSpaceDN/>
        <w:ind w:left="720"/>
        <w:jc w:val="both"/>
        <w:rPr>
          <w:rFonts w:asciiTheme="minorHAnsi" w:hAnsiTheme="minorHAnsi" w:cstheme="minorHAnsi"/>
          <w:sz w:val="20"/>
          <w:szCs w:val="20"/>
        </w:rPr>
      </w:pPr>
      <w:r>
        <w:rPr>
          <w:rFonts w:asciiTheme="minorHAnsi" w:hAnsiTheme="minorHAnsi" w:cstheme="minorHAnsi"/>
          <w:sz w:val="20"/>
          <w:szCs w:val="20"/>
        </w:rPr>
        <w:t xml:space="preserve"> </w:t>
      </w:r>
      <w:r w:rsidRPr="00DE6C89">
        <w:rPr>
          <w:rFonts w:asciiTheme="minorHAnsi" w:hAnsiTheme="minorHAnsi" w:cstheme="minorHAnsi"/>
          <w:sz w:val="20"/>
          <w:szCs w:val="20"/>
        </w:rPr>
        <w:t>Uwaga:</w:t>
      </w:r>
    </w:p>
    <w:p w14:paraId="40DDE9C5"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1710FE">
        <w:rPr>
          <w:rFonts w:asciiTheme="minorHAnsi" w:hAnsiTheme="minorHAnsi" w:cstheme="minorHAnsi"/>
          <w:sz w:val="20"/>
          <w:szCs w:val="20"/>
        </w:rPr>
        <w:t>Wymóg zatrudnienia na podstawie umowy o pracę przez wykonawcę lub podwykonawcę nie dotyczy kierownika budowy</w:t>
      </w:r>
      <w:r>
        <w:rPr>
          <w:rFonts w:asciiTheme="minorHAnsi" w:hAnsiTheme="minorHAnsi" w:cstheme="minorHAnsi"/>
          <w:sz w:val="20"/>
          <w:szCs w:val="20"/>
        </w:rPr>
        <w:t xml:space="preserve"> </w:t>
      </w:r>
      <w:r w:rsidRPr="001710FE">
        <w:rPr>
          <w:rFonts w:asciiTheme="minorHAnsi" w:hAnsiTheme="minorHAnsi" w:cstheme="minorHAnsi"/>
          <w:sz w:val="20"/>
          <w:szCs w:val="20"/>
        </w:rPr>
        <w:t>wskazan</w:t>
      </w:r>
      <w:r>
        <w:rPr>
          <w:rFonts w:asciiTheme="minorHAnsi" w:hAnsiTheme="minorHAnsi" w:cstheme="minorHAnsi"/>
          <w:sz w:val="20"/>
          <w:szCs w:val="20"/>
        </w:rPr>
        <w:t>ego</w:t>
      </w:r>
      <w:r w:rsidRPr="001710FE">
        <w:rPr>
          <w:rFonts w:asciiTheme="minorHAnsi" w:hAnsiTheme="minorHAnsi" w:cstheme="minorHAnsi"/>
          <w:sz w:val="20"/>
          <w:szCs w:val="20"/>
        </w:rPr>
        <w:t xml:space="preserve"> w niniejszej SWZ</w:t>
      </w:r>
      <w:r w:rsidR="000E4034">
        <w:rPr>
          <w:rFonts w:asciiTheme="minorHAnsi" w:hAnsiTheme="minorHAnsi" w:cstheme="minorHAnsi"/>
          <w:sz w:val="20"/>
          <w:szCs w:val="20"/>
        </w:rPr>
        <w:t xml:space="preserve"> (jeśli jest wskazany)</w:t>
      </w:r>
      <w:r w:rsidRPr="001710FE">
        <w:rPr>
          <w:rFonts w:asciiTheme="minorHAnsi" w:hAnsiTheme="minorHAnsi" w:cstheme="minorHAnsi"/>
          <w:sz w:val="20"/>
          <w:szCs w:val="20"/>
        </w:rPr>
        <w:t xml:space="preserve">, </w:t>
      </w:r>
      <w:r>
        <w:rPr>
          <w:rFonts w:asciiTheme="minorHAnsi" w:hAnsiTheme="minorHAnsi" w:cstheme="minorHAnsi"/>
          <w:sz w:val="20"/>
          <w:szCs w:val="20"/>
        </w:rPr>
        <w:t>jeżeli</w:t>
      </w:r>
      <w:r w:rsidRPr="001710F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710FE">
        <w:rPr>
          <w:rFonts w:asciiTheme="minorHAnsi" w:hAnsiTheme="minorHAnsi" w:cstheme="minorHAnsi"/>
          <w:sz w:val="20"/>
          <w:szCs w:val="20"/>
        </w:rPr>
        <w:t>Wykonawca wykaże, że czynności przez ni</w:t>
      </w:r>
      <w:r>
        <w:rPr>
          <w:rFonts w:asciiTheme="minorHAnsi" w:hAnsiTheme="minorHAnsi" w:cstheme="minorHAnsi"/>
          <w:sz w:val="20"/>
          <w:szCs w:val="20"/>
        </w:rPr>
        <w:t>ego</w:t>
      </w:r>
      <w:r w:rsidRPr="001710FE">
        <w:rPr>
          <w:rFonts w:asciiTheme="minorHAnsi" w:hAnsiTheme="minorHAnsi" w:cstheme="minorHAnsi"/>
          <w:sz w:val="20"/>
          <w:szCs w:val="20"/>
        </w:rPr>
        <w:t xml:space="preserve"> realizowane nie polegają na wykonywaniu pracy w sposób określony w art. 22 § 1 ustawy z dnia 26 czerwca 1974 r. Kodeks pracy </w:t>
      </w:r>
      <w:r>
        <w:rPr>
          <w:rFonts w:asciiTheme="minorHAnsi" w:hAnsiTheme="minorHAnsi" w:cstheme="minorHAnsi"/>
          <w:sz w:val="20"/>
          <w:szCs w:val="20"/>
        </w:rPr>
        <w:t>(</w:t>
      </w:r>
      <w:r w:rsidRPr="00DE6C89">
        <w:rPr>
          <w:rFonts w:asciiTheme="minorHAnsi" w:hAnsiTheme="minorHAnsi" w:cstheme="minorHAnsi"/>
          <w:sz w:val="20"/>
          <w:szCs w:val="20"/>
        </w:rPr>
        <w:t xml:space="preserve"> Dz. U. </w:t>
      </w:r>
      <w:r>
        <w:rPr>
          <w:rFonts w:asciiTheme="minorHAnsi" w:hAnsiTheme="minorHAnsi" w:cstheme="minorHAnsi"/>
          <w:sz w:val="20"/>
          <w:szCs w:val="20"/>
        </w:rPr>
        <w:t>z 2023</w:t>
      </w:r>
      <w:r w:rsidRPr="0074026B">
        <w:rPr>
          <w:rFonts w:asciiTheme="minorHAnsi" w:hAnsiTheme="minorHAnsi" w:cstheme="minorHAnsi"/>
          <w:sz w:val="20"/>
          <w:szCs w:val="20"/>
        </w:rPr>
        <w:t>r.,</w:t>
      </w:r>
      <w:r w:rsidRPr="00DE6C89">
        <w:rPr>
          <w:rFonts w:asciiTheme="minorHAnsi" w:hAnsiTheme="minorHAnsi" w:cstheme="minorHAnsi"/>
          <w:sz w:val="20"/>
          <w:szCs w:val="20"/>
        </w:rPr>
        <w:t xml:space="preserve"> poz.1</w:t>
      </w:r>
      <w:r>
        <w:rPr>
          <w:rFonts w:asciiTheme="minorHAnsi" w:hAnsiTheme="minorHAnsi" w:cstheme="minorHAnsi"/>
          <w:sz w:val="20"/>
          <w:szCs w:val="20"/>
        </w:rPr>
        <w:t>465</w:t>
      </w:r>
      <w:r w:rsidRPr="00DE6C89">
        <w:rPr>
          <w:rFonts w:asciiTheme="minorHAnsi" w:hAnsiTheme="minorHAnsi" w:cstheme="minorHAnsi"/>
          <w:sz w:val="20"/>
          <w:szCs w:val="20"/>
        </w:rPr>
        <w:t>),</w:t>
      </w:r>
    </w:p>
    <w:p w14:paraId="1C5E0562"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Wykonawca lub podwykonawca zatrudni na podstawie stosunku pracy osoby wykonujące powyżej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wskazane czynności w trakcie realizacji zamówienia na okres realizacji zamówienia. W przypadku             </w:t>
      </w:r>
      <w:r>
        <w:rPr>
          <w:rFonts w:asciiTheme="minorHAnsi" w:hAnsiTheme="minorHAnsi" w:cstheme="minorHAnsi"/>
          <w:sz w:val="20"/>
          <w:szCs w:val="20"/>
        </w:rPr>
        <w:t xml:space="preserve">                  </w:t>
      </w:r>
      <w:r w:rsidRPr="00DE6C89">
        <w:rPr>
          <w:rFonts w:asciiTheme="minorHAnsi" w:hAnsiTheme="minorHAnsi" w:cstheme="minorHAnsi"/>
          <w:sz w:val="20"/>
          <w:szCs w:val="20"/>
        </w:rPr>
        <w:t>rozwiązania stosunku pracy przed zakończeniem tego okresu, zobowiązuje się do niezwłocznego                zatrudnienia na to miejsce innej osoby.</w:t>
      </w:r>
    </w:p>
    <w:p w14:paraId="5E0139C5"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Wykonawca zobowiązany jest do wprowadzenia w umowach z podwykonawcami stosownych                       zapisów zobowiązujących do zatrudnienia osób wymienionych powyżej na podstawie stosunku pracy oraz zapisów umożliwiających Zamawiającemu przeprowadzenie kontroli sposobu wykonania tego</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 obowiązku.</w:t>
      </w:r>
    </w:p>
    <w:p w14:paraId="70122B1B" w14:textId="77777777" w:rsidR="006656F8" w:rsidRPr="00DE6C89" w:rsidRDefault="006656F8" w:rsidP="006656F8">
      <w:pPr>
        <w:pStyle w:val="Standard"/>
        <w:suppressAutoHyphens w:val="0"/>
        <w:autoSpaceDN/>
        <w:ind w:left="992"/>
        <w:jc w:val="both"/>
        <w:rPr>
          <w:rFonts w:asciiTheme="minorHAnsi" w:hAnsiTheme="minorHAnsi" w:cstheme="minorHAnsi"/>
          <w:sz w:val="20"/>
          <w:szCs w:val="20"/>
        </w:rPr>
      </w:pPr>
    </w:p>
    <w:p w14:paraId="040CA445"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u w:val="single"/>
        </w:rPr>
      </w:pPr>
      <w:r w:rsidRPr="00DE6C89">
        <w:rPr>
          <w:rFonts w:asciiTheme="minorHAnsi" w:hAnsiTheme="minorHAnsi" w:cstheme="minorHAnsi"/>
          <w:sz w:val="20"/>
          <w:szCs w:val="20"/>
          <w:u w:val="single"/>
        </w:rPr>
        <w:t>Zamawiający</w:t>
      </w:r>
      <w:r w:rsidRPr="00DE6C89">
        <w:rPr>
          <w:rFonts w:asciiTheme="minorHAnsi" w:hAnsiTheme="minorHAnsi" w:cstheme="minorHAnsi"/>
          <w:b/>
          <w:sz w:val="20"/>
          <w:szCs w:val="20"/>
          <w:u w:val="single"/>
        </w:rPr>
        <w:t xml:space="preserve"> </w:t>
      </w:r>
      <w:r w:rsidRPr="00DE6C89">
        <w:rPr>
          <w:rFonts w:asciiTheme="minorHAnsi" w:hAnsiTheme="minorHAnsi" w:cstheme="minorHAnsi"/>
          <w:sz w:val="20"/>
          <w:szCs w:val="20"/>
          <w:u w:val="single"/>
        </w:rPr>
        <w:t>określa następujący sposób weryfikacji zatrudnienia osób, o których mowa w art. 95 ust. 1 ustawy Pzp:</w:t>
      </w:r>
    </w:p>
    <w:p w14:paraId="7406AF79"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Wykonawca w terminie do </w:t>
      </w:r>
      <w:r w:rsidRPr="002D6982">
        <w:rPr>
          <w:rFonts w:asciiTheme="minorHAnsi" w:hAnsiTheme="minorHAnsi" w:cstheme="minorHAnsi"/>
          <w:sz w:val="20"/>
          <w:szCs w:val="20"/>
        </w:rPr>
        <w:t>5</w:t>
      </w:r>
      <w:r w:rsidRPr="00DE6C89">
        <w:rPr>
          <w:rFonts w:asciiTheme="minorHAnsi" w:hAnsiTheme="minorHAnsi" w:cstheme="minorHAnsi"/>
          <w:sz w:val="20"/>
          <w:szCs w:val="20"/>
        </w:rPr>
        <w:t xml:space="preserve"> dni roboczych liczonych od dnia zawarcia umowy przekaże                                    Zamawiającemu wykaz zatrudnionych na podstawie umowy o pracę osób wykonujących czynności o których mowa powyżej oraz oświadczenie Wykonawcy lub podwykonawcy o zatrudnieniu na podstawie umowy o pracę pracowników wykonujących  czynności, o których mowa </w:t>
      </w:r>
      <w:r>
        <w:rPr>
          <w:rFonts w:asciiTheme="minorHAnsi" w:hAnsiTheme="minorHAnsi" w:cstheme="minorHAnsi"/>
          <w:sz w:val="20"/>
          <w:szCs w:val="20"/>
        </w:rPr>
        <w:t xml:space="preserve"> </w:t>
      </w:r>
      <w:r w:rsidRPr="00DE6C89">
        <w:rPr>
          <w:rFonts w:asciiTheme="minorHAnsi" w:hAnsiTheme="minorHAnsi" w:cstheme="minorHAnsi"/>
          <w:sz w:val="20"/>
          <w:szCs w:val="20"/>
        </w:rPr>
        <w:t xml:space="preserve">powyżej. </w:t>
      </w:r>
      <w:r w:rsidRPr="00DE6C89">
        <w:rPr>
          <w:rFonts w:asciiTheme="minorHAnsi" w:eastAsia="Calibri" w:hAnsiTheme="minorHAnsi" w:cstheme="minorHAnsi"/>
          <w:bCs/>
          <w:sz w:val="20"/>
          <w:szCs w:val="20"/>
        </w:rPr>
        <w:t xml:space="preserve">Oświadczenie to powinno zawierać w szczególności: dokładne określenie podmiotu </w:t>
      </w:r>
      <w:r>
        <w:rPr>
          <w:rFonts w:asciiTheme="minorHAnsi" w:eastAsia="Calibri" w:hAnsiTheme="minorHAnsi" w:cstheme="minorHAnsi"/>
          <w:bCs/>
          <w:sz w:val="20"/>
          <w:szCs w:val="20"/>
        </w:rPr>
        <w:t xml:space="preserve"> </w:t>
      </w:r>
      <w:r w:rsidRPr="00DE6C89">
        <w:rPr>
          <w:rFonts w:asciiTheme="minorHAnsi" w:eastAsia="Calibri" w:hAnsiTheme="minorHAnsi" w:cstheme="minorHAnsi"/>
          <w:bCs/>
          <w:sz w:val="20"/>
          <w:szCs w:val="20"/>
        </w:rPr>
        <w:t xml:space="preserve"> składającego oświadczenie, datę złożenia oświadczenia, wskazanie, że objęte wezwaniem czynności wykonują osoby zatrudnione na podstawie umowy o pracę wraz ze wskazaniem imienia i nazwiska zatrudnionych pracowników, dat zawarcia umów o pracę, rodzaju umów o pracę i zakresu  obowiązków pracowników oraz podpis osoby uprawnionej do złożenia oświadczenia w imieniu </w:t>
      </w:r>
      <w:r>
        <w:rPr>
          <w:rFonts w:asciiTheme="minorHAnsi" w:eastAsia="Calibri" w:hAnsiTheme="minorHAnsi" w:cstheme="minorHAnsi"/>
          <w:bCs/>
          <w:sz w:val="20"/>
          <w:szCs w:val="20"/>
        </w:rPr>
        <w:t xml:space="preserve"> </w:t>
      </w:r>
      <w:r w:rsidRPr="00DE6C89">
        <w:rPr>
          <w:rFonts w:asciiTheme="minorHAnsi" w:eastAsia="Calibri" w:hAnsiTheme="minorHAnsi" w:cstheme="minorHAnsi"/>
          <w:bCs/>
          <w:sz w:val="20"/>
          <w:szCs w:val="20"/>
        </w:rPr>
        <w:t>Wykonawcy.</w:t>
      </w:r>
      <w:r w:rsidRPr="00DE6C89">
        <w:rPr>
          <w:rFonts w:asciiTheme="minorHAnsi" w:eastAsia="Calibri" w:hAnsiTheme="minorHAnsi" w:cstheme="minorHAnsi"/>
          <w:sz w:val="20"/>
          <w:szCs w:val="20"/>
        </w:rPr>
        <w:t xml:space="preserve">(Zamawiający przypomina o obowiązku uzyskania przez Wykonawcę zgody tych osób na ujawnienie danych osobowych i danych dotyczących zatrudnienia). </w:t>
      </w:r>
    </w:p>
    <w:p w14:paraId="3F86AEF1"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W trakcie realizacji zamówienia na każde wezwanie Zamawiającego w wyznaczonym w tym                            wezwaniu terminie (nie krótszym niż </w:t>
      </w:r>
      <w:r w:rsidRPr="002D6982">
        <w:rPr>
          <w:rFonts w:asciiTheme="minorHAnsi" w:hAnsiTheme="minorHAnsi" w:cstheme="minorHAnsi"/>
          <w:sz w:val="20"/>
          <w:szCs w:val="20"/>
        </w:rPr>
        <w:t>5</w:t>
      </w:r>
      <w:r w:rsidRPr="00DE6C89">
        <w:rPr>
          <w:rFonts w:asciiTheme="minorHAnsi" w:hAnsiTheme="minorHAnsi" w:cstheme="minorHAnsi"/>
          <w:sz w:val="20"/>
          <w:szCs w:val="20"/>
        </w:rPr>
        <w:t xml:space="preserve"> dni roboczych), Wykonawca przedłoży Zamawiającemu                   wskazane poniżej dowody w celu potwierdzenia spełnienia wymogu zatrudnienia o którym mowa powyżej, tj.:</w:t>
      </w:r>
    </w:p>
    <w:p w14:paraId="2CF2224D"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 - oświadczenie zatrudnionego pracownika,</w:t>
      </w:r>
    </w:p>
    <w:p w14:paraId="601ABA23"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oświadczenie Wykonawcy lub podwykonawcy o zatrudnieniu pracownika na podstawie umowy o pracę.</w:t>
      </w:r>
    </w:p>
    <w:p w14:paraId="7C63CC91" w14:textId="77777777" w:rsidR="006656F8"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Oświadczenia te powinny zawierać w szczególności: dane osobowe, niezbędne do weryfikacji                      zatrudnienia na podstawie umowy o pracę, w szczególności imię i nazwisko zatrudnionego pracownika, datę zawarcia umowy o pracę, rodzaj umowy o pracę i zakres obowiązków pracownika.</w:t>
      </w:r>
    </w:p>
    <w:p w14:paraId="1BABE08C"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p>
    <w:p w14:paraId="2BD216BB"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u w:val="single"/>
        </w:rPr>
      </w:pPr>
      <w:r w:rsidRPr="00DE6C89">
        <w:rPr>
          <w:rFonts w:asciiTheme="minorHAnsi" w:hAnsiTheme="minorHAnsi" w:cstheme="minorHAnsi"/>
          <w:sz w:val="20"/>
          <w:szCs w:val="20"/>
          <w:u w:val="single"/>
        </w:rPr>
        <w:t>Zamawiający</w:t>
      </w:r>
      <w:r w:rsidRPr="00DE6C89">
        <w:rPr>
          <w:rFonts w:asciiTheme="minorHAnsi" w:hAnsiTheme="minorHAnsi" w:cstheme="minorHAnsi"/>
          <w:b/>
          <w:sz w:val="20"/>
          <w:szCs w:val="20"/>
          <w:u w:val="single"/>
        </w:rPr>
        <w:t xml:space="preserve"> </w:t>
      </w:r>
      <w:r w:rsidRPr="00DE6C89">
        <w:rPr>
          <w:rFonts w:asciiTheme="minorHAnsi" w:hAnsiTheme="minorHAnsi" w:cstheme="minorHAnsi"/>
          <w:sz w:val="20"/>
          <w:szCs w:val="20"/>
          <w:u w:val="single"/>
        </w:rPr>
        <w:t>określa następujący zakres uprawnień Zamawiającego w zakresie kontroli spełniania przez Wykonawcę wymagań, o których mowa w art. 95 ustawy Pzp, oraz sankcji z tytułu niespełnienia tych wymagań:</w:t>
      </w:r>
    </w:p>
    <w:p w14:paraId="35BEBC6E"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w:t>
      </w:r>
      <w:r w:rsidRPr="00DE6C89">
        <w:rPr>
          <w:rFonts w:asciiTheme="minorHAnsi" w:hAnsiTheme="minorHAnsi" w:cstheme="minorHAnsi"/>
          <w:sz w:val="20"/>
          <w:szCs w:val="20"/>
        </w:rPr>
        <w:lastRenderedPageBreak/>
        <w:t>podstawie umowy o pracę osób wykonujących czynności wskazane powyżej Zamawiający uprawniony jest w szczególności do:</w:t>
      </w:r>
    </w:p>
    <w:p w14:paraId="714FA026"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żądania oświadczeń i dokumentów w zakresie potwierdzenia spełniania ww. wymogów i dokonywania ich oceny,</w:t>
      </w:r>
    </w:p>
    <w:p w14:paraId="16BFC9FE"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żądania wyjaśnień w przypadku wątpliwości w zakresie potwierdzenia spełniania ww. wymogów,</w:t>
      </w:r>
    </w:p>
    <w:p w14:paraId="56B4D63C"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 przeprowadzania kontroli na miejscu wykonywania świadczenia.</w:t>
      </w:r>
    </w:p>
    <w:p w14:paraId="728BA824" w14:textId="77777777" w:rsidR="006656F8" w:rsidRPr="00DE6C89" w:rsidRDefault="006656F8" w:rsidP="006656F8">
      <w:pPr>
        <w:pStyle w:val="Standard"/>
        <w:suppressAutoHyphens w:val="0"/>
        <w:autoSpaceDN/>
        <w:ind w:left="720"/>
        <w:jc w:val="both"/>
        <w:rPr>
          <w:rFonts w:asciiTheme="minorHAnsi" w:hAnsiTheme="minorHAnsi" w:cstheme="minorHAnsi"/>
          <w:sz w:val="20"/>
          <w:szCs w:val="20"/>
        </w:rPr>
      </w:pPr>
    </w:p>
    <w:p w14:paraId="72BE5FF1"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u w:val="single"/>
        </w:rPr>
      </w:pPr>
      <w:r w:rsidRPr="00DE6C89">
        <w:rPr>
          <w:rFonts w:asciiTheme="minorHAnsi" w:hAnsiTheme="minorHAnsi" w:cstheme="minorHAnsi"/>
          <w:sz w:val="20"/>
          <w:szCs w:val="20"/>
          <w:u w:val="single"/>
        </w:rPr>
        <w:t xml:space="preserve">Z tytułu niespełnienia przez Wykonawcę lub podwykonawcę wymogu zatrudnienia na podstawie umowy o pracę osób wykonujących czynności wskazane powyżej Zamawiający przewiduje sankcję w postaci   obowiązku zapłaty przez Wykonawcę kary umownej w wysokości określonej w Projektowanych postanowieniach  umowy (załącznik </w:t>
      </w:r>
      <w:r w:rsidR="005F5DB3">
        <w:rPr>
          <w:rFonts w:asciiTheme="minorHAnsi" w:hAnsiTheme="minorHAnsi" w:cstheme="minorHAnsi"/>
          <w:sz w:val="20"/>
          <w:szCs w:val="20"/>
          <w:u w:val="single"/>
        </w:rPr>
        <w:t>nr 6</w:t>
      </w:r>
      <w:r w:rsidRPr="00DE6C89">
        <w:rPr>
          <w:rFonts w:asciiTheme="minorHAnsi" w:hAnsiTheme="minorHAnsi" w:cstheme="minorHAnsi"/>
          <w:sz w:val="20"/>
          <w:szCs w:val="20"/>
          <w:u w:val="single"/>
        </w:rPr>
        <w:t xml:space="preserve"> do SWZ).</w:t>
      </w:r>
    </w:p>
    <w:p w14:paraId="0C738BED" w14:textId="77777777" w:rsidR="006656F8" w:rsidRPr="00DE6C89"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w:t>
      </w:r>
    </w:p>
    <w:p w14:paraId="47CBC1D0" w14:textId="77777777" w:rsidR="006656F8" w:rsidRDefault="006656F8" w:rsidP="006656F8">
      <w:pPr>
        <w:pStyle w:val="Standard"/>
        <w:suppressAutoHyphens w:val="0"/>
        <w:autoSpaceDN/>
        <w:ind w:left="709"/>
        <w:jc w:val="both"/>
        <w:rPr>
          <w:rFonts w:asciiTheme="minorHAnsi" w:hAnsiTheme="minorHAnsi" w:cstheme="minorHAnsi"/>
          <w:sz w:val="20"/>
          <w:szCs w:val="20"/>
        </w:rPr>
      </w:pPr>
      <w:r w:rsidRPr="00DE6C89">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6ED723AC" w14:textId="77777777" w:rsidR="006656F8" w:rsidRPr="00DE6C89" w:rsidRDefault="006656F8" w:rsidP="006656F8">
      <w:pPr>
        <w:pStyle w:val="Standard"/>
        <w:suppressAutoHyphens w:val="0"/>
        <w:autoSpaceDN/>
        <w:jc w:val="both"/>
        <w:rPr>
          <w:rFonts w:asciiTheme="minorHAnsi" w:hAnsiTheme="minorHAnsi" w:cstheme="minorHAnsi"/>
          <w:sz w:val="20"/>
          <w:szCs w:val="20"/>
        </w:rPr>
      </w:pPr>
    </w:p>
    <w:p w14:paraId="4E8078E4" w14:textId="77777777" w:rsidR="006656F8" w:rsidRPr="006656F8" w:rsidRDefault="006656F8" w:rsidP="00E334C6">
      <w:pPr>
        <w:pStyle w:val="Akapitzlist"/>
        <w:numPr>
          <w:ilvl w:val="0"/>
          <w:numId w:val="85"/>
        </w:numPr>
        <w:autoSpaceDN/>
        <w:jc w:val="both"/>
        <w:rPr>
          <w:rFonts w:asciiTheme="minorHAnsi" w:hAnsiTheme="minorHAnsi" w:cstheme="minorHAnsi"/>
          <w:sz w:val="20"/>
          <w:szCs w:val="20"/>
        </w:rPr>
      </w:pPr>
      <w:r w:rsidRPr="00BD6070">
        <w:rPr>
          <w:rFonts w:asciiTheme="minorHAnsi" w:hAnsiTheme="minorHAnsi" w:cstheme="minorHAnsi"/>
          <w:bCs/>
          <w:sz w:val="20"/>
          <w:szCs w:val="20"/>
        </w:rPr>
        <w:t xml:space="preserve">Ze względu na charakter przedmiotu zamówienia w opisie przedmiotu zamówienia nie zostały uwzględnione rozwiązania dotyczące dostępności dla osób niepełnosprawnych określone </w:t>
      </w:r>
      <w:r w:rsidRPr="00BD6070">
        <w:rPr>
          <w:rFonts w:asciiTheme="minorHAnsi" w:hAnsiTheme="minorHAnsi" w:cstheme="minorHAnsi"/>
          <w:sz w:val="20"/>
          <w:szCs w:val="20"/>
        </w:rPr>
        <w:t>w art. 100 ustawy Pzp.</w:t>
      </w:r>
    </w:p>
    <w:p w14:paraId="31AAA2F6" w14:textId="77777777" w:rsidR="00A00296" w:rsidRPr="00A00296" w:rsidRDefault="00A00296" w:rsidP="00A00296">
      <w:pPr>
        <w:pStyle w:val="Akapitzlist"/>
        <w:autoSpaceDN/>
        <w:jc w:val="both"/>
        <w:rPr>
          <w:rFonts w:asciiTheme="minorHAnsi" w:hAnsiTheme="minorHAnsi" w:cstheme="minorHAnsi"/>
          <w:sz w:val="20"/>
          <w:szCs w:val="20"/>
        </w:rPr>
      </w:pPr>
    </w:p>
    <w:p w14:paraId="7A3A92ED" w14:textId="77777777" w:rsidR="00C24894" w:rsidRPr="00A00296" w:rsidRDefault="003963DE" w:rsidP="00E334C6">
      <w:pPr>
        <w:pStyle w:val="Akapitzlist"/>
        <w:numPr>
          <w:ilvl w:val="0"/>
          <w:numId w:val="85"/>
        </w:numPr>
        <w:autoSpaceDN/>
        <w:jc w:val="both"/>
        <w:rPr>
          <w:rFonts w:asciiTheme="minorHAnsi" w:hAnsiTheme="minorHAnsi" w:cstheme="minorHAnsi"/>
          <w:sz w:val="20"/>
          <w:szCs w:val="20"/>
        </w:rPr>
      </w:pPr>
      <w:r w:rsidRPr="00C24894">
        <w:rPr>
          <w:rFonts w:asciiTheme="minorHAnsi" w:hAnsiTheme="minorHAnsi" w:cstheme="minorHAnsi"/>
          <w:sz w:val="20"/>
          <w:szCs w:val="20"/>
        </w:rPr>
        <w:t>Kody CPV:</w:t>
      </w:r>
    </w:p>
    <w:p w14:paraId="34238CF4" w14:textId="77777777" w:rsidR="00C24894" w:rsidRPr="00C24894" w:rsidRDefault="00C24894" w:rsidP="00C24894">
      <w:pPr>
        <w:pStyle w:val="Akapitzlist"/>
        <w:autoSpaceDN/>
        <w:jc w:val="both"/>
        <w:rPr>
          <w:rFonts w:asciiTheme="minorHAnsi" w:hAnsiTheme="minorHAnsi" w:cstheme="minorHAnsi"/>
          <w:bCs/>
          <w:sz w:val="20"/>
          <w:szCs w:val="20"/>
        </w:rPr>
      </w:pPr>
      <w:r>
        <w:rPr>
          <w:rFonts w:asciiTheme="minorHAnsi" w:hAnsiTheme="minorHAnsi" w:cstheme="minorHAnsi"/>
          <w:bCs/>
          <w:sz w:val="20"/>
          <w:szCs w:val="20"/>
        </w:rPr>
        <w:t>Główny kod:</w:t>
      </w:r>
    </w:p>
    <w:p w14:paraId="52E3340C" w14:textId="77777777" w:rsidR="00A85CBF" w:rsidRPr="006656F8" w:rsidRDefault="00AE6FA2" w:rsidP="00A85CBF">
      <w:pPr>
        <w:pStyle w:val="DomylneA"/>
        <w:ind w:left="567"/>
        <w:jc w:val="both"/>
        <w:rPr>
          <w:rFonts w:ascii="Calibri" w:hAnsi="Calibri" w:cs="Calibri"/>
          <w:sz w:val="20"/>
          <w:szCs w:val="20"/>
          <w:lang w:val="pl-PL"/>
        </w:rPr>
      </w:pPr>
      <w:r>
        <w:rPr>
          <w:rFonts w:ascii="Calibri" w:hAnsi="Calibri" w:cs="Calibri"/>
          <w:b/>
          <w:sz w:val="20"/>
          <w:szCs w:val="20"/>
          <w:lang w:val="pl-PL"/>
        </w:rPr>
        <w:t xml:space="preserve">    </w:t>
      </w:r>
      <w:r w:rsidR="00A85CBF" w:rsidRPr="00AE6FA2">
        <w:rPr>
          <w:rFonts w:ascii="Calibri" w:hAnsi="Calibri" w:cs="Calibri"/>
          <w:sz w:val="20"/>
          <w:szCs w:val="20"/>
          <w:lang w:val="pl-PL"/>
        </w:rPr>
        <w:t>45233000-9</w:t>
      </w:r>
      <w:r w:rsidR="00A85CBF" w:rsidRPr="006656F8">
        <w:rPr>
          <w:rFonts w:ascii="Calibri" w:hAnsi="Calibri" w:cs="Calibri"/>
          <w:b/>
          <w:sz w:val="20"/>
          <w:szCs w:val="20"/>
          <w:lang w:val="pl-PL"/>
        </w:rPr>
        <w:tab/>
      </w:r>
      <w:r w:rsidR="00A85CBF" w:rsidRPr="006656F8">
        <w:rPr>
          <w:rFonts w:ascii="Calibri" w:hAnsi="Calibri" w:cs="Calibri"/>
          <w:sz w:val="20"/>
          <w:szCs w:val="20"/>
          <w:lang w:val="pl-PL"/>
        </w:rPr>
        <w:t xml:space="preserve">- Roboty budowlane w zakresie konstruowania, fundamentowania oraz    </w:t>
      </w:r>
    </w:p>
    <w:p w14:paraId="71508E2B" w14:textId="77777777" w:rsidR="00A85CBF" w:rsidRPr="006656F8" w:rsidRDefault="00A85CBF" w:rsidP="00A85CBF">
      <w:pPr>
        <w:pStyle w:val="DomylneA"/>
        <w:ind w:left="567"/>
        <w:jc w:val="both"/>
        <w:rPr>
          <w:rFonts w:ascii="Calibri" w:eastAsia="Times New Roman" w:hAnsi="Calibri" w:cs="Calibri"/>
          <w:color w:val="auto"/>
          <w:sz w:val="20"/>
          <w:szCs w:val="20"/>
          <w:lang w:val="pl-PL"/>
        </w:rPr>
      </w:pPr>
      <w:r w:rsidRPr="006656F8">
        <w:rPr>
          <w:rFonts w:ascii="Calibri" w:hAnsi="Calibri" w:cs="Calibri"/>
          <w:b/>
          <w:sz w:val="20"/>
          <w:szCs w:val="20"/>
          <w:lang w:val="pl-PL"/>
        </w:rPr>
        <w:t xml:space="preserve">                               </w:t>
      </w:r>
      <w:r w:rsidR="006656F8">
        <w:rPr>
          <w:rFonts w:ascii="Calibri" w:hAnsi="Calibri" w:cs="Calibri"/>
          <w:b/>
          <w:sz w:val="20"/>
          <w:szCs w:val="20"/>
          <w:lang w:val="pl-PL"/>
        </w:rPr>
        <w:t xml:space="preserve">     </w:t>
      </w:r>
      <w:r w:rsidRPr="006656F8">
        <w:rPr>
          <w:rFonts w:ascii="Calibri" w:hAnsi="Calibri" w:cs="Calibri"/>
          <w:sz w:val="20"/>
          <w:szCs w:val="20"/>
          <w:lang w:val="pl-PL"/>
        </w:rPr>
        <w:t>wykonywania nawierzchni autostrad, dróg</w:t>
      </w:r>
    </w:p>
    <w:p w14:paraId="3A6AF158" w14:textId="701EBD98" w:rsidR="00534CC8" w:rsidRDefault="00C8148C" w:rsidP="009D79BC">
      <w:pPr>
        <w:pStyle w:val="Nagwek2"/>
        <w:spacing w:before="0"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69504" behindDoc="0" locked="0" layoutInCell="1" allowOverlap="1" wp14:anchorId="5047D3D7" wp14:editId="003E4662">
                <wp:simplePos x="0" y="0"/>
                <wp:positionH relativeFrom="margin">
                  <wp:posOffset>207010</wp:posOffset>
                </wp:positionH>
                <wp:positionV relativeFrom="paragraph">
                  <wp:posOffset>555625</wp:posOffset>
                </wp:positionV>
                <wp:extent cx="5715000" cy="533400"/>
                <wp:effectExtent l="0" t="0" r="19050" b="190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26A17B1F" w14:textId="77777777" w:rsidR="00B37C98" w:rsidRDefault="00B37C98" w:rsidP="0066424B">
                            <w:pPr>
                              <w:autoSpaceDE w:val="0"/>
                              <w:adjustRightInd w:val="0"/>
                              <w:rPr>
                                <w:rFonts w:cs="Calibri"/>
                                <w:sz w:val="20"/>
                                <w:szCs w:val="20"/>
                              </w:rPr>
                            </w:pPr>
                          </w:p>
                          <w:p w14:paraId="1BFD239D" w14:textId="77777777" w:rsidR="00B37C98" w:rsidRPr="00972A38" w:rsidRDefault="00B37C98"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594BFF39" w14:textId="77777777" w:rsidR="00B37C98" w:rsidRDefault="00B37C98"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D3D7" id="_x0000_s1031" type="#_x0000_t202" style="position:absolute;margin-left:16.3pt;margin-top:43.75pt;width:450pt;height:4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">
                <v:textbox>
                  <w:txbxContent>
                    <w:p w14:paraId="26A17B1F" w14:textId="77777777" w:rsidR="00B37C98" w:rsidRDefault="00B37C98" w:rsidP="0066424B">
                      <w:pPr>
                        <w:autoSpaceDE w:val="0"/>
                        <w:adjustRightInd w:val="0"/>
                        <w:rPr>
                          <w:rFonts w:cs="Calibri"/>
                          <w:sz w:val="20"/>
                          <w:szCs w:val="20"/>
                        </w:rPr>
                      </w:pPr>
                    </w:p>
                    <w:p w14:paraId="1BFD239D" w14:textId="77777777" w:rsidR="00B37C98" w:rsidRPr="00972A38" w:rsidRDefault="00B37C98" w:rsidP="0066424B">
                      <w:pPr>
                        <w:autoSpaceDE w:val="0"/>
                        <w:adjustRightInd w:val="0"/>
                        <w:rPr>
                          <w:rFonts w:cs="Calibri"/>
                          <w:b/>
                          <w:sz w:val="20"/>
                          <w:szCs w:val="20"/>
                        </w:rPr>
                      </w:pPr>
                      <w:r w:rsidRPr="00972A38">
                        <w:rPr>
                          <w:rFonts w:cs="Calibri"/>
                          <w:b/>
                          <w:sz w:val="20"/>
                          <w:szCs w:val="20"/>
                        </w:rPr>
                        <w:t>V</w:t>
                      </w:r>
                      <w:r>
                        <w:rPr>
                          <w:rFonts w:cs="Calibri"/>
                          <w:b/>
                          <w:sz w:val="20"/>
                          <w:szCs w:val="20"/>
                        </w:rPr>
                        <w:t>I</w:t>
                      </w:r>
                      <w:r w:rsidRPr="00972A38">
                        <w:rPr>
                          <w:rFonts w:cs="Calibri"/>
                          <w:b/>
                          <w:sz w:val="20"/>
                          <w:szCs w:val="20"/>
                        </w:rPr>
                        <w:t xml:space="preserve">. </w:t>
                      </w:r>
                      <w:r>
                        <w:rPr>
                          <w:rFonts w:cs="Calibri"/>
                          <w:b/>
                          <w:sz w:val="20"/>
                          <w:szCs w:val="20"/>
                        </w:rPr>
                        <w:t>TERMIN WYKONANIA ZAMÓWIENIA</w:t>
                      </w:r>
                    </w:p>
                    <w:p w14:paraId="594BFF39" w14:textId="77777777" w:rsidR="00B37C98" w:rsidRDefault="00B37C98" w:rsidP="0066424B"/>
                  </w:txbxContent>
                </v:textbox>
                <w10:wrap type="square" anchorx="margin"/>
              </v:shape>
            </w:pict>
          </mc:Fallback>
        </mc:AlternateContent>
      </w:r>
      <w:bookmarkStart w:id="10" w:name="__RefHeading__1003_30775664"/>
    </w:p>
    <w:p w14:paraId="33B9A233" w14:textId="77777777" w:rsidR="00C05222" w:rsidRDefault="00C05222" w:rsidP="00DE6C89">
      <w:pPr>
        <w:shd w:val="clear" w:color="auto" w:fill="FFFFFF"/>
        <w:spacing w:after="0" w:line="240" w:lineRule="auto"/>
        <w:ind w:left="567"/>
        <w:jc w:val="both"/>
        <w:rPr>
          <w:rFonts w:asciiTheme="minorHAnsi" w:hAnsiTheme="minorHAnsi" w:cstheme="minorHAnsi"/>
          <w:sz w:val="20"/>
          <w:szCs w:val="20"/>
        </w:rPr>
      </w:pPr>
    </w:p>
    <w:p w14:paraId="73904136" w14:textId="77777777" w:rsidR="00600490" w:rsidRDefault="00600490" w:rsidP="00B70BB8">
      <w:pPr>
        <w:shd w:val="clear" w:color="auto" w:fill="FFFFFF"/>
        <w:spacing w:after="0" w:line="240" w:lineRule="auto"/>
        <w:jc w:val="both"/>
        <w:rPr>
          <w:rFonts w:asciiTheme="minorHAnsi" w:hAnsiTheme="minorHAnsi" w:cstheme="minorHAnsi"/>
          <w:sz w:val="20"/>
          <w:szCs w:val="20"/>
        </w:rPr>
      </w:pPr>
    </w:p>
    <w:p w14:paraId="0022A7C9" w14:textId="661FB8A3" w:rsidR="006C0A26" w:rsidRPr="000F56E4" w:rsidRDefault="006C0A26" w:rsidP="00E334C6">
      <w:pPr>
        <w:pStyle w:val="Tekstpodstawowy33"/>
        <w:numPr>
          <w:ilvl w:val="0"/>
          <w:numId w:val="88"/>
        </w:numPr>
        <w:tabs>
          <w:tab w:val="left" w:pos="284"/>
        </w:tabs>
        <w:spacing w:after="0" w:line="276" w:lineRule="auto"/>
        <w:jc w:val="both"/>
      </w:pPr>
      <w:bookmarkStart w:id="11" w:name="_Hlk170023977"/>
      <w:r w:rsidRPr="002023E3">
        <w:rPr>
          <w:rFonts w:ascii="Calibri" w:hAnsi="Calibri" w:cs="Calibri"/>
          <w:sz w:val="20"/>
          <w:szCs w:val="20"/>
        </w:rPr>
        <w:t>Termin realizacji zamówienia</w:t>
      </w:r>
      <w:bookmarkStart w:id="12" w:name="_Hlk169876225"/>
      <w:r w:rsidRPr="007244EA">
        <w:rPr>
          <w:rFonts w:ascii="Calibri" w:hAnsi="Calibri" w:cs="Calibri"/>
          <w:sz w:val="20"/>
          <w:szCs w:val="20"/>
        </w:rPr>
        <w:t xml:space="preserve">: </w:t>
      </w:r>
      <w:r w:rsidR="00B9745C" w:rsidRPr="00450475">
        <w:rPr>
          <w:rFonts w:ascii="Calibri" w:hAnsi="Calibri" w:cs="Calibri"/>
          <w:sz w:val="20"/>
          <w:szCs w:val="20"/>
        </w:rPr>
        <w:t>30 dni</w:t>
      </w:r>
      <w:r w:rsidR="007A75D6" w:rsidRPr="00450475">
        <w:rPr>
          <w:rFonts w:ascii="Calibri" w:hAnsi="Calibri" w:cs="Calibri"/>
          <w:sz w:val="20"/>
          <w:szCs w:val="20"/>
        </w:rPr>
        <w:t xml:space="preserve"> licząc </w:t>
      </w:r>
      <w:r w:rsidRPr="00450475">
        <w:rPr>
          <w:rFonts w:ascii="Calibri" w:hAnsi="Calibri" w:cs="Calibri"/>
          <w:sz w:val="20"/>
          <w:szCs w:val="20"/>
        </w:rPr>
        <w:t xml:space="preserve">od </w:t>
      </w:r>
      <w:bookmarkEnd w:id="11"/>
      <w:bookmarkEnd w:id="12"/>
      <w:r w:rsidRPr="00450475">
        <w:rPr>
          <w:rFonts w:ascii="Calibri" w:hAnsi="Calibri" w:cs="Calibri"/>
          <w:sz w:val="20"/>
          <w:szCs w:val="20"/>
        </w:rPr>
        <w:t xml:space="preserve">dnia </w:t>
      </w:r>
      <w:r w:rsidR="00194ED9">
        <w:rPr>
          <w:rFonts w:ascii="Calibri" w:hAnsi="Calibri" w:cs="Calibri"/>
          <w:sz w:val="20"/>
          <w:szCs w:val="20"/>
        </w:rPr>
        <w:t>1</w:t>
      </w:r>
      <w:r w:rsidR="006F550C">
        <w:rPr>
          <w:rFonts w:ascii="Calibri" w:hAnsi="Calibri" w:cs="Calibri"/>
          <w:sz w:val="20"/>
          <w:szCs w:val="20"/>
        </w:rPr>
        <w:t xml:space="preserve">6 czerwca </w:t>
      </w:r>
      <w:bookmarkStart w:id="13" w:name="_GoBack"/>
      <w:bookmarkEnd w:id="13"/>
      <w:r w:rsidR="007A75D6" w:rsidRPr="00450475">
        <w:rPr>
          <w:rFonts w:ascii="Calibri" w:hAnsi="Calibri" w:cs="Calibri"/>
          <w:sz w:val="20"/>
          <w:szCs w:val="20"/>
        </w:rPr>
        <w:t xml:space="preserve">2025 </w:t>
      </w:r>
      <w:r w:rsidRPr="00450475">
        <w:rPr>
          <w:rFonts w:ascii="Calibri" w:hAnsi="Calibri" w:cs="Calibri"/>
          <w:sz w:val="20"/>
          <w:szCs w:val="20"/>
        </w:rPr>
        <w:t>r</w:t>
      </w:r>
      <w:r w:rsidR="007A75D6" w:rsidRPr="00450475">
        <w:rPr>
          <w:rFonts w:ascii="Calibri" w:hAnsi="Calibri" w:cs="Calibri"/>
          <w:sz w:val="20"/>
          <w:szCs w:val="20"/>
        </w:rPr>
        <w:t>.</w:t>
      </w:r>
    </w:p>
    <w:p w14:paraId="4C8B848A" w14:textId="4BD12044" w:rsidR="006C0A26" w:rsidRPr="000F56E4" w:rsidRDefault="00E81733" w:rsidP="00E334C6">
      <w:pPr>
        <w:pStyle w:val="Tekstpodstawowy33"/>
        <w:numPr>
          <w:ilvl w:val="0"/>
          <w:numId w:val="88"/>
        </w:numPr>
        <w:tabs>
          <w:tab w:val="left" w:pos="284"/>
        </w:tabs>
        <w:spacing w:after="0" w:line="276" w:lineRule="auto"/>
        <w:jc w:val="both"/>
      </w:pPr>
      <w:r w:rsidRPr="000F56E4">
        <w:rPr>
          <w:rFonts w:ascii="Calibri" w:hAnsi="Calibri" w:cs="Calibri"/>
          <w:color w:val="000000"/>
          <w:sz w:val="20"/>
          <w:szCs w:val="20"/>
        </w:rPr>
        <w:t>Rozpoczęcie</w:t>
      </w:r>
      <w:r w:rsidR="006C0A26" w:rsidRPr="000F56E4">
        <w:rPr>
          <w:rFonts w:ascii="Calibri" w:hAnsi="Calibri" w:cs="Calibri"/>
          <w:color w:val="000000"/>
          <w:sz w:val="20"/>
          <w:szCs w:val="20"/>
        </w:rPr>
        <w:t xml:space="preserve"> wykonania przedmiotu Umowy</w:t>
      </w:r>
      <w:r w:rsidR="006C0A26" w:rsidRPr="000F56E4">
        <w:rPr>
          <w:rFonts w:ascii="Calibri" w:hAnsi="Calibri" w:cs="Calibri"/>
          <w:sz w:val="20"/>
          <w:szCs w:val="20"/>
        </w:rPr>
        <w:t xml:space="preserve"> </w:t>
      </w:r>
      <w:r w:rsidR="006C0A26" w:rsidRPr="000F56E4">
        <w:rPr>
          <w:rFonts w:ascii="Calibri" w:hAnsi="Calibri" w:cs="Calibri"/>
          <w:color w:val="000000"/>
          <w:sz w:val="20"/>
          <w:szCs w:val="20"/>
        </w:rPr>
        <w:t xml:space="preserve">strony ustalają  na dzień protokolarnego przekazania </w:t>
      </w:r>
      <w:r w:rsidR="001B17D0">
        <w:rPr>
          <w:rFonts w:ascii="Calibri" w:hAnsi="Calibri" w:cs="Calibri"/>
          <w:color w:val="000000"/>
          <w:sz w:val="20"/>
          <w:szCs w:val="20"/>
        </w:rPr>
        <w:t xml:space="preserve">                 </w:t>
      </w:r>
      <w:r w:rsidR="006C0A26" w:rsidRPr="000F56E4">
        <w:rPr>
          <w:rFonts w:ascii="Calibri" w:hAnsi="Calibri" w:cs="Calibri"/>
          <w:color w:val="000000"/>
          <w:sz w:val="20"/>
          <w:szCs w:val="20"/>
        </w:rPr>
        <w:t>terenu budowy</w:t>
      </w:r>
      <w:r w:rsidR="006C0A26" w:rsidRPr="000F56E4">
        <w:rPr>
          <w:rFonts w:ascii="Calibri" w:hAnsi="Calibri" w:cs="Calibri"/>
          <w:sz w:val="20"/>
          <w:szCs w:val="20"/>
        </w:rPr>
        <w:t>, które powinno nastąpić</w:t>
      </w:r>
      <w:r w:rsidR="006C0A26" w:rsidRPr="000F56E4">
        <w:rPr>
          <w:rFonts w:ascii="Calibri" w:hAnsi="Calibri" w:cs="Calibri"/>
          <w:color w:val="FF0000"/>
          <w:sz w:val="20"/>
          <w:szCs w:val="20"/>
        </w:rPr>
        <w:t xml:space="preserve"> </w:t>
      </w:r>
      <w:r w:rsidR="006C0A26" w:rsidRPr="000F56E4">
        <w:rPr>
          <w:rFonts w:ascii="Calibri" w:hAnsi="Calibri" w:cs="Calibri"/>
          <w:sz w:val="20"/>
          <w:szCs w:val="20"/>
        </w:rPr>
        <w:t xml:space="preserve">najpóźniej </w:t>
      </w:r>
      <w:r w:rsidR="006C0A26">
        <w:rPr>
          <w:rFonts w:ascii="Calibri" w:hAnsi="Calibri" w:cs="Calibri"/>
          <w:sz w:val="20"/>
          <w:szCs w:val="20"/>
        </w:rPr>
        <w:t xml:space="preserve">niż </w:t>
      </w:r>
      <w:r w:rsidR="006C0A26" w:rsidRPr="000F56E4">
        <w:rPr>
          <w:rFonts w:ascii="Calibri" w:hAnsi="Calibri" w:cs="Calibri"/>
          <w:sz w:val="20"/>
          <w:szCs w:val="20"/>
        </w:rPr>
        <w:t>do dnia 16 czerwca 2025 roku.</w:t>
      </w:r>
    </w:p>
    <w:p w14:paraId="1F6876A8" w14:textId="77777777" w:rsidR="00A95FE1" w:rsidRPr="00C24894" w:rsidRDefault="00595F27" w:rsidP="00C24894">
      <w:pPr>
        <w:pStyle w:val="Tekstpodstawowy33"/>
        <w:tabs>
          <w:tab w:val="left" w:pos="284"/>
        </w:tabs>
        <w:spacing w:after="0"/>
        <w:ind w:left="300" w:hanging="4321"/>
        <w:rPr>
          <w:rFonts w:ascii="Calibri" w:hAnsi="Calibri" w:cs="Calibri"/>
          <w:sz w:val="20"/>
          <w:szCs w:val="20"/>
        </w:rPr>
      </w:pPr>
      <w:r w:rsidRPr="002023E3">
        <w:rPr>
          <w:rFonts w:ascii="Calibri" w:hAnsi="Calibri" w:cs="Calibri"/>
          <w:sz w:val="20"/>
          <w:szCs w:val="20"/>
        </w:rPr>
        <w:t>a)dla części I: 21 miesięcy</w:t>
      </w:r>
      <w:r w:rsidRPr="002023E3">
        <w:rPr>
          <w:rFonts w:ascii="Calibri" w:hAnsi="Calibri" w:cs="Calibri"/>
          <w:color w:val="FF0000"/>
          <w:sz w:val="20"/>
          <w:szCs w:val="20"/>
        </w:rPr>
        <w:t xml:space="preserve"> </w:t>
      </w:r>
      <w:bookmarkStart w:id="14" w:name="_Hlk98768760"/>
      <w:r w:rsidRPr="002023E3">
        <w:rPr>
          <w:rFonts w:ascii="Calibri" w:hAnsi="Calibri" w:cs="Calibri"/>
          <w:sz w:val="20"/>
          <w:szCs w:val="20"/>
        </w:rPr>
        <w:t>o</w:t>
      </w:r>
      <w:bookmarkEnd w:id="14"/>
    </w:p>
    <w:p w14:paraId="059CC8B3" w14:textId="77777777" w:rsidR="00A95FE1" w:rsidRDefault="00A95FE1" w:rsidP="00DE6C89">
      <w:pPr>
        <w:shd w:val="clear" w:color="auto" w:fill="FFFFFF"/>
        <w:spacing w:after="0" w:line="240" w:lineRule="auto"/>
        <w:ind w:left="567"/>
        <w:jc w:val="both"/>
        <w:rPr>
          <w:rFonts w:asciiTheme="minorHAnsi" w:hAnsiTheme="minorHAnsi" w:cstheme="minorHAnsi"/>
          <w:sz w:val="20"/>
          <w:szCs w:val="20"/>
        </w:rPr>
      </w:pPr>
    </w:p>
    <w:p w14:paraId="6ACC414F" w14:textId="72FCFB83" w:rsidR="002B69F8" w:rsidRDefault="00C8148C" w:rsidP="00DE6C89">
      <w:pPr>
        <w:shd w:val="clear" w:color="auto" w:fill="FFFFFF"/>
        <w:spacing w:after="0" w:line="240" w:lineRule="auto"/>
        <w:ind w:left="567"/>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16608" behindDoc="0" locked="0" layoutInCell="1" allowOverlap="1" wp14:anchorId="6E96C861" wp14:editId="33F256E9">
                <wp:simplePos x="0" y="0"/>
                <wp:positionH relativeFrom="margin">
                  <wp:posOffset>0</wp:posOffset>
                </wp:positionH>
                <wp:positionV relativeFrom="paragraph">
                  <wp:posOffset>197485</wp:posOffset>
                </wp:positionV>
                <wp:extent cx="5343525" cy="514350"/>
                <wp:effectExtent l="0" t="0" r="28575" b="19050"/>
                <wp:wrapSquare wrapText="bothSides"/>
                <wp:docPr id="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14350"/>
                        </a:xfrm>
                        <a:prstGeom prst="rect">
                          <a:avLst/>
                        </a:prstGeom>
                        <a:solidFill>
                          <a:srgbClr val="FFFFFF"/>
                        </a:solidFill>
                        <a:ln w="9525">
                          <a:solidFill>
                            <a:srgbClr val="000000"/>
                          </a:solidFill>
                          <a:miter lim="800000"/>
                          <a:headEnd/>
                          <a:tailEnd/>
                        </a:ln>
                      </wps:spPr>
                      <wps:txbx>
                        <w:txbxContent>
                          <w:p w14:paraId="17D595B9" w14:textId="77777777" w:rsidR="00B37C98" w:rsidRDefault="00B37C98" w:rsidP="002B69F8">
                            <w:pPr>
                              <w:autoSpaceDE w:val="0"/>
                              <w:adjustRightInd w:val="0"/>
                              <w:rPr>
                                <w:rFonts w:cs="Calibri"/>
                                <w:sz w:val="20"/>
                                <w:szCs w:val="20"/>
                              </w:rPr>
                            </w:pPr>
                          </w:p>
                          <w:p w14:paraId="77DDA043" w14:textId="77777777" w:rsidR="00B37C98" w:rsidRPr="00972A38" w:rsidRDefault="00B37C98"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0C5A242D" w14:textId="77777777" w:rsidR="00B37C98" w:rsidRDefault="00B37C98" w:rsidP="002B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6C861" id="_x0000_s1032" type="#_x0000_t202" style="position:absolute;left:0;text-align:left;margin-left:0;margin-top:15.55pt;width:420.75pt;height:4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">
                <v:textbox>
                  <w:txbxContent>
                    <w:p w14:paraId="17D595B9" w14:textId="77777777" w:rsidR="00B37C98" w:rsidRDefault="00B37C98" w:rsidP="002B69F8">
                      <w:pPr>
                        <w:autoSpaceDE w:val="0"/>
                        <w:adjustRightInd w:val="0"/>
                        <w:rPr>
                          <w:rFonts w:cs="Calibri"/>
                          <w:sz w:val="20"/>
                          <w:szCs w:val="20"/>
                        </w:rPr>
                      </w:pPr>
                    </w:p>
                    <w:p w14:paraId="77DDA043" w14:textId="77777777" w:rsidR="00B37C98" w:rsidRPr="00972A38" w:rsidRDefault="00B37C98" w:rsidP="002B69F8">
                      <w:pPr>
                        <w:autoSpaceDE w:val="0"/>
                        <w:adjustRightInd w:val="0"/>
                        <w:rPr>
                          <w:rFonts w:cs="Calibri"/>
                          <w:b/>
                          <w:sz w:val="20"/>
                          <w:szCs w:val="20"/>
                        </w:rPr>
                      </w:pPr>
                      <w:r>
                        <w:rPr>
                          <w:rFonts w:cs="Calibri"/>
                          <w:b/>
                          <w:sz w:val="20"/>
                          <w:szCs w:val="20"/>
                        </w:rPr>
                        <w:t>VII</w:t>
                      </w:r>
                      <w:r w:rsidRPr="00972A38">
                        <w:rPr>
                          <w:rFonts w:cs="Calibri"/>
                          <w:b/>
                          <w:sz w:val="20"/>
                          <w:szCs w:val="20"/>
                        </w:rPr>
                        <w:t xml:space="preserve">. </w:t>
                      </w:r>
                      <w:r>
                        <w:rPr>
                          <w:rFonts w:cs="Calibri"/>
                          <w:b/>
                          <w:sz w:val="20"/>
                          <w:szCs w:val="20"/>
                        </w:rPr>
                        <w:t>INFORMACJE  DOTYCZĄCE PRZEPROWADZENIA PRZEZ WYKONAWCĘ WIZJI LOKALNEJ</w:t>
                      </w:r>
                    </w:p>
                    <w:p w14:paraId="0C5A242D" w14:textId="77777777" w:rsidR="00B37C98" w:rsidRDefault="00B37C98" w:rsidP="002B69F8"/>
                  </w:txbxContent>
                </v:textbox>
                <w10:wrap type="square" anchorx="margin"/>
              </v:shape>
            </w:pict>
          </mc:Fallback>
        </mc:AlternateContent>
      </w:r>
    </w:p>
    <w:p w14:paraId="38F25C13"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44C31FCA"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0CA76EE3" w14:textId="77777777" w:rsidR="002B69F8" w:rsidRDefault="002B69F8" w:rsidP="00DE6C89">
      <w:pPr>
        <w:shd w:val="clear" w:color="auto" w:fill="FFFFFF"/>
        <w:spacing w:after="0" w:line="240" w:lineRule="auto"/>
        <w:ind w:left="567"/>
        <w:jc w:val="both"/>
        <w:rPr>
          <w:rFonts w:asciiTheme="minorHAnsi" w:hAnsiTheme="minorHAnsi" w:cstheme="minorHAnsi"/>
          <w:sz w:val="20"/>
          <w:szCs w:val="20"/>
        </w:rPr>
      </w:pPr>
    </w:p>
    <w:p w14:paraId="0E55C087" w14:textId="77777777"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0AC7A827" w14:textId="77777777" w:rsidR="00600490" w:rsidRDefault="00600490" w:rsidP="00DE6C89">
      <w:pPr>
        <w:shd w:val="clear" w:color="auto" w:fill="FFFFFF"/>
        <w:spacing w:after="0" w:line="240" w:lineRule="auto"/>
        <w:ind w:left="567"/>
        <w:jc w:val="both"/>
        <w:rPr>
          <w:rFonts w:asciiTheme="minorHAnsi" w:hAnsiTheme="minorHAnsi" w:cstheme="minorHAnsi"/>
          <w:sz w:val="20"/>
          <w:szCs w:val="20"/>
        </w:rPr>
      </w:pPr>
    </w:p>
    <w:p w14:paraId="288AA0FC" w14:textId="77777777" w:rsidR="002012D6" w:rsidRPr="004B1707" w:rsidRDefault="002012D6" w:rsidP="00733AFA">
      <w:pPr>
        <w:spacing w:after="0" w:line="240" w:lineRule="auto"/>
        <w:ind w:right="-6"/>
        <w:jc w:val="both"/>
        <w:rPr>
          <w:strike/>
        </w:rPr>
      </w:pPr>
    </w:p>
    <w:p w14:paraId="694E9B97" w14:textId="77777777" w:rsidR="00AE6FA2" w:rsidRPr="002951D4" w:rsidRDefault="00AE6FA2" w:rsidP="00AE6FA2">
      <w:pPr>
        <w:shd w:val="clear" w:color="auto" w:fill="FFFFFF"/>
        <w:ind w:left="426"/>
        <w:jc w:val="both"/>
        <w:rPr>
          <w:rFonts w:asciiTheme="minorHAnsi" w:hAnsiTheme="minorHAnsi" w:cstheme="minorHAnsi"/>
          <w:sz w:val="20"/>
          <w:szCs w:val="20"/>
        </w:rPr>
      </w:pPr>
      <w:r w:rsidRPr="002951D4">
        <w:rPr>
          <w:rFonts w:asciiTheme="minorHAnsi" w:hAnsiTheme="minorHAnsi" w:cstheme="minorHAnsi"/>
          <w:sz w:val="20"/>
          <w:szCs w:val="20"/>
        </w:rPr>
        <w:t>Zamawiający dopuszcza odbycie przez Wykonawcę wizji lokalnej</w:t>
      </w:r>
      <w:r>
        <w:rPr>
          <w:rFonts w:asciiTheme="minorHAnsi" w:hAnsiTheme="minorHAnsi" w:cstheme="minorHAnsi"/>
          <w:sz w:val="20"/>
          <w:szCs w:val="20"/>
        </w:rPr>
        <w:t xml:space="preserve">  </w:t>
      </w:r>
    </w:p>
    <w:p w14:paraId="07B3EAF7" w14:textId="77777777" w:rsidR="00AE6FA2" w:rsidRDefault="00AE6FA2" w:rsidP="00AE6FA2">
      <w:pPr>
        <w:shd w:val="clear" w:color="auto" w:fill="FFFFFF"/>
        <w:spacing w:after="0" w:line="240" w:lineRule="auto"/>
        <w:ind w:left="425"/>
        <w:jc w:val="both"/>
        <w:rPr>
          <w:rFonts w:asciiTheme="minorHAnsi" w:hAnsiTheme="minorHAnsi" w:cstheme="minorHAnsi"/>
          <w:sz w:val="20"/>
          <w:szCs w:val="20"/>
        </w:rPr>
      </w:pPr>
      <w:r w:rsidRPr="002951D4">
        <w:rPr>
          <w:rFonts w:asciiTheme="minorHAnsi" w:hAnsiTheme="minorHAnsi" w:cstheme="minorHAnsi"/>
          <w:sz w:val="20"/>
          <w:szCs w:val="20"/>
        </w:rPr>
        <w:t>W celu umówienia wizji lokalnej należy kontaktować się z  przedstawicielem Zamawiającego</w:t>
      </w:r>
      <w:r>
        <w:rPr>
          <w:rFonts w:asciiTheme="minorHAnsi" w:hAnsiTheme="minorHAnsi" w:cstheme="minorHAnsi"/>
          <w:sz w:val="20"/>
          <w:szCs w:val="20"/>
        </w:rPr>
        <w:t xml:space="preserve"> </w:t>
      </w:r>
    </w:p>
    <w:p w14:paraId="1C49C9EB" w14:textId="77777777" w:rsidR="00AE6FA2" w:rsidRDefault="00AE6FA2" w:rsidP="00AE6FA2">
      <w:pPr>
        <w:shd w:val="clear" w:color="auto" w:fill="FFFFFF"/>
        <w:spacing w:after="0" w:line="240" w:lineRule="auto"/>
        <w:ind w:left="425"/>
        <w:jc w:val="both"/>
        <w:rPr>
          <w:rFonts w:eastAsia="Times New Roman" w:cs="Calibri"/>
          <w:sz w:val="20"/>
          <w:szCs w:val="20"/>
          <w:lang w:eastAsia="pl-PL"/>
        </w:rPr>
      </w:pPr>
      <w:r w:rsidRPr="002951D4">
        <w:rPr>
          <w:rFonts w:asciiTheme="minorHAnsi" w:hAnsiTheme="minorHAnsi" w:cstheme="minorHAnsi"/>
          <w:sz w:val="20"/>
          <w:szCs w:val="20"/>
        </w:rPr>
        <w:t xml:space="preserve">pod nr telefonu: </w:t>
      </w:r>
      <w:r w:rsidRPr="00AE6FA2">
        <w:rPr>
          <w:rFonts w:cs="Calibri"/>
          <w:sz w:val="20"/>
          <w:szCs w:val="20"/>
        </w:rPr>
        <w:t>509 298</w:t>
      </w:r>
      <w:r>
        <w:rPr>
          <w:rFonts w:cs="Calibri"/>
          <w:sz w:val="20"/>
          <w:szCs w:val="20"/>
        </w:rPr>
        <w:t> </w:t>
      </w:r>
      <w:r w:rsidRPr="00AE6FA2">
        <w:rPr>
          <w:rFonts w:cs="Calibri"/>
          <w:sz w:val="20"/>
          <w:szCs w:val="20"/>
        </w:rPr>
        <w:t>571</w:t>
      </w:r>
      <w:r w:rsidRPr="00AE6FA2">
        <w:rPr>
          <w:rFonts w:eastAsia="Times New Roman" w:cs="Calibri"/>
          <w:sz w:val="20"/>
          <w:szCs w:val="20"/>
          <w:lang w:eastAsia="pl-PL"/>
        </w:rPr>
        <w:t>.</w:t>
      </w:r>
    </w:p>
    <w:p w14:paraId="55D3FB16" w14:textId="77777777" w:rsidR="00AE6FA2" w:rsidRPr="00AE6FA2" w:rsidRDefault="00AE6FA2" w:rsidP="00AE6FA2">
      <w:pPr>
        <w:shd w:val="clear" w:color="auto" w:fill="FFFFFF"/>
        <w:spacing w:after="0" w:line="240" w:lineRule="auto"/>
        <w:ind w:left="425"/>
        <w:jc w:val="both"/>
        <w:rPr>
          <w:rFonts w:asciiTheme="minorHAnsi" w:hAnsiTheme="minorHAnsi" w:cstheme="minorHAnsi"/>
          <w:sz w:val="20"/>
          <w:szCs w:val="20"/>
        </w:rPr>
      </w:pPr>
    </w:p>
    <w:p w14:paraId="4054561B" w14:textId="77777777" w:rsidR="00AE6FA2" w:rsidRPr="002951D4" w:rsidRDefault="00AE6FA2" w:rsidP="00AE6FA2">
      <w:pPr>
        <w:shd w:val="clear" w:color="auto" w:fill="FFFFFF"/>
        <w:spacing w:after="0" w:line="240" w:lineRule="auto"/>
        <w:ind w:left="426"/>
        <w:jc w:val="both"/>
        <w:rPr>
          <w:rFonts w:asciiTheme="minorHAnsi" w:hAnsiTheme="minorHAnsi" w:cstheme="minorHAnsi"/>
          <w:sz w:val="20"/>
          <w:szCs w:val="20"/>
        </w:rPr>
      </w:pPr>
      <w:r w:rsidRPr="002951D4">
        <w:rPr>
          <w:rFonts w:asciiTheme="minorHAnsi" w:hAnsiTheme="minorHAnsi" w:cstheme="minorHAnsi"/>
          <w:sz w:val="20"/>
          <w:szCs w:val="20"/>
        </w:rPr>
        <w:t xml:space="preserve">Zamawiający informuje, iż odbycie wizji </w:t>
      </w:r>
      <w:r w:rsidR="00647578" w:rsidRPr="00450475">
        <w:rPr>
          <w:rFonts w:asciiTheme="minorHAnsi" w:hAnsiTheme="minorHAnsi" w:cstheme="minorHAnsi"/>
          <w:sz w:val="20"/>
          <w:szCs w:val="20"/>
        </w:rPr>
        <w:t xml:space="preserve">lokalnej nie jest </w:t>
      </w:r>
      <w:r w:rsidRPr="00450475">
        <w:rPr>
          <w:rFonts w:asciiTheme="minorHAnsi" w:hAnsiTheme="minorHAnsi" w:cstheme="minorHAnsi"/>
          <w:sz w:val="20"/>
          <w:szCs w:val="20"/>
        </w:rPr>
        <w:t>obowiązkowe</w:t>
      </w:r>
      <w:r w:rsidRPr="002951D4">
        <w:rPr>
          <w:rFonts w:asciiTheme="minorHAnsi" w:hAnsiTheme="minorHAnsi" w:cstheme="minorHAnsi"/>
          <w:sz w:val="20"/>
          <w:szCs w:val="20"/>
        </w:rPr>
        <w:t xml:space="preserve"> wobec tego nie będzie miał zastosowania przepis art.226 ust.1 pkt 18 ustawy Pzp.</w:t>
      </w:r>
    </w:p>
    <w:p w14:paraId="7E781ED9" w14:textId="77777777" w:rsidR="00E870C3" w:rsidRPr="00DE6C89" w:rsidRDefault="00E870C3" w:rsidP="004D0A61">
      <w:pPr>
        <w:tabs>
          <w:tab w:val="left" w:pos="142"/>
        </w:tabs>
        <w:ind w:left="426" w:right="-6" w:hanging="284"/>
        <w:jc w:val="both"/>
        <w:rPr>
          <w:rFonts w:asciiTheme="minorHAnsi" w:hAnsiTheme="minorHAnsi" w:cstheme="minorHAnsi"/>
          <w:sz w:val="20"/>
          <w:szCs w:val="20"/>
        </w:rPr>
      </w:pPr>
    </w:p>
    <w:p w14:paraId="61447140" w14:textId="6B7F4FFD" w:rsidR="0066424B" w:rsidRPr="00DE6C89" w:rsidRDefault="00C8148C" w:rsidP="00DE6C89">
      <w:pPr>
        <w:shd w:val="clear" w:color="auto" w:fill="FFFFFF"/>
        <w:spacing w:after="0" w:line="240" w:lineRule="auto"/>
        <w:ind w:left="567"/>
        <w:jc w:val="both"/>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671552" behindDoc="0" locked="0" layoutInCell="1" allowOverlap="1" wp14:anchorId="299212F2" wp14:editId="113CFB3F">
                <wp:simplePos x="0" y="0"/>
                <wp:positionH relativeFrom="margin">
                  <wp:align>right</wp:align>
                </wp:positionH>
                <wp:positionV relativeFrom="paragraph">
                  <wp:posOffset>254635</wp:posOffset>
                </wp:positionV>
                <wp:extent cx="5514975" cy="514350"/>
                <wp:effectExtent l="0" t="0" r="28575" b="1905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14350"/>
                        </a:xfrm>
                        <a:prstGeom prst="rect">
                          <a:avLst/>
                        </a:prstGeom>
                        <a:solidFill>
                          <a:srgbClr val="FFFFFF"/>
                        </a:solidFill>
                        <a:ln w="9525">
                          <a:solidFill>
                            <a:srgbClr val="000000"/>
                          </a:solidFill>
                          <a:miter lim="800000"/>
                          <a:headEnd/>
                          <a:tailEnd/>
                        </a:ln>
                      </wps:spPr>
                      <wps:txbx>
                        <w:txbxContent>
                          <w:p w14:paraId="71622A0B" w14:textId="77777777" w:rsidR="00B37C98" w:rsidRDefault="00B37C98" w:rsidP="0066424B">
                            <w:pPr>
                              <w:autoSpaceDE w:val="0"/>
                              <w:adjustRightInd w:val="0"/>
                              <w:rPr>
                                <w:rFonts w:cs="Calibri"/>
                                <w:sz w:val="20"/>
                                <w:szCs w:val="20"/>
                              </w:rPr>
                            </w:pPr>
                          </w:p>
                          <w:p w14:paraId="5DF3DB02" w14:textId="77777777" w:rsidR="00B37C98" w:rsidRPr="00972A38" w:rsidRDefault="00B37C98"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6F25D508" w14:textId="77777777" w:rsidR="00B37C98" w:rsidRDefault="00B37C98" w:rsidP="00664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12F2" id="_x0000_s1033" type="#_x0000_t202" style="position:absolute;left:0;text-align:left;margin-left:383.05pt;margin-top:20.05pt;width:434.25pt;height: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">
                <v:textbox>
                  <w:txbxContent>
                    <w:p w14:paraId="71622A0B" w14:textId="77777777" w:rsidR="00B37C98" w:rsidRDefault="00B37C98" w:rsidP="0066424B">
                      <w:pPr>
                        <w:autoSpaceDE w:val="0"/>
                        <w:adjustRightInd w:val="0"/>
                        <w:rPr>
                          <w:rFonts w:cs="Calibri"/>
                          <w:sz w:val="20"/>
                          <w:szCs w:val="20"/>
                        </w:rPr>
                      </w:pPr>
                    </w:p>
                    <w:p w14:paraId="5DF3DB02" w14:textId="77777777" w:rsidR="00B37C98" w:rsidRPr="00972A38" w:rsidRDefault="00B37C98" w:rsidP="0066424B">
                      <w:pPr>
                        <w:autoSpaceDE w:val="0"/>
                        <w:adjustRightInd w:val="0"/>
                        <w:rPr>
                          <w:rFonts w:cs="Calibri"/>
                          <w:b/>
                          <w:sz w:val="20"/>
                          <w:szCs w:val="20"/>
                        </w:rPr>
                      </w:pPr>
                      <w:r>
                        <w:rPr>
                          <w:rFonts w:cs="Calibri"/>
                          <w:b/>
                          <w:sz w:val="20"/>
                          <w:szCs w:val="20"/>
                        </w:rPr>
                        <w:t>VIII</w:t>
                      </w:r>
                      <w:r w:rsidRPr="00972A38">
                        <w:rPr>
                          <w:rFonts w:cs="Calibri"/>
                          <w:b/>
                          <w:sz w:val="20"/>
                          <w:szCs w:val="20"/>
                        </w:rPr>
                        <w:t xml:space="preserve">. </w:t>
                      </w:r>
                      <w:r>
                        <w:rPr>
                          <w:rFonts w:cs="Calibri"/>
                          <w:b/>
                          <w:sz w:val="20"/>
                          <w:szCs w:val="20"/>
                        </w:rPr>
                        <w:t>PODWYKONAWSTWO</w:t>
                      </w:r>
                    </w:p>
                    <w:p w14:paraId="6F25D508" w14:textId="77777777" w:rsidR="00B37C98" w:rsidRDefault="00B37C98" w:rsidP="0066424B"/>
                  </w:txbxContent>
                </v:textbox>
                <w10:wrap type="square" anchorx="margin"/>
              </v:shape>
            </w:pict>
          </mc:Fallback>
        </mc:AlternateContent>
      </w:r>
    </w:p>
    <w:bookmarkEnd w:id="10"/>
    <w:p w14:paraId="19B99F5C" w14:textId="77777777" w:rsidR="005F3FC2" w:rsidRPr="00DE6C89" w:rsidRDefault="005A7510" w:rsidP="00DE6C89">
      <w:pPr>
        <w:pStyle w:val="Standard"/>
        <w:numPr>
          <w:ilvl w:val="0"/>
          <w:numId w:val="53"/>
        </w:numPr>
        <w:jc w:val="both"/>
        <w:rPr>
          <w:rFonts w:asciiTheme="minorHAnsi" w:hAnsiTheme="minorHAnsi" w:cstheme="minorHAnsi"/>
          <w:sz w:val="20"/>
          <w:szCs w:val="20"/>
        </w:rPr>
      </w:pPr>
      <w:r w:rsidRPr="00DE6C89">
        <w:rPr>
          <w:rFonts w:asciiTheme="minorHAnsi" w:hAnsiTheme="minorHAnsi" w:cstheme="minorHAnsi"/>
          <w:sz w:val="20"/>
          <w:szCs w:val="20"/>
        </w:rPr>
        <w:t xml:space="preserve">Wykonawca może powierzyć </w:t>
      </w:r>
      <w:r w:rsidRPr="00A44E48">
        <w:rPr>
          <w:rFonts w:asciiTheme="minorHAnsi" w:hAnsiTheme="minorHAnsi" w:cstheme="minorHAnsi"/>
          <w:sz w:val="20"/>
          <w:szCs w:val="20"/>
        </w:rPr>
        <w:t>wykonanie części zamówienia</w:t>
      </w:r>
      <w:r w:rsidR="00A44E48">
        <w:rPr>
          <w:rFonts w:asciiTheme="minorHAnsi" w:hAnsiTheme="minorHAnsi" w:cstheme="minorHAnsi"/>
          <w:sz w:val="20"/>
          <w:szCs w:val="20"/>
        </w:rPr>
        <w:t xml:space="preserve"> podwykonawcy (podwykonawcom)                                     z </w:t>
      </w:r>
      <w:r w:rsidR="00A44E48" w:rsidRPr="00904826">
        <w:rPr>
          <w:rFonts w:asciiTheme="minorHAnsi" w:hAnsiTheme="minorHAnsi" w:cstheme="minorHAnsi"/>
          <w:sz w:val="20"/>
          <w:szCs w:val="20"/>
        </w:rPr>
        <w:t>zastrzeżeniem pkt. IV.</w:t>
      </w:r>
      <w:r w:rsidR="00904826" w:rsidRPr="00904826">
        <w:rPr>
          <w:rFonts w:asciiTheme="minorHAnsi" w:hAnsiTheme="minorHAnsi" w:cstheme="minorHAnsi"/>
          <w:sz w:val="20"/>
          <w:szCs w:val="20"/>
        </w:rPr>
        <w:t xml:space="preserve"> </w:t>
      </w:r>
      <w:r w:rsidR="00A44E48" w:rsidRPr="00904826">
        <w:rPr>
          <w:rFonts w:asciiTheme="minorHAnsi" w:hAnsiTheme="minorHAnsi" w:cstheme="minorHAnsi"/>
          <w:sz w:val="20"/>
          <w:szCs w:val="20"/>
        </w:rPr>
        <w:t>13.</w:t>
      </w:r>
      <w:r w:rsidR="00A44E48">
        <w:rPr>
          <w:rFonts w:asciiTheme="minorHAnsi" w:hAnsiTheme="minorHAnsi" w:cstheme="minorHAnsi"/>
          <w:sz w:val="20"/>
          <w:szCs w:val="20"/>
        </w:rPr>
        <w:t xml:space="preserve"> </w:t>
      </w:r>
    </w:p>
    <w:p w14:paraId="0123509C" w14:textId="77777777" w:rsidR="005F3FC2" w:rsidRDefault="005A7510" w:rsidP="00DE6C89">
      <w:pPr>
        <w:pStyle w:val="Standard"/>
        <w:numPr>
          <w:ilvl w:val="0"/>
          <w:numId w:val="32"/>
        </w:numPr>
        <w:jc w:val="both"/>
        <w:rPr>
          <w:rFonts w:asciiTheme="minorHAnsi" w:hAnsiTheme="minorHAnsi" w:cstheme="minorHAnsi"/>
          <w:sz w:val="20"/>
          <w:szCs w:val="20"/>
        </w:rPr>
      </w:pPr>
      <w:r w:rsidRPr="00DE6C89">
        <w:rPr>
          <w:rFonts w:asciiTheme="minorHAnsi" w:hAnsiTheme="minorHAnsi" w:cstheme="minorHAnsi"/>
          <w:sz w:val="20"/>
          <w:szCs w:val="20"/>
        </w:rPr>
        <w:t xml:space="preserve">Zamawiający wymaga, aby w przypadku powierzenia </w:t>
      </w:r>
      <w:r w:rsidRPr="001710FE">
        <w:rPr>
          <w:rFonts w:asciiTheme="minorHAnsi" w:hAnsiTheme="minorHAnsi" w:cstheme="minorHAnsi"/>
          <w:sz w:val="20"/>
          <w:szCs w:val="20"/>
        </w:rPr>
        <w:t>części</w:t>
      </w:r>
      <w:r w:rsidRPr="00DE6C89">
        <w:rPr>
          <w:rFonts w:asciiTheme="minorHAnsi" w:hAnsiTheme="minorHAnsi" w:cstheme="minorHAnsi"/>
          <w:sz w:val="20"/>
          <w:szCs w:val="20"/>
        </w:rPr>
        <w:t xml:space="preserve"> zamówienia podwykonawcom, Wykonawca wskazał w ofercie części zamówienia, których wykonanie zamierza powierzyć podwykonawcom </w:t>
      </w:r>
    </w:p>
    <w:p w14:paraId="42D82F63" w14:textId="77777777" w:rsidR="002951D4" w:rsidRDefault="002951D4" w:rsidP="002951D4">
      <w:pPr>
        <w:pStyle w:val="Standard"/>
        <w:jc w:val="both"/>
        <w:rPr>
          <w:rFonts w:asciiTheme="minorHAnsi" w:hAnsiTheme="minorHAnsi" w:cstheme="minorHAnsi"/>
          <w:sz w:val="20"/>
          <w:szCs w:val="20"/>
        </w:rPr>
      </w:pPr>
    </w:p>
    <w:p w14:paraId="7A9EC413" w14:textId="77777777" w:rsidR="002951D4" w:rsidRPr="00DE6C89" w:rsidRDefault="002951D4" w:rsidP="002951D4">
      <w:pPr>
        <w:pStyle w:val="Standard"/>
        <w:jc w:val="both"/>
        <w:rPr>
          <w:rFonts w:asciiTheme="minorHAnsi" w:hAnsiTheme="minorHAnsi" w:cstheme="minorHAnsi"/>
          <w:sz w:val="20"/>
          <w:szCs w:val="20"/>
        </w:rPr>
      </w:pPr>
    </w:p>
    <w:bookmarkStart w:id="15" w:name="_6katmqtjrys4"/>
    <w:bookmarkEnd w:id="15"/>
    <w:p w14:paraId="37D513C6" w14:textId="7EDEF8DE" w:rsidR="005F3FC2" w:rsidRPr="00DE6C89" w:rsidRDefault="00C8148C" w:rsidP="00DE6C89">
      <w:pPr>
        <w:pStyle w:val="Nagwek2"/>
        <w:spacing w:before="0"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58752" behindDoc="0" locked="0" layoutInCell="1" allowOverlap="1" wp14:anchorId="63EDA25B" wp14:editId="5322F35C">
                <wp:simplePos x="0" y="0"/>
                <wp:positionH relativeFrom="margin">
                  <wp:posOffset>152400</wp:posOffset>
                </wp:positionH>
                <wp:positionV relativeFrom="paragraph">
                  <wp:posOffset>182880</wp:posOffset>
                </wp:positionV>
                <wp:extent cx="5238750" cy="514350"/>
                <wp:effectExtent l="0" t="0" r="19050" b="190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4350"/>
                        </a:xfrm>
                        <a:prstGeom prst="rect">
                          <a:avLst/>
                        </a:prstGeom>
                        <a:solidFill>
                          <a:srgbClr val="FFFFFF"/>
                        </a:solidFill>
                        <a:ln w="9525">
                          <a:solidFill>
                            <a:srgbClr val="000000"/>
                          </a:solidFill>
                          <a:miter lim="800000"/>
                          <a:headEnd/>
                          <a:tailEnd/>
                        </a:ln>
                      </wps:spPr>
                      <wps:txbx>
                        <w:txbxContent>
                          <w:p w14:paraId="2930E2F4" w14:textId="77777777" w:rsidR="00B37C98" w:rsidRDefault="00B37C98" w:rsidP="00600490">
                            <w:pPr>
                              <w:autoSpaceDE w:val="0"/>
                              <w:adjustRightInd w:val="0"/>
                              <w:rPr>
                                <w:rFonts w:cs="Calibri"/>
                                <w:sz w:val="20"/>
                                <w:szCs w:val="20"/>
                              </w:rPr>
                            </w:pPr>
                          </w:p>
                          <w:p w14:paraId="537F6456" w14:textId="77777777" w:rsidR="00B37C98" w:rsidRPr="00972A38" w:rsidRDefault="00B37C98"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59390BD6" w14:textId="77777777" w:rsidR="00B37C98" w:rsidRDefault="00B37C98" w:rsidP="00600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A25B" id="_x0000_s1034" type="#_x0000_t202" style="position:absolute;margin-left:12pt;margin-top:14.4pt;width:412.5pt;height:4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">
                <v:textbox>
                  <w:txbxContent>
                    <w:p w14:paraId="2930E2F4" w14:textId="77777777" w:rsidR="00B37C98" w:rsidRDefault="00B37C98" w:rsidP="00600490">
                      <w:pPr>
                        <w:autoSpaceDE w:val="0"/>
                        <w:adjustRightInd w:val="0"/>
                        <w:rPr>
                          <w:rFonts w:cs="Calibri"/>
                          <w:sz w:val="20"/>
                          <w:szCs w:val="20"/>
                        </w:rPr>
                      </w:pPr>
                    </w:p>
                    <w:p w14:paraId="537F6456" w14:textId="77777777" w:rsidR="00B37C98" w:rsidRPr="00972A38" w:rsidRDefault="00B37C98" w:rsidP="00600490">
                      <w:pPr>
                        <w:autoSpaceDE w:val="0"/>
                        <w:adjustRightInd w:val="0"/>
                        <w:rPr>
                          <w:rFonts w:cs="Calibri"/>
                          <w:b/>
                          <w:sz w:val="20"/>
                          <w:szCs w:val="20"/>
                        </w:rPr>
                      </w:pPr>
                      <w:r>
                        <w:rPr>
                          <w:rFonts w:cs="Calibri"/>
                          <w:b/>
                          <w:sz w:val="20"/>
                          <w:szCs w:val="20"/>
                        </w:rPr>
                        <w:t>IX</w:t>
                      </w:r>
                      <w:r w:rsidRPr="00972A38">
                        <w:rPr>
                          <w:rFonts w:cs="Calibri"/>
                          <w:b/>
                          <w:sz w:val="20"/>
                          <w:szCs w:val="20"/>
                        </w:rPr>
                        <w:t xml:space="preserve">. </w:t>
                      </w:r>
                      <w:r w:rsidRPr="00E870C3">
                        <w:rPr>
                          <w:rFonts w:cs="Calibri"/>
                          <w:b/>
                          <w:sz w:val="20"/>
                          <w:szCs w:val="20"/>
                        </w:rPr>
                        <w:t>WARUNKI</w:t>
                      </w:r>
                      <w:r w:rsidRPr="0066424B">
                        <w:rPr>
                          <w:rFonts w:cs="Calibri"/>
                          <w:b/>
                          <w:sz w:val="20"/>
                          <w:szCs w:val="20"/>
                        </w:rPr>
                        <w:t xml:space="preserve"> UDZIAŁU W POSTĘPOWANIU</w:t>
                      </w:r>
                    </w:p>
                    <w:p w14:paraId="59390BD6" w14:textId="77777777" w:rsidR="00B37C98" w:rsidRDefault="00B37C98" w:rsidP="00600490"/>
                  </w:txbxContent>
                </v:textbox>
                <w10:wrap type="square" anchorx="margin"/>
              </v:shape>
            </w:pict>
          </mc:Fallback>
        </mc:AlternateContent>
      </w:r>
    </w:p>
    <w:p w14:paraId="04646AF9" w14:textId="77777777" w:rsidR="0066424B" w:rsidRDefault="0066424B" w:rsidP="00DE6C89">
      <w:pPr>
        <w:pStyle w:val="Textbody"/>
        <w:spacing w:after="0"/>
        <w:rPr>
          <w:rFonts w:asciiTheme="minorHAnsi" w:hAnsiTheme="minorHAnsi" w:cstheme="minorHAnsi"/>
          <w:sz w:val="20"/>
          <w:szCs w:val="20"/>
        </w:rPr>
      </w:pPr>
    </w:p>
    <w:p w14:paraId="1B689658" w14:textId="77777777" w:rsidR="007368D6" w:rsidRPr="00DE6C89" w:rsidRDefault="007368D6" w:rsidP="00DE6C89">
      <w:pPr>
        <w:pStyle w:val="Textbody"/>
        <w:spacing w:after="0"/>
        <w:rPr>
          <w:rFonts w:asciiTheme="minorHAnsi" w:hAnsiTheme="minorHAnsi" w:cstheme="minorHAnsi"/>
          <w:sz w:val="20"/>
          <w:szCs w:val="20"/>
        </w:rPr>
      </w:pPr>
    </w:p>
    <w:p w14:paraId="165C772D" w14:textId="77777777" w:rsidR="005F3FC2" w:rsidRPr="00DE6C89" w:rsidRDefault="005A7510" w:rsidP="00DE6C89">
      <w:pPr>
        <w:pStyle w:val="Standard"/>
        <w:numPr>
          <w:ilvl w:val="0"/>
          <w:numId w:val="54"/>
        </w:numPr>
        <w:ind w:left="426" w:right="20" w:hanging="426"/>
        <w:jc w:val="both"/>
        <w:rPr>
          <w:rFonts w:asciiTheme="minorHAnsi" w:hAnsiTheme="minorHAnsi" w:cstheme="minorHAnsi"/>
          <w:sz w:val="20"/>
          <w:szCs w:val="20"/>
        </w:rPr>
      </w:pPr>
      <w:r w:rsidRPr="00DE6C89">
        <w:rPr>
          <w:rFonts w:asciiTheme="minorHAnsi" w:hAnsiTheme="minorHAnsi" w:cstheme="minorHAnsi"/>
          <w:sz w:val="20"/>
          <w:szCs w:val="20"/>
        </w:rPr>
        <w:t>O udzielenie zamówienia mogą ubiegać się Wykonawcy, którzy nie podlegają wykluczeniu na zasadach określonych w Rozdziale IX SWZ, oraz spełniają określone przez Zamawiającego warunki</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udziału w postępowaniu.</w:t>
      </w:r>
    </w:p>
    <w:p w14:paraId="7454BE94" w14:textId="77777777" w:rsidR="005F3FC2" w:rsidRPr="00DE6C89" w:rsidRDefault="00A61761" w:rsidP="00DE6C89">
      <w:pPr>
        <w:pStyle w:val="Standard"/>
        <w:numPr>
          <w:ilvl w:val="0"/>
          <w:numId w:val="54"/>
        </w:numPr>
        <w:ind w:right="20"/>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 udzielenie zamówienia mogą ubiegać się Wykonawcy, którzy spełniają warunki dotyczące:</w:t>
      </w:r>
    </w:p>
    <w:p w14:paraId="72202DAC" w14:textId="77777777" w:rsidR="005F3FC2" w:rsidRPr="00DE6C89" w:rsidRDefault="005A7510" w:rsidP="00DE6C89">
      <w:pPr>
        <w:pStyle w:val="Standard"/>
        <w:numPr>
          <w:ilvl w:val="0"/>
          <w:numId w:val="55"/>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do występowania w obrocie gospodarczym:</w:t>
      </w:r>
    </w:p>
    <w:p w14:paraId="57850DB4" w14:textId="77777777" w:rsidR="00716493" w:rsidRDefault="00671C33" w:rsidP="00595F27">
      <w:pPr>
        <w:pStyle w:val="Standard"/>
        <w:ind w:left="852" w:right="20" w:hanging="285"/>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716493">
        <w:rPr>
          <w:rFonts w:asciiTheme="majorHAnsi" w:hAnsiTheme="majorHAnsi" w:cstheme="majorHAnsi"/>
          <w:sz w:val="20"/>
          <w:szCs w:val="20"/>
        </w:rPr>
        <w:t>Zamawiający nie określa wymagań</w:t>
      </w:r>
    </w:p>
    <w:p w14:paraId="266B93B9" w14:textId="77777777" w:rsidR="00716493" w:rsidRPr="00DE6C89" w:rsidRDefault="00716493" w:rsidP="00DE6C89">
      <w:pPr>
        <w:pStyle w:val="Standard"/>
        <w:ind w:left="852" w:right="20" w:hanging="285"/>
        <w:jc w:val="both"/>
        <w:rPr>
          <w:rFonts w:asciiTheme="minorHAnsi" w:hAnsiTheme="minorHAnsi" w:cstheme="minorHAnsi"/>
          <w:sz w:val="20"/>
          <w:szCs w:val="20"/>
        </w:rPr>
      </w:pPr>
    </w:p>
    <w:p w14:paraId="080EF82D" w14:textId="77777777" w:rsidR="00716493" w:rsidRPr="00716493" w:rsidRDefault="005A7510" w:rsidP="00716493">
      <w:pPr>
        <w:pStyle w:val="Standard"/>
        <w:numPr>
          <w:ilvl w:val="0"/>
          <w:numId w:val="34"/>
        </w:numPr>
        <w:ind w:left="851" w:right="20" w:hanging="284"/>
        <w:jc w:val="both"/>
        <w:rPr>
          <w:rFonts w:asciiTheme="minorHAnsi" w:hAnsiTheme="minorHAnsi" w:cstheme="minorHAnsi"/>
          <w:sz w:val="20"/>
          <w:szCs w:val="20"/>
        </w:rPr>
      </w:pPr>
      <w:r w:rsidRPr="00DE6C89">
        <w:rPr>
          <w:rFonts w:asciiTheme="minorHAnsi" w:hAnsiTheme="minorHAnsi" w:cstheme="minorHAnsi"/>
          <w:b/>
          <w:sz w:val="20"/>
          <w:szCs w:val="20"/>
        </w:rPr>
        <w:t>uprawnień do prowadzenia określonej działalności gospodarczej lub zawodowej, o ile wynika to z odrębnych przepisów:</w:t>
      </w:r>
    </w:p>
    <w:p w14:paraId="41539344" w14:textId="77777777" w:rsidR="00716493" w:rsidRPr="00716493" w:rsidRDefault="00716493" w:rsidP="00716493">
      <w:pPr>
        <w:pStyle w:val="Akapitzlist"/>
        <w:ind w:left="851" w:right="20"/>
        <w:jc w:val="both"/>
        <w:rPr>
          <w:rFonts w:asciiTheme="minorHAnsi" w:hAnsiTheme="minorHAnsi" w:cstheme="minorHAnsi"/>
          <w:sz w:val="20"/>
          <w:szCs w:val="20"/>
        </w:rPr>
      </w:pPr>
      <w:r>
        <w:rPr>
          <w:rFonts w:asciiTheme="majorHAnsi" w:hAnsiTheme="majorHAnsi" w:cstheme="majorHAnsi"/>
          <w:sz w:val="20"/>
          <w:szCs w:val="20"/>
        </w:rPr>
        <w:t>Zamawiający nie określa wymagań</w:t>
      </w:r>
    </w:p>
    <w:p w14:paraId="3E456508" w14:textId="77777777" w:rsidR="00716493" w:rsidRPr="00DE6C89" w:rsidRDefault="00716493" w:rsidP="00DE6C89">
      <w:pPr>
        <w:pStyle w:val="Akapitzlist"/>
        <w:ind w:left="851" w:right="20"/>
        <w:jc w:val="both"/>
        <w:rPr>
          <w:rFonts w:asciiTheme="minorHAnsi" w:hAnsiTheme="minorHAnsi" w:cstheme="minorHAnsi"/>
          <w:sz w:val="20"/>
          <w:szCs w:val="20"/>
        </w:rPr>
      </w:pPr>
    </w:p>
    <w:p w14:paraId="0741A8C5" w14:textId="77777777" w:rsidR="005F3FC2" w:rsidRPr="0069446A" w:rsidRDefault="005A7510" w:rsidP="00DE6C89">
      <w:pPr>
        <w:pStyle w:val="Standard"/>
        <w:numPr>
          <w:ilvl w:val="0"/>
          <w:numId w:val="34"/>
        </w:numPr>
        <w:ind w:left="993" w:right="20" w:hanging="426"/>
        <w:jc w:val="both"/>
        <w:rPr>
          <w:rFonts w:asciiTheme="minorHAnsi" w:hAnsiTheme="minorHAnsi" w:cstheme="minorHAnsi"/>
          <w:sz w:val="20"/>
          <w:szCs w:val="20"/>
        </w:rPr>
      </w:pPr>
      <w:r w:rsidRPr="00DE6C89">
        <w:rPr>
          <w:rFonts w:asciiTheme="minorHAnsi" w:hAnsiTheme="minorHAnsi" w:cstheme="minorHAnsi"/>
          <w:b/>
          <w:sz w:val="20"/>
          <w:szCs w:val="20"/>
        </w:rPr>
        <w:t>sytuacji ekonomicznej lub finansowej:</w:t>
      </w:r>
    </w:p>
    <w:p w14:paraId="7CF43E44" w14:textId="77777777" w:rsidR="0069446A" w:rsidRPr="0069446A" w:rsidRDefault="0069446A" w:rsidP="0069446A">
      <w:pPr>
        <w:pStyle w:val="Akapitzlist"/>
        <w:ind w:left="1004" w:right="20"/>
        <w:jc w:val="both"/>
        <w:rPr>
          <w:rFonts w:asciiTheme="minorHAnsi" w:hAnsiTheme="minorHAnsi" w:cstheme="minorHAnsi"/>
          <w:sz w:val="20"/>
          <w:szCs w:val="20"/>
        </w:rPr>
      </w:pPr>
      <w:r w:rsidRPr="00FF4887">
        <w:rPr>
          <w:rFonts w:asciiTheme="majorHAnsi" w:hAnsiTheme="majorHAnsi" w:cstheme="majorHAnsi"/>
          <w:sz w:val="20"/>
          <w:szCs w:val="20"/>
        </w:rPr>
        <w:t>Zamawiający nie określa wymagań</w:t>
      </w:r>
    </w:p>
    <w:p w14:paraId="4105B974" w14:textId="77777777" w:rsidR="00647578" w:rsidRPr="0069446A" w:rsidRDefault="00647578" w:rsidP="00DE6C89">
      <w:pPr>
        <w:pStyle w:val="Akapitzlist"/>
        <w:ind w:left="993" w:right="20"/>
        <w:jc w:val="both"/>
        <w:rPr>
          <w:rFonts w:asciiTheme="minorHAnsi" w:hAnsiTheme="minorHAnsi" w:cstheme="minorHAnsi"/>
          <w:strike/>
          <w:sz w:val="20"/>
          <w:szCs w:val="20"/>
        </w:rPr>
      </w:pPr>
    </w:p>
    <w:p w14:paraId="13A86FA2" w14:textId="77777777" w:rsidR="005F3FC2" w:rsidRDefault="005A7510" w:rsidP="00DE6C89">
      <w:pPr>
        <w:pStyle w:val="Standard"/>
        <w:numPr>
          <w:ilvl w:val="0"/>
          <w:numId w:val="34"/>
        </w:numPr>
        <w:ind w:left="852" w:right="20" w:hanging="285"/>
        <w:jc w:val="both"/>
        <w:rPr>
          <w:rFonts w:asciiTheme="minorHAnsi" w:hAnsiTheme="minorHAnsi" w:cstheme="minorHAnsi"/>
          <w:sz w:val="20"/>
          <w:szCs w:val="20"/>
        </w:rPr>
      </w:pPr>
      <w:r w:rsidRPr="00DE6C89">
        <w:rPr>
          <w:rFonts w:asciiTheme="minorHAnsi" w:hAnsiTheme="minorHAnsi" w:cstheme="minorHAnsi"/>
          <w:b/>
          <w:sz w:val="20"/>
          <w:szCs w:val="20"/>
        </w:rPr>
        <w:t>zdolności technicznej lub  zawodowej:</w:t>
      </w:r>
      <w:r w:rsidR="001975AB" w:rsidRPr="00DE6C89">
        <w:rPr>
          <w:rFonts w:asciiTheme="minorHAnsi" w:hAnsiTheme="minorHAnsi" w:cstheme="minorHAnsi"/>
          <w:sz w:val="20"/>
          <w:szCs w:val="20"/>
        </w:rPr>
        <w:t xml:space="preserve"> </w:t>
      </w:r>
    </w:p>
    <w:p w14:paraId="3FCF612F" w14:textId="77777777" w:rsidR="00413C0E" w:rsidRPr="00C8148C" w:rsidRDefault="00413C0E" w:rsidP="00C8148C">
      <w:pPr>
        <w:pStyle w:val="Standard"/>
        <w:ind w:left="851"/>
        <w:jc w:val="both"/>
      </w:pPr>
      <w:r w:rsidRPr="00FF4887">
        <w:rPr>
          <w:rFonts w:asciiTheme="minorHAnsi" w:hAnsiTheme="minorHAnsi" w:cstheme="minorHAnsi"/>
          <w:sz w:val="20"/>
          <w:szCs w:val="20"/>
        </w:rPr>
        <w:t>Wykonawca spełni ten warunek, jeżeli wykaże, że w okresie ostatnich 5 lat przed upływem  terminu składania ofert, a jeżeli okres prowadzenia działalności jest krótszy - w tym okresie, wykonał należycie:</w:t>
      </w:r>
      <w:r w:rsidRPr="00FF4887">
        <w:rPr>
          <w:rFonts w:asciiTheme="minorHAnsi" w:hAnsiTheme="minorHAnsi" w:cstheme="minorHAnsi"/>
          <w:b/>
          <w:sz w:val="20"/>
          <w:szCs w:val="20"/>
          <w:lang w:eastAsia="pl-PL"/>
        </w:rPr>
        <w:t xml:space="preserve"> </w:t>
      </w:r>
      <w:r w:rsidR="00DA2F5B" w:rsidRPr="00FF4887">
        <w:rPr>
          <w:rFonts w:asciiTheme="minorHAnsi" w:hAnsiTheme="minorHAnsi"/>
          <w:b/>
          <w:bCs/>
          <w:sz w:val="20"/>
          <w:szCs w:val="20"/>
        </w:rPr>
        <w:t xml:space="preserve">dwie roboty budowlane polegające na budowie, przebudowie, rozbudowie lub remoncie dróg publicznych o konstrukcji nawierzchni asfaltowej </w:t>
      </w:r>
      <w:r w:rsidR="00C8148C">
        <w:rPr>
          <w:rFonts w:asciiTheme="minorHAnsi" w:hAnsiTheme="minorHAnsi" w:cstheme="minorHAnsi"/>
          <w:b/>
          <w:sz w:val="20"/>
          <w:szCs w:val="20"/>
          <w:lang w:eastAsia="pl-PL"/>
        </w:rPr>
        <w:t>(</w:t>
      </w:r>
      <w:r w:rsidR="00647578" w:rsidRPr="00FF4887">
        <w:rPr>
          <w:rFonts w:asciiTheme="minorHAnsi" w:hAnsiTheme="minorHAnsi" w:cstheme="minorHAnsi"/>
          <w:b/>
          <w:sz w:val="20"/>
          <w:szCs w:val="20"/>
          <w:lang w:eastAsia="pl-PL"/>
        </w:rPr>
        <w:t xml:space="preserve">droga) </w:t>
      </w:r>
      <w:r w:rsidRPr="00FF4887">
        <w:rPr>
          <w:rFonts w:asciiTheme="minorHAnsi" w:hAnsiTheme="minorHAnsi" w:cstheme="minorHAnsi"/>
          <w:b/>
          <w:bCs/>
          <w:sz w:val="20"/>
          <w:szCs w:val="20"/>
        </w:rPr>
        <w:t>na kwotę minimum 400 000,00</w:t>
      </w:r>
      <w:r w:rsidR="0069446A" w:rsidRPr="00FF4887">
        <w:rPr>
          <w:rFonts w:asciiTheme="minorHAnsi" w:hAnsiTheme="minorHAnsi" w:cstheme="minorHAnsi"/>
          <w:b/>
          <w:bCs/>
          <w:sz w:val="20"/>
          <w:szCs w:val="20"/>
        </w:rPr>
        <w:t xml:space="preserve"> zł netto</w:t>
      </w:r>
      <w:r w:rsidRPr="00FF4887">
        <w:rPr>
          <w:rFonts w:asciiTheme="minorHAnsi" w:hAnsiTheme="minorHAnsi" w:cstheme="minorHAnsi"/>
          <w:b/>
          <w:bCs/>
          <w:sz w:val="20"/>
          <w:szCs w:val="20"/>
        </w:rPr>
        <w:t xml:space="preserve"> każda.</w:t>
      </w:r>
    </w:p>
    <w:p w14:paraId="11D01EEB" w14:textId="77777777" w:rsidR="00C068F0" w:rsidRPr="00DE6C89" w:rsidRDefault="00C068F0" w:rsidP="00E2694F">
      <w:pPr>
        <w:pStyle w:val="Standard"/>
        <w:ind w:right="20"/>
        <w:jc w:val="both"/>
        <w:rPr>
          <w:rFonts w:asciiTheme="minorHAnsi" w:hAnsiTheme="minorHAnsi" w:cstheme="minorHAnsi"/>
          <w:sz w:val="20"/>
          <w:szCs w:val="20"/>
        </w:rPr>
      </w:pPr>
    </w:p>
    <w:p w14:paraId="783EE4D9" w14:textId="77777777" w:rsidR="005F3FC2" w:rsidRPr="00DE6C89" w:rsidRDefault="00A61761" w:rsidP="00DE6C89">
      <w:pPr>
        <w:pStyle w:val="Standard"/>
        <w:numPr>
          <w:ilvl w:val="0"/>
          <w:numId w:val="54"/>
        </w:numPr>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bookmarkStart w:id="16" w:name="_sv3xn7chhdup"/>
      <w:bookmarkEnd w:id="16"/>
    </w:p>
    <w:p w14:paraId="1FDE63FA" w14:textId="77777777" w:rsidR="00671C33" w:rsidRDefault="00671C33" w:rsidP="00DE6C89">
      <w:pPr>
        <w:pStyle w:val="Textbody"/>
        <w:spacing w:after="0"/>
        <w:rPr>
          <w:rFonts w:asciiTheme="minorHAnsi" w:hAnsiTheme="minorHAnsi" w:cstheme="minorHAnsi"/>
          <w:sz w:val="20"/>
          <w:szCs w:val="20"/>
        </w:rPr>
      </w:pPr>
    </w:p>
    <w:p w14:paraId="31AE2D23" w14:textId="01FFCED2" w:rsidR="00671C33"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77696" behindDoc="0" locked="0" layoutInCell="1" allowOverlap="1" wp14:anchorId="2E7A7219" wp14:editId="71FFEBA3">
                <wp:simplePos x="0" y="0"/>
                <wp:positionH relativeFrom="margin">
                  <wp:align>right</wp:align>
                </wp:positionH>
                <wp:positionV relativeFrom="paragraph">
                  <wp:posOffset>326390</wp:posOffset>
                </wp:positionV>
                <wp:extent cx="5711825" cy="514350"/>
                <wp:effectExtent l="0" t="0" r="22225" b="1905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514350"/>
                        </a:xfrm>
                        <a:prstGeom prst="rect">
                          <a:avLst/>
                        </a:prstGeom>
                        <a:solidFill>
                          <a:srgbClr val="FFFFFF"/>
                        </a:solidFill>
                        <a:ln w="9525">
                          <a:solidFill>
                            <a:srgbClr val="000000"/>
                          </a:solidFill>
                          <a:miter lim="800000"/>
                          <a:headEnd/>
                          <a:tailEnd/>
                        </a:ln>
                      </wps:spPr>
                      <wps:txbx>
                        <w:txbxContent>
                          <w:p w14:paraId="05A98305" w14:textId="77777777" w:rsidR="00B37C98" w:rsidRDefault="00B37C98" w:rsidP="00671C33">
                            <w:pPr>
                              <w:rPr>
                                <w:rFonts w:cs="Calibri"/>
                                <w:sz w:val="20"/>
                                <w:szCs w:val="20"/>
                              </w:rPr>
                            </w:pPr>
                          </w:p>
                          <w:p w14:paraId="53140AE4" w14:textId="77777777" w:rsidR="00B37C98" w:rsidRDefault="00B37C98"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7219" id="_x0000_s1035" type="#_x0000_t202" style="position:absolute;margin-left:398.55pt;margin-top:25.7pt;width:449.75pt;height:4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">
                <v:textbox>
                  <w:txbxContent>
                    <w:p w14:paraId="05A98305" w14:textId="77777777" w:rsidR="00B37C98" w:rsidRDefault="00B37C98" w:rsidP="00671C33">
                      <w:pPr>
                        <w:rPr>
                          <w:rFonts w:cs="Calibri"/>
                          <w:sz w:val="20"/>
                          <w:szCs w:val="20"/>
                        </w:rPr>
                      </w:pPr>
                    </w:p>
                    <w:p w14:paraId="53140AE4" w14:textId="77777777" w:rsidR="00B37C98" w:rsidRDefault="00B37C98" w:rsidP="00671C33">
                      <w:r w:rsidRPr="00671C33">
                        <w:rPr>
                          <w:rFonts w:cs="Calibri"/>
                          <w:b/>
                          <w:sz w:val="20"/>
                          <w:szCs w:val="20"/>
                        </w:rPr>
                        <w:t>X</w:t>
                      </w:r>
                      <w:r>
                        <w:rPr>
                          <w:rFonts w:cs="Calibri"/>
                          <w:sz w:val="20"/>
                          <w:szCs w:val="20"/>
                        </w:rPr>
                        <w:t>.</w:t>
                      </w:r>
                      <w:r w:rsidRPr="00E870C3">
                        <w:rPr>
                          <w:rFonts w:cs="Calibri"/>
                          <w:b/>
                          <w:sz w:val="20"/>
                          <w:szCs w:val="20"/>
                        </w:rPr>
                        <w:t>PODSTAWY</w:t>
                      </w:r>
                      <w:r w:rsidRPr="00671C33">
                        <w:rPr>
                          <w:rFonts w:cs="Calibri"/>
                          <w:b/>
                          <w:sz w:val="20"/>
                          <w:szCs w:val="20"/>
                        </w:rPr>
                        <w:t xml:space="preserve"> WYKLUCZENIA </w:t>
                      </w:r>
                    </w:p>
                  </w:txbxContent>
                </v:textbox>
                <w10:wrap type="square" anchorx="margin"/>
              </v:shape>
            </w:pict>
          </mc:Fallback>
        </mc:AlternateContent>
      </w:r>
    </w:p>
    <w:p w14:paraId="02065DDA" w14:textId="77777777" w:rsidR="005F3FC2" w:rsidRPr="00DE6C89" w:rsidRDefault="005A7510" w:rsidP="00DE6C89">
      <w:pPr>
        <w:pStyle w:val="Akapitzlist"/>
        <w:numPr>
          <w:ilvl w:val="0"/>
          <w:numId w:val="5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Z postępowania o udzielenie zamówienia wyklucza się Wykonawców, w stosunku do których zachodzi którakolwiek z okoliczności wskazanych w art. 108 ust. 1 ustawy Pzp; oraz </w:t>
      </w:r>
      <w:r w:rsidRPr="00DE6C89">
        <w:rPr>
          <w:rFonts w:asciiTheme="minorHAnsi" w:hAnsiTheme="minorHAnsi" w:cstheme="minorHAnsi"/>
          <w:bCs/>
          <w:sz w:val="20"/>
          <w:szCs w:val="20"/>
        </w:rPr>
        <w:t xml:space="preserve">art. 7 ust. 1 ustawy z dnia 13 kwietnia 2022 r. o </w:t>
      </w:r>
      <w:r w:rsidRPr="00DE6C89">
        <w:rPr>
          <w:rStyle w:val="markedcontent"/>
          <w:rFonts w:asciiTheme="minorHAnsi" w:hAnsiTheme="minorHAnsi" w:cstheme="minorHAnsi"/>
          <w:sz w:val="20"/>
          <w:szCs w:val="20"/>
        </w:rPr>
        <w:t>szczególnych rozwiązaniach w zakresie przeciwdziałania wspieraniu agresji na Ukrainę</w:t>
      </w:r>
      <w:r w:rsidRPr="00DE6C89">
        <w:rPr>
          <w:rFonts w:asciiTheme="minorHAnsi" w:hAnsiTheme="minorHAnsi" w:cstheme="minorHAnsi"/>
          <w:sz w:val="20"/>
          <w:szCs w:val="20"/>
        </w:rPr>
        <w:t xml:space="preserve"> </w:t>
      </w:r>
      <w:r w:rsidRPr="00DE6C89">
        <w:rPr>
          <w:rStyle w:val="markedcontent"/>
          <w:rFonts w:asciiTheme="minorHAnsi" w:hAnsiTheme="minorHAnsi" w:cstheme="minorHAnsi"/>
          <w:sz w:val="20"/>
          <w:szCs w:val="20"/>
        </w:rPr>
        <w:t>oraz służących ochronie bezpieczeństwa narodowego (</w:t>
      </w:r>
      <w:r w:rsidR="00671C33" w:rsidRPr="00DE6C89">
        <w:rPr>
          <w:rStyle w:val="markedcontent"/>
          <w:rFonts w:asciiTheme="minorHAnsi" w:hAnsiTheme="minorHAnsi" w:cstheme="minorHAnsi"/>
          <w:sz w:val="20"/>
          <w:szCs w:val="20"/>
        </w:rPr>
        <w:t xml:space="preserve"> </w:t>
      </w:r>
      <w:r w:rsidR="00866ACE">
        <w:rPr>
          <w:rStyle w:val="markedcontent"/>
          <w:rFonts w:asciiTheme="minorHAnsi" w:hAnsiTheme="minorHAnsi" w:cstheme="minorHAnsi"/>
          <w:sz w:val="20"/>
          <w:szCs w:val="20"/>
        </w:rPr>
        <w:t>Dz. U.  2024</w:t>
      </w:r>
      <w:r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04140B">
        <w:rPr>
          <w:rStyle w:val="markedcontent"/>
          <w:rFonts w:asciiTheme="minorHAnsi" w:hAnsiTheme="minorHAnsi" w:cstheme="minorHAnsi"/>
          <w:sz w:val="20"/>
          <w:szCs w:val="20"/>
        </w:rPr>
        <w:t>).</w:t>
      </w:r>
    </w:p>
    <w:p w14:paraId="494B2845" w14:textId="77777777" w:rsidR="005F3FC2" w:rsidRPr="00DE6C89" w:rsidRDefault="005A7510"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Wykluczenie Wykonawcy następuje zgodnie z art. 111 ustawy Pzp.</w:t>
      </w:r>
    </w:p>
    <w:p w14:paraId="6354C21F"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lastRenderedPageBreak/>
        <w:t>W okolicznościach określonych w art. 108 ust. 1 pkt 1, 2 i 5 ustawy Pzp, wykonawca nie podlega wykluczeniu jeżeli udowodni Zamawiającemu, że spełnił łącznie przesłanki wskazane w art. 110 ust. 2 ustawy Pzp.</w:t>
      </w:r>
    </w:p>
    <w:p w14:paraId="45A8150D"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Zamawiający ocenia, czy podjęte przez wykonawcę czynności o których mowa w art. 110 ust. 2 ustawy Pzp są wystarczające do wykazania jego rzetelności, uwzględniając wagę i szcz</w:t>
      </w:r>
      <w:r w:rsidR="0071139F" w:rsidRPr="00DE6C89">
        <w:rPr>
          <w:rFonts w:asciiTheme="minorHAnsi" w:hAnsiTheme="minorHAnsi" w:cstheme="minorHAnsi"/>
          <w:sz w:val="20"/>
          <w:szCs w:val="20"/>
        </w:rPr>
        <w:t>ególne okoliczności czynu W</w:t>
      </w:r>
      <w:r w:rsidRPr="00DE6C89">
        <w:rPr>
          <w:rFonts w:asciiTheme="minorHAnsi" w:hAnsiTheme="minorHAnsi" w:cstheme="minorHAnsi"/>
          <w:sz w:val="20"/>
          <w:szCs w:val="20"/>
        </w:rPr>
        <w:t xml:space="preserve">ykonawcy, a jeżeli uzna, że </w:t>
      </w:r>
      <w:r w:rsidR="00600490">
        <w:rPr>
          <w:rFonts w:asciiTheme="minorHAnsi" w:hAnsiTheme="minorHAnsi" w:cstheme="minorHAnsi"/>
          <w:sz w:val="20"/>
          <w:szCs w:val="20"/>
        </w:rPr>
        <w:t>nie są wystarczające, wyklucza W</w:t>
      </w:r>
      <w:r w:rsidRPr="00DE6C89">
        <w:rPr>
          <w:rFonts w:asciiTheme="minorHAnsi" w:hAnsiTheme="minorHAnsi" w:cstheme="minorHAnsi"/>
          <w:sz w:val="20"/>
          <w:szCs w:val="20"/>
        </w:rPr>
        <w:t>ykonawcę</w:t>
      </w:r>
      <w:r w:rsidR="00600490">
        <w:rPr>
          <w:rFonts w:asciiTheme="minorHAnsi" w:hAnsiTheme="minorHAnsi" w:cstheme="minorHAnsi"/>
          <w:sz w:val="20"/>
          <w:szCs w:val="20"/>
        </w:rPr>
        <w:t>.</w:t>
      </w:r>
    </w:p>
    <w:p w14:paraId="5C3C5BE1"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Jeżeli Wykonawca polega na zdolnościach lub sytuacji podmiotów udostępniających zasoby Zamawiający zbada, czy nie zachodzą wobec tego podmiotu podstawy wykluczenia, które zostały przewidziane względem Wykonawcy.</w:t>
      </w:r>
    </w:p>
    <w:p w14:paraId="129D9D82"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 przypadku wspólnego ubiegania się Wykonawców o udzielenie zamówienia Zamawiający zbada, czy nie zachodzą podstawy wykluczenia wobec każdego z tych Wykonawców.</w:t>
      </w:r>
    </w:p>
    <w:p w14:paraId="43B044BD" w14:textId="77777777" w:rsidR="004B0058" w:rsidRPr="00DE6C89" w:rsidRDefault="004B0058" w:rsidP="00DE6C89">
      <w:pPr>
        <w:pStyle w:val="Akapitzlist"/>
        <w:numPr>
          <w:ilvl w:val="0"/>
          <w:numId w:val="1"/>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Wykonawca może zostać wykluczony przez Zamawiającego na każdym etapie postępowania o udzielenie zamówienia.</w:t>
      </w:r>
    </w:p>
    <w:p w14:paraId="5C49EF8F" w14:textId="77777777" w:rsidR="00671C33" w:rsidRPr="00DE6C89" w:rsidRDefault="00671C33" w:rsidP="00DE6C89">
      <w:pPr>
        <w:spacing w:after="0" w:line="240" w:lineRule="auto"/>
        <w:jc w:val="both"/>
        <w:rPr>
          <w:rFonts w:asciiTheme="minorHAnsi" w:hAnsiTheme="minorHAnsi" w:cstheme="minorHAnsi"/>
          <w:sz w:val="20"/>
          <w:szCs w:val="20"/>
        </w:rPr>
      </w:pPr>
    </w:p>
    <w:p w14:paraId="1B78262E" w14:textId="73B4B4A4" w:rsidR="005F3FC2" w:rsidRPr="00DE6C89" w:rsidRDefault="00C8148C" w:rsidP="00DE6C89">
      <w:pPr>
        <w:spacing w:after="0" w:line="240" w:lineRule="auto"/>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79744" behindDoc="0" locked="0" layoutInCell="1" allowOverlap="1" wp14:anchorId="2A77F848" wp14:editId="0F02A65B">
                <wp:simplePos x="0" y="0"/>
                <wp:positionH relativeFrom="margin">
                  <wp:align>right</wp:align>
                </wp:positionH>
                <wp:positionV relativeFrom="paragraph">
                  <wp:posOffset>298450</wp:posOffset>
                </wp:positionV>
                <wp:extent cx="5711825" cy="1006475"/>
                <wp:effectExtent l="0" t="0" r="22225" b="2222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006475"/>
                        </a:xfrm>
                        <a:prstGeom prst="rect">
                          <a:avLst/>
                        </a:prstGeom>
                        <a:solidFill>
                          <a:srgbClr val="FFFFFF"/>
                        </a:solidFill>
                        <a:ln w="9525">
                          <a:solidFill>
                            <a:srgbClr val="000000"/>
                          </a:solidFill>
                          <a:miter lim="800000"/>
                          <a:headEnd/>
                          <a:tailEnd/>
                        </a:ln>
                      </wps:spPr>
                      <wps:txbx>
                        <w:txbxContent>
                          <w:p w14:paraId="73524FE2" w14:textId="77777777" w:rsidR="00B37C98" w:rsidRDefault="00B37C98" w:rsidP="00671C33">
                            <w:pPr>
                              <w:rPr>
                                <w:rFonts w:cs="Calibri"/>
                                <w:sz w:val="20"/>
                                <w:szCs w:val="20"/>
                              </w:rPr>
                            </w:pPr>
                          </w:p>
                          <w:p w14:paraId="37CF88B0" w14:textId="77777777" w:rsidR="00B37C98" w:rsidRDefault="00B37C98"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F848" id="_x0000_s1036" type="#_x0000_t202" style="position:absolute;margin-left:398.55pt;margin-top:23.5pt;width:449.75pt;height:79.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">
                <v:textbox>
                  <w:txbxContent>
                    <w:p w14:paraId="73524FE2" w14:textId="77777777" w:rsidR="00B37C98" w:rsidRDefault="00B37C98" w:rsidP="00671C33">
                      <w:pPr>
                        <w:rPr>
                          <w:rFonts w:cs="Calibri"/>
                          <w:sz w:val="20"/>
                          <w:szCs w:val="20"/>
                        </w:rPr>
                      </w:pPr>
                    </w:p>
                    <w:p w14:paraId="37CF88B0" w14:textId="77777777" w:rsidR="00B37C98" w:rsidRDefault="00B37C98" w:rsidP="00140633">
                      <w:pPr>
                        <w:jc w:val="both"/>
                      </w:pPr>
                      <w:r w:rsidRPr="00671C33">
                        <w:rPr>
                          <w:rFonts w:cs="Calibri"/>
                          <w:b/>
                          <w:sz w:val="20"/>
                          <w:szCs w:val="20"/>
                        </w:rPr>
                        <w:t>X</w:t>
                      </w:r>
                      <w:r>
                        <w:rPr>
                          <w:rFonts w:cs="Calibri"/>
                          <w:b/>
                          <w:sz w:val="20"/>
                          <w:szCs w:val="20"/>
                        </w:rPr>
                        <w:t>I</w:t>
                      </w:r>
                      <w:r>
                        <w:rPr>
                          <w:rFonts w:cs="Calibri"/>
                          <w:sz w:val="20"/>
                          <w:szCs w:val="20"/>
                        </w:rPr>
                        <w:t>.</w:t>
                      </w:r>
                      <w:r w:rsidRPr="00945AA0">
                        <w:rPr>
                          <w:rFonts w:cs="Calibri"/>
                          <w:sz w:val="20"/>
                          <w:szCs w:val="20"/>
                        </w:rPr>
                        <w:t xml:space="preserve"> </w:t>
                      </w:r>
                      <w:r w:rsidRPr="00945AA0">
                        <w:rPr>
                          <w:rFonts w:cs="Calibri"/>
                          <w:b/>
                          <w:sz w:val="20"/>
                          <w:szCs w:val="20"/>
                        </w:rPr>
                        <w:t>PODMIOTOWE ŚRODKI DOWODOWE. OŚWIADCZENIA I DOKUMENTY, JAKIE ZOBOWIĄZANI SĄ DOSTARCZYĆ</w:t>
                      </w:r>
                      <w:r>
                        <w:rPr>
                          <w:rFonts w:cs="Calibri"/>
                          <w:sz w:val="20"/>
                          <w:szCs w:val="20"/>
                        </w:rPr>
                        <w:t xml:space="preserve"> </w:t>
                      </w:r>
                      <w:r w:rsidRPr="00945AA0">
                        <w:rPr>
                          <w:rFonts w:cs="Calibri"/>
                          <w:b/>
                          <w:sz w:val="20"/>
                          <w:szCs w:val="20"/>
                        </w:rPr>
                        <w:t>WYKONAWCY W CELU POTWIERDZENIA SPEŁNIANIA WARUNKÓW UDZIAŁU W POSTĘPOWANIU ORAZ WYKAZANIA BRAKU PODSTAW WYKLUCZENIA.</w:t>
                      </w:r>
                    </w:p>
                  </w:txbxContent>
                </v:textbox>
                <w10:wrap type="square" anchorx="margin"/>
              </v:shape>
            </w:pict>
          </mc:Fallback>
        </mc:AlternateContent>
      </w:r>
      <w:bookmarkStart w:id="17" w:name="_crlv0voso4yw"/>
      <w:bookmarkEnd w:id="17"/>
    </w:p>
    <w:p w14:paraId="6B5D7565" w14:textId="77777777" w:rsidR="005F3FC2" w:rsidRPr="00DE6C89" w:rsidRDefault="005A7510" w:rsidP="00DE6C89">
      <w:pPr>
        <w:pStyle w:val="Nagwek2"/>
        <w:spacing w:before="0" w:after="0"/>
        <w:rPr>
          <w:rFonts w:asciiTheme="minorHAnsi" w:hAnsiTheme="minorHAnsi" w:cstheme="minorHAnsi"/>
          <w:sz w:val="20"/>
          <w:szCs w:val="20"/>
        </w:rPr>
      </w:pPr>
      <w:bookmarkStart w:id="18" w:name="__RefHeading__1494_61172077"/>
      <w:r w:rsidRPr="00DE6C89">
        <w:rPr>
          <w:rFonts w:asciiTheme="minorHAnsi" w:hAnsiTheme="minorHAnsi" w:cstheme="minorHAnsi"/>
          <w:sz w:val="20"/>
          <w:szCs w:val="20"/>
        </w:rPr>
        <w:t>Podmiotowe środki dowodowe. Oświadczenia i dokumenty, jakie zobowiązani są dostarczyć Wykonawcy w celu potwierdzenia spełniania warunków udziału w postępowaniu oraz wykazania braku podstaw wykluczenia</w:t>
      </w:r>
      <w:bookmarkEnd w:id="18"/>
    </w:p>
    <w:p w14:paraId="7B6D96DA" w14:textId="77777777" w:rsidR="00646B7F" w:rsidRPr="00CA599C" w:rsidRDefault="00392964" w:rsidP="00C24894">
      <w:pPr>
        <w:pStyle w:val="Standard"/>
        <w:numPr>
          <w:ilvl w:val="0"/>
          <w:numId w:val="57"/>
        </w:numPr>
        <w:suppressAutoHyphens w:val="0"/>
        <w:ind w:left="426" w:hanging="426"/>
        <w:jc w:val="both"/>
        <w:rPr>
          <w:rFonts w:asciiTheme="minorHAnsi" w:hAnsiTheme="minorHAnsi" w:cstheme="minorHAnsi"/>
          <w:strike/>
          <w:sz w:val="20"/>
          <w:szCs w:val="20"/>
        </w:rPr>
      </w:pPr>
      <w:r w:rsidRPr="00392964">
        <w:rPr>
          <w:rFonts w:asciiTheme="minorHAnsi" w:hAnsiTheme="minorHAnsi" w:cstheme="minorHAnsi"/>
          <w:b/>
          <w:sz w:val="20"/>
          <w:szCs w:val="20"/>
        </w:rPr>
        <w:t>Oferta</w:t>
      </w:r>
      <w:r w:rsidR="005A7510" w:rsidRPr="00392964">
        <w:rPr>
          <w:rFonts w:asciiTheme="minorHAnsi" w:hAnsiTheme="minorHAnsi" w:cstheme="minorHAnsi"/>
          <w:b/>
          <w:sz w:val="20"/>
          <w:szCs w:val="20"/>
        </w:rPr>
        <w:t xml:space="preserve">  (</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 xml:space="preserve">formularz oferty </w:t>
      </w:r>
      <w:r w:rsidR="001A2BBE">
        <w:rPr>
          <w:rFonts w:asciiTheme="minorHAnsi" w:hAnsiTheme="minorHAnsi" w:cstheme="minorHAnsi"/>
          <w:b/>
          <w:sz w:val="20"/>
          <w:szCs w:val="20"/>
        </w:rPr>
        <w:t>)</w:t>
      </w:r>
      <w:r w:rsidR="003A7E48">
        <w:rPr>
          <w:rFonts w:asciiTheme="minorHAnsi" w:hAnsiTheme="minorHAnsi" w:cstheme="minorHAnsi"/>
          <w:b/>
          <w:sz w:val="20"/>
          <w:szCs w:val="20"/>
        </w:rPr>
        <w:t xml:space="preserve"> </w:t>
      </w:r>
      <w:r w:rsidR="005A7510" w:rsidRPr="00392964">
        <w:rPr>
          <w:rFonts w:asciiTheme="minorHAnsi" w:hAnsiTheme="minorHAnsi" w:cstheme="minorHAnsi"/>
          <w:b/>
          <w:sz w:val="20"/>
          <w:szCs w:val="20"/>
        </w:rPr>
        <w:t>– załącznik nr 1</w:t>
      </w:r>
      <w:r w:rsidR="005A7510" w:rsidRPr="00392964">
        <w:rPr>
          <w:rFonts w:asciiTheme="minorHAnsi" w:hAnsiTheme="minorHAnsi" w:cstheme="minorHAnsi"/>
          <w:sz w:val="20"/>
          <w:szCs w:val="20"/>
        </w:rPr>
        <w:t xml:space="preserve"> </w:t>
      </w:r>
      <w:r w:rsidR="005A7510" w:rsidRPr="00392964">
        <w:rPr>
          <w:rFonts w:asciiTheme="minorHAnsi" w:hAnsiTheme="minorHAnsi" w:cstheme="minorHAnsi"/>
          <w:b/>
          <w:sz w:val="20"/>
          <w:szCs w:val="20"/>
        </w:rPr>
        <w:t>do SWZ</w:t>
      </w:r>
      <w:r w:rsidR="00CA599C">
        <w:rPr>
          <w:rFonts w:asciiTheme="minorHAnsi" w:hAnsiTheme="minorHAnsi" w:cstheme="minorHAnsi"/>
          <w:b/>
          <w:sz w:val="20"/>
          <w:szCs w:val="20"/>
        </w:rPr>
        <w:t xml:space="preserve"> </w:t>
      </w:r>
    </w:p>
    <w:p w14:paraId="36413071" w14:textId="77777777" w:rsidR="005F3FC2" w:rsidRPr="00DE6C89" w:rsidRDefault="005A7510" w:rsidP="00646B7F">
      <w:pPr>
        <w:pStyle w:val="Standard"/>
        <w:numPr>
          <w:ilvl w:val="0"/>
          <w:numId w:val="46"/>
        </w:numPr>
        <w:suppressAutoHyphens w:val="0"/>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Wykonawca zobowiązany jest dołączyć aktualne na dzień składania ofert oświadczenie o spełnianiu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warunków udziału w postępowaniu oraz o braku podstaw do wykluczenia z postępowania – zgodnie z</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DE6C89">
        <w:rPr>
          <w:rFonts w:asciiTheme="minorHAnsi" w:hAnsiTheme="minorHAnsi" w:cstheme="minorHAnsi"/>
          <w:b/>
          <w:sz w:val="20"/>
          <w:szCs w:val="20"/>
        </w:rPr>
        <w:t>Załącznikiem nr 2  do SWZ</w:t>
      </w:r>
      <w:r w:rsidR="00E15054" w:rsidRPr="00DE6C89">
        <w:rPr>
          <w:rFonts w:asciiTheme="minorHAnsi" w:hAnsiTheme="minorHAnsi" w:cstheme="minorHAnsi"/>
          <w:sz w:val="20"/>
          <w:szCs w:val="20"/>
        </w:rPr>
        <w:t>,</w:t>
      </w:r>
      <w:r w:rsidRPr="00DE6C89">
        <w:rPr>
          <w:rFonts w:asciiTheme="minorHAnsi" w:hAnsiTheme="minorHAnsi" w:cstheme="minorHAnsi"/>
          <w:sz w:val="20"/>
          <w:szCs w:val="20"/>
        </w:rPr>
        <w:t xml:space="preserve"> </w:t>
      </w:r>
      <w:r w:rsidR="00E15054" w:rsidRPr="00DE6C89">
        <w:rPr>
          <w:rFonts w:asciiTheme="minorHAnsi" w:hAnsiTheme="minorHAnsi" w:cstheme="minorHAnsi"/>
          <w:b/>
          <w:sz w:val="20"/>
          <w:szCs w:val="20"/>
        </w:rPr>
        <w:t>Załącznikiem nr 3</w:t>
      </w:r>
      <w:r w:rsidR="00450475">
        <w:rPr>
          <w:rFonts w:asciiTheme="minorHAnsi" w:hAnsiTheme="minorHAnsi" w:cstheme="minorHAnsi"/>
          <w:b/>
          <w:sz w:val="20"/>
          <w:szCs w:val="20"/>
        </w:rPr>
        <w:t>A do SWZ,</w:t>
      </w:r>
      <w:r w:rsidR="00450475" w:rsidRPr="00450475">
        <w:rPr>
          <w:rFonts w:asciiTheme="minorHAnsi" w:hAnsiTheme="minorHAnsi" w:cstheme="minorHAnsi"/>
          <w:b/>
          <w:sz w:val="20"/>
          <w:szCs w:val="20"/>
        </w:rPr>
        <w:t xml:space="preserve"> </w:t>
      </w:r>
      <w:r w:rsidR="00450475" w:rsidRPr="00DE6C89">
        <w:rPr>
          <w:rFonts w:asciiTheme="minorHAnsi" w:hAnsiTheme="minorHAnsi" w:cstheme="minorHAnsi"/>
          <w:b/>
          <w:sz w:val="20"/>
          <w:szCs w:val="20"/>
        </w:rPr>
        <w:t>Załącznikiem nr 3</w:t>
      </w:r>
      <w:r w:rsidR="009567DB">
        <w:rPr>
          <w:rFonts w:asciiTheme="minorHAnsi" w:hAnsiTheme="minorHAnsi" w:cstheme="minorHAnsi"/>
          <w:b/>
          <w:sz w:val="20"/>
          <w:szCs w:val="20"/>
        </w:rPr>
        <w:t>B do SWZ</w:t>
      </w:r>
      <w:r w:rsidR="00450475">
        <w:rPr>
          <w:rFonts w:asciiTheme="minorHAnsi" w:hAnsiTheme="minorHAnsi" w:cstheme="minorHAnsi"/>
          <w:b/>
          <w:sz w:val="20"/>
          <w:szCs w:val="20"/>
        </w:rPr>
        <w:t>,</w:t>
      </w:r>
      <w:r w:rsidR="00450475" w:rsidRPr="00450475">
        <w:rPr>
          <w:rFonts w:asciiTheme="minorHAnsi" w:hAnsiTheme="minorHAnsi" w:cstheme="minorHAnsi"/>
          <w:b/>
          <w:sz w:val="20"/>
          <w:szCs w:val="20"/>
        </w:rPr>
        <w:t xml:space="preserve"> </w:t>
      </w:r>
      <w:r w:rsidR="00450475" w:rsidRPr="00DE6C89">
        <w:rPr>
          <w:rFonts w:asciiTheme="minorHAnsi" w:hAnsiTheme="minorHAnsi" w:cstheme="minorHAnsi"/>
          <w:b/>
          <w:sz w:val="20"/>
          <w:szCs w:val="20"/>
        </w:rPr>
        <w:t xml:space="preserve">Załącznikiem nr </w:t>
      </w:r>
      <w:r w:rsidR="00450475">
        <w:rPr>
          <w:rFonts w:asciiTheme="minorHAnsi" w:hAnsiTheme="minorHAnsi" w:cstheme="minorHAnsi"/>
          <w:b/>
          <w:sz w:val="20"/>
          <w:szCs w:val="20"/>
        </w:rPr>
        <w:t xml:space="preserve">4 </w:t>
      </w:r>
      <w:r w:rsidR="00450475" w:rsidRPr="00DE6C89">
        <w:rPr>
          <w:rFonts w:asciiTheme="minorHAnsi" w:hAnsiTheme="minorHAnsi" w:cstheme="minorHAnsi"/>
          <w:b/>
          <w:sz w:val="20"/>
          <w:szCs w:val="20"/>
        </w:rPr>
        <w:t>do SWZ.</w:t>
      </w:r>
    </w:p>
    <w:p w14:paraId="7DEC33A4" w14:textId="77777777" w:rsidR="005F3FC2" w:rsidRPr="00DE6C89" w:rsidRDefault="005A7510" w:rsidP="00DE6C89">
      <w:pPr>
        <w:pStyle w:val="Standard"/>
        <w:numPr>
          <w:ilvl w:val="0"/>
          <w:numId w:val="46"/>
        </w:numPr>
        <w:suppressAutoHyphens w:val="0"/>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Informacje zawarte w oświadczeniu, o którym mowa </w:t>
      </w:r>
      <w:r w:rsidR="00945AA0" w:rsidRPr="00DE6C89">
        <w:rPr>
          <w:rFonts w:asciiTheme="minorHAnsi" w:hAnsiTheme="minorHAnsi" w:cstheme="minorHAnsi"/>
          <w:sz w:val="20"/>
          <w:szCs w:val="20"/>
        </w:rPr>
        <w:t xml:space="preserve">powyżej </w:t>
      </w:r>
      <w:r w:rsidRPr="00DE6C89">
        <w:rPr>
          <w:rFonts w:asciiTheme="minorHAnsi" w:hAnsiTheme="minorHAnsi" w:cstheme="minorHAnsi"/>
          <w:sz w:val="20"/>
          <w:szCs w:val="20"/>
        </w:rPr>
        <w:t xml:space="preserve">stanowią wstępne potwierdzenie, że </w:t>
      </w:r>
      <w:r w:rsidR="001A2BBE">
        <w:rPr>
          <w:rFonts w:asciiTheme="minorHAnsi" w:hAnsiTheme="minorHAnsi" w:cstheme="minorHAnsi"/>
          <w:sz w:val="20"/>
          <w:szCs w:val="20"/>
        </w:rPr>
        <w:t xml:space="preserve">                      </w:t>
      </w:r>
      <w:r w:rsidRPr="00DE6C89">
        <w:rPr>
          <w:rFonts w:asciiTheme="minorHAnsi" w:hAnsiTheme="minorHAnsi" w:cstheme="minorHAnsi"/>
          <w:sz w:val="20"/>
          <w:szCs w:val="20"/>
        </w:rPr>
        <w:t>Wykonawca nie podlega wykluczeniu oraz spełnia warunki udziału w postępowaniu.</w:t>
      </w:r>
    </w:p>
    <w:p w14:paraId="69861D8D" w14:textId="77777777" w:rsidR="009D2ACF" w:rsidRPr="00450475" w:rsidRDefault="00B876D2" w:rsidP="009D2ACF">
      <w:pPr>
        <w:pStyle w:val="Standard"/>
        <w:numPr>
          <w:ilvl w:val="0"/>
          <w:numId w:val="46"/>
        </w:numPr>
        <w:suppressAutoHyphens w:val="0"/>
        <w:ind w:left="426" w:hanging="426"/>
        <w:jc w:val="both"/>
        <w:rPr>
          <w:rFonts w:asciiTheme="minorHAnsi" w:hAnsiTheme="minorHAnsi" w:cstheme="minorHAnsi"/>
          <w:b/>
          <w:sz w:val="20"/>
          <w:szCs w:val="20"/>
          <w:u w:val="single"/>
        </w:rPr>
      </w:pPr>
      <w:r w:rsidRPr="00E2694F">
        <w:rPr>
          <w:rFonts w:asciiTheme="minorHAnsi" w:hAnsiTheme="minorHAnsi" w:cstheme="minorHAnsi"/>
          <w:b/>
          <w:sz w:val="20"/>
          <w:szCs w:val="20"/>
          <w:u w:val="single"/>
        </w:rPr>
        <w:t>P</w:t>
      </w:r>
      <w:r w:rsidR="00C82090">
        <w:rPr>
          <w:rFonts w:asciiTheme="minorHAnsi" w:hAnsiTheme="minorHAnsi" w:cstheme="minorHAnsi"/>
          <w:b/>
          <w:sz w:val="20"/>
          <w:szCs w:val="20"/>
          <w:u w:val="single"/>
        </w:rPr>
        <w:t>rzedmiotowe środki dowodowe tj.</w:t>
      </w:r>
      <w:r w:rsidRPr="00E2694F">
        <w:rPr>
          <w:rFonts w:asciiTheme="minorHAnsi" w:hAnsiTheme="minorHAnsi" w:cstheme="minorHAnsi"/>
          <w:b/>
          <w:sz w:val="20"/>
          <w:szCs w:val="20"/>
          <w:u w:val="single"/>
        </w:rPr>
        <w:t>:</w:t>
      </w:r>
    </w:p>
    <w:p w14:paraId="5928978B" w14:textId="77777777" w:rsidR="009D2ACF" w:rsidRPr="00450475" w:rsidRDefault="009D2ACF" w:rsidP="00450475">
      <w:pPr>
        <w:pStyle w:val="Akapitzlist"/>
        <w:numPr>
          <w:ilvl w:val="0"/>
          <w:numId w:val="90"/>
        </w:numPr>
        <w:suppressAutoHyphens w:val="0"/>
        <w:autoSpaceDN/>
        <w:spacing w:line="276" w:lineRule="auto"/>
        <w:ind w:left="782" w:hanging="357"/>
        <w:contextualSpacing/>
        <w:jc w:val="both"/>
        <w:textAlignment w:val="auto"/>
        <w:rPr>
          <w:rFonts w:cs="Calibri"/>
          <w:sz w:val="20"/>
          <w:szCs w:val="20"/>
        </w:rPr>
      </w:pPr>
      <w:r w:rsidRPr="0074121B">
        <w:rPr>
          <w:rFonts w:cs="Calibri"/>
          <w:b/>
          <w:sz w:val="20"/>
          <w:szCs w:val="20"/>
        </w:rPr>
        <w:t>wykaz robót budowlanych</w:t>
      </w:r>
      <w:r w:rsidRPr="0074121B">
        <w:rPr>
          <w:rFonts w:cs="Calibri"/>
          <w:sz w:val="20"/>
          <w:szCs w:val="20"/>
        </w:rPr>
        <w:t xml:space="preserve">, wykonanych nie wcześniej niż w okresie ostatnich 5 lat, a jeżeli okres </w:t>
      </w:r>
      <w:r>
        <w:rPr>
          <w:rFonts w:cs="Calibri"/>
          <w:sz w:val="20"/>
          <w:szCs w:val="20"/>
        </w:rPr>
        <w:t xml:space="preserve">                 </w:t>
      </w:r>
      <w:r w:rsidRPr="0074121B">
        <w:rPr>
          <w:rFonts w:cs="Calibri"/>
          <w:sz w:val="20"/>
          <w:szCs w:val="20"/>
        </w:rPr>
        <w:t>prowadzenia działalności jest krótszy</w:t>
      </w:r>
      <w:r w:rsidRPr="00FC0D96">
        <w:rPr>
          <w:rFonts w:cs="Calibri"/>
          <w:bCs/>
          <w:sz w:val="20"/>
          <w:szCs w:val="20"/>
        </w:rPr>
        <w:t xml:space="preserve"> w tym okresie</w:t>
      </w:r>
      <w:r>
        <w:rPr>
          <w:rFonts w:cs="Calibri"/>
          <w:bCs/>
          <w:sz w:val="20"/>
          <w:szCs w:val="20"/>
        </w:rPr>
        <w:t>,</w:t>
      </w:r>
      <w:r w:rsidRPr="0074121B">
        <w:rPr>
          <w:rFonts w:cs="Calibri"/>
          <w:b/>
          <w:bCs/>
          <w:sz w:val="20"/>
          <w:szCs w:val="20"/>
        </w:rPr>
        <w:t xml:space="preserve"> </w:t>
      </w:r>
      <w:r>
        <w:rPr>
          <w:rFonts w:cs="Calibri"/>
          <w:b/>
          <w:bCs/>
          <w:sz w:val="20"/>
          <w:szCs w:val="20"/>
        </w:rPr>
        <w:t>w zakresie wartośc</w:t>
      </w:r>
      <w:r w:rsidR="000E4034">
        <w:rPr>
          <w:rFonts w:cs="Calibri"/>
          <w:b/>
          <w:bCs/>
          <w:sz w:val="20"/>
          <w:szCs w:val="20"/>
        </w:rPr>
        <w:t>i wskazanym w pkt. IX 2.4)</w:t>
      </w:r>
      <w:r>
        <w:rPr>
          <w:rFonts w:cs="Calibri"/>
          <w:b/>
          <w:bCs/>
          <w:sz w:val="20"/>
          <w:szCs w:val="20"/>
        </w:rPr>
        <w:t xml:space="preserve"> - </w:t>
      </w:r>
      <w:r w:rsidRPr="00FC0D96">
        <w:rPr>
          <w:rFonts w:cs="Calibri"/>
          <w:b/>
          <w:bCs/>
          <w:sz w:val="20"/>
          <w:szCs w:val="20"/>
        </w:rPr>
        <w:t>wraz z podaniem ich rodzaju, wartości, daty i miejsca  wykonywania oraz podmiotów</w:t>
      </w:r>
      <w:r w:rsidRPr="00FC0D96">
        <w:rPr>
          <w:rFonts w:cs="Calibri"/>
          <w:bCs/>
          <w:sz w:val="20"/>
          <w:szCs w:val="20"/>
        </w:rPr>
        <w:t>,</w:t>
      </w:r>
      <w:r w:rsidRPr="00FC0D96">
        <w:rPr>
          <w:rFonts w:cs="Calibri"/>
          <w:sz w:val="20"/>
          <w:szCs w:val="20"/>
        </w:rPr>
        <w:t xml:space="preserve"> na rzecz </w:t>
      </w:r>
      <w:r>
        <w:rPr>
          <w:rFonts w:cs="Calibri"/>
          <w:sz w:val="20"/>
          <w:szCs w:val="20"/>
        </w:rPr>
        <w:t xml:space="preserve">                   </w:t>
      </w:r>
      <w:r w:rsidRPr="00FC0D96">
        <w:rPr>
          <w:rFonts w:cs="Calibri"/>
          <w:sz w:val="20"/>
          <w:szCs w:val="20"/>
        </w:rPr>
        <w:t>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 - inne odpowiednie dokumenty.</w:t>
      </w:r>
      <w:r w:rsidRPr="00FC0D96" w:rsidDel="0011687D">
        <w:rPr>
          <w:rFonts w:cs="Calibri"/>
          <w:bCs/>
          <w:sz w:val="20"/>
          <w:szCs w:val="20"/>
        </w:rPr>
        <w:t xml:space="preserve"> </w:t>
      </w:r>
      <w:r w:rsidRPr="00FC0D96">
        <w:rPr>
          <w:rFonts w:cs="Calibri"/>
          <w:bCs/>
          <w:sz w:val="20"/>
          <w:szCs w:val="20"/>
        </w:rPr>
        <w:t xml:space="preserve">Dokument ten ma potwierdzać spełnienie wymagań wskazanych w pkt </w:t>
      </w:r>
      <w:r>
        <w:rPr>
          <w:rFonts w:cs="Calibri"/>
          <w:bCs/>
          <w:sz w:val="20"/>
          <w:szCs w:val="20"/>
        </w:rPr>
        <w:t>IX</w:t>
      </w:r>
      <w:r w:rsidRPr="00FC0D96">
        <w:rPr>
          <w:rFonts w:cs="Calibri"/>
          <w:bCs/>
          <w:sz w:val="20"/>
          <w:szCs w:val="20"/>
        </w:rPr>
        <w:t>. 2.</w:t>
      </w:r>
      <w:r>
        <w:rPr>
          <w:rFonts w:cs="Calibri"/>
          <w:bCs/>
          <w:sz w:val="20"/>
          <w:szCs w:val="20"/>
        </w:rPr>
        <w:t>34</w:t>
      </w:r>
      <w:r w:rsidRPr="00FC0D96">
        <w:rPr>
          <w:rFonts w:cs="Calibri"/>
          <w:bCs/>
          <w:sz w:val="20"/>
          <w:szCs w:val="20"/>
        </w:rPr>
        <w:t>lit. a</w:t>
      </w:r>
      <w:r>
        <w:rPr>
          <w:rFonts w:cs="Calibri"/>
          <w:bCs/>
          <w:sz w:val="20"/>
          <w:szCs w:val="20"/>
        </w:rPr>
        <w:t xml:space="preserve">) </w:t>
      </w:r>
      <w:r w:rsidRPr="00FC0D96">
        <w:rPr>
          <w:rFonts w:cs="Calibri"/>
          <w:bCs/>
          <w:sz w:val="20"/>
          <w:szCs w:val="20"/>
        </w:rPr>
        <w:t xml:space="preserve">- </w:t>
      </w:r>
      <w:r w:rsidRPr="00FC0D96">
        <w:rPr>
          <w:rFonts w:cs="Calibri"/>
          <w:b/>
          <w:sz w:val="20"/>
          <w:szCs w:val="20"/>
        </w:rPr>
        <w:t>Załącznik nr 5 do SWZ.</w:t>
      </w:r>
    </w:p>
    <w:p w14:paraId="054A89DD" w14:textId="77777777" w:rsidR="005F3FC2" w:rsidRPr="00DE6C89" w:rsidRDefault="005A7510" w:rsidP="00DE6C89">
      <w:pPr>
        <w:pStyle w:val="Standard"/>
        <w:numPr>
          <w:ilvl w:val="0"/>
          <w:numId w:val="46"/>
        </w:numPr>
        <w:suppressAutoHyphens w:val="0"/>
        <w:ind w:left="426" w:hanging="426"/>
        <w:jc w:val="both"/>
        <w:rPr>
          <w:rFonts w:asciiTheme="minorHAnsi" w:hAnsiTheme="minorHAnsi" w:cstheme="minorHAnsi"/>
          <w:b/>
          <w:sz w:val="20"/>
          <w:szCs w:val="20"/>
          <w:u w:val="single"/>
        </w:rPr>
      </w:pPr>
      <w:r w:rsidRPr="00DE6C89">
        <w:rPr>
          <w:rFonts w:asciiTheme="minorHAnsi" w:hAnsiTheme="minorHAnsi" w:cstheme="minorHAnsi"/>
          <w:b/>
          <w:sz w:val="20"/>
          <w:szCs w:val="20"/>
          <w:u w:val="single"/>
        </w:rPr>
        <w:t>Podmioto</w:t>
      </w:r>
      <w:r w:rsidR="00140633" w:rsidRPr="00DE6C89">
        <w:rPr>
          <w:rFonts w:asciiTheme="minorHAnsi" w:hAnsiTheme="minorHAnsi" w:cstheme="minorHAnsi"/>
          <w:b/>
          <w:sz w:val="20"/>
          <w:szCs w:val="20"/>
          <w:u w:val="single"/>
        </w:rPr>
        <w:t>we środki dowodowe wymagane od W</w:t>
      </w:r>
      <w:r w:rsidRPr="00DE6C89">
        <w:rPr>
          <w:rFonts w:asciiTheme="minorHAnsi" w:hAnsiTheme="minorHAnsi" w:cstheme="minorHAnsi"/>
          <w:b/>
          <w:sz w:val="20"/>
          <w:szCs w:val="20"/>
          <w:u w:val="single"/>
        </w:rPr>
        <w:t>ykonawcy obejmują:</w:t>
      </w:r>
    </w:p>
    <w:p w14:paraId="17979903" w14:textId="77777777" w:rsidR="00C24894" w:rsidRPr="00DE6C89" w:rsidRDefault="005A7510" w:rsidP="00C24894">
      <w:pPr>
        <w:pStyle w:val="Standard"/>
        <w:ind w:left="426" w:right="74"/>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C24894">
        <w:rPr>
          <w:rFonts w:asciiTheme="minorHAnsi" w:hAnsiTheme="minorHAnsi" w:cstheme="minorHAnsi"/>
          <w:sz w:val="20"/>
          <w:szCs w:val="20"/>
        </w:rPr>
        <w:t xml:space="preserve">Zamawiający nie wymaga w niniejszym postępowaniu </w:t>
      </w:r>
    </w:p>
    <w:p w14:paraId="2DD5C4A2" w14:textId="77777777"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6.    W zakresie nieuregulowanym ustawą P</w:t>
      </w:r>
      <w:r w:rsidR="00140633" w:rsidRPr="00DE6C89">
        <w:rPr>
          <w:rFonts w:asciiTheme="minorHAnsi" w:hAnsiTheme="minorHAnsi" w:cstheme="minorHAnsi"/>
          <w:sz w:val="20"/>
          <w:szCs w:val="20"/>
        </w:rPr>
        <w:t>zp</w:t>
      </w:r>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945AA0" w:rsidRPr="00DE6C89">
        <w:rPr>
          <w:rFonts w:asciiTheme="minorHAnsi" w:hAnsiTheme="minorHAnsi" w:cstheme="minorHAnsi"/>
          <w:sz w:val="20"/>
          <w:szCs w:val="20"/>
        </w:rPr>
        <w:t xml:space="preserve"> </w:t>
      </w:r>
      <w:r w:rsidR="0004140B" w:rsidRPr="00B5615B">
        <w:rPr>
          <w:rFonts w:asciiTheme="minorHAnsi" w:hAnsiTheme="minorHAnsi" w:cstheme="minorHAnsi"/>
          <w:sz w:val="20"/>
          <w:szCs w:val="20"/>
        </w:rPr>
        <w:t>(Dz.U. 2020, poz. 2415)</w:t>
      </w:r>
      <w:r w:rsidR="00945AA0"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oraz rozporządzenia Prezesa Rady Ministrów z dnia </w:t>
      </w:r>
      <w:r w:rsidRPr="00DE6C89">
        <w:rPr>
          <w:rFonts w:asciiTheme="minorHAnsi" w:hAnsiTheme="minorHAnsi" w:cstheme="minorHAnsi"/>
          <w:smallCaps/>
          <w:sz w:val="20"/>
          <w:szCs w:val="20"/>
        </w:rPr>
        <w:t xml:space="preserve">30  </w:t>
      </w:r>
      <w:r w:rsidRPr="00DE6C89">
        <w:rPr>
          <w:rFonts w:asciiTheme="minorHAnsi" w:hAnsiTheme="minorHAns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945AA0" w:rsidRPr="00DE6C89">
        <w:rPr>
          <w:rFonts w:asciiTheme="minorHAnsi" w:hAnsiTheme="minorHAnsi" w:cstheme="minorHAnsi"/>
          <w:sz w:val="20"/>
          <w:szCs w:val="20"/>
        </w:rPr>
        <w:t xml:space="preserve"> </w:t>
      </w:r>
      <w:r w:rsidR="00B5615B" w:rsidRPr="00B5615B">
        <w:rPr>
          <w:rFonts w:asciiTheme="minorHAnsi" w:hAnsiTheme="minorHAnsi" w:cstheme="minorHAnsi"/>
          <w:sz w:val="20"/>
          <w:szCs w:val="20"/>
        </w:rPr>
        <w:t>(Dz.U.2020, poz.2452).</w:t>
      </w:r>
    </w:p>
    <w:p w14:paraId="7CE54BB2" w14:textId="77777777" w:rsidR="004D5CF0" w:rsidRPr="00DE6C89" w:rsidRDefault="004D5CF0" w:rsidP="00DE6C89">
      <w:pPr>
        <w:pStyle w:val="Textbody"/>
        <w:spacing w:after="0"/>
        <w:rPr>
          <w:rFonts w:asciiTheme="minorHAnsi" w:hAnsiTheme="minorHAnsi" w:cstheme="minorHAnsi"/>
          <w:sz w:val="20"/>
          <w:szCs w:val="20"/>
        </w:rPr>
      </w:pPr>
      <w:bookmarkStart w:id="19" w:name="_gb4nrns0uw97"/>
      <w:bookmarkEnd w:id="19"/>
    </w:p>
    <w:p w14:paraId="0395EB7F" w14:textId="77777777" w:rsidR="00450475" w:rsidRDefault="00450475" w:rsidP="00DE6C89">
      <w:pPr>
        <w:pStyle w:val="Textbody"/>
        <w:spacing w:after="0"/>
        <w:rPr>
          <w:rFonts w:asciiTheme="minorHAnsi" w:hAnsiTheme="minorHAnsi" w:cstheme="minorHAnsi"/>
          <w:sz w:val="20"/>
          <w:szCs w:val="20"/>
        </w:rPr>
      </w:pPr>
    </w:p>
    <w:p w14:paraId="2978161E" w14:textId="77777777" w:rsidR="00450475" w:rsidRDefault="00450475" w:rsidP="00DE6C89">
      <w:pPr>
        <w:pStyle w:val="Textbody"/>
        <w:spacing w:after="0"/>
        <w:rPr>
          <w:rFonts w:asciiTheme="minorHAnsi" w:hAnsiTheme="minorHAnsi" w:cstheme="minorHAnsi"/>
          <w:sz w:val="20"/>
          <w:szCs w:val="20"/>
        </w:rPr>
      </w:pPr>
    </w:p>
    <w:p w14:paraId="7EF55277" w14:textId="77777777" w:rsidR="00450475" w:rsidRDefault="00450475" w:rsidP="00DE6C89">
      <w:pPr>
        <w:pStyle w:val="Textbody"/>
        <w:spacing w:after="0"/>
        <w:rPr>
          <w:rFonts w:asciiTheme="minorHAnsi" w:hAnsiTheme="minorHAnsi" w:cstheme="minorHAnsi"/>
          <w:sz w:val="20"/>
          <w:szCs w:val="20"/>
        </w:rPr>
      </w:pPr>
    </w:p>
    <w:p w14:paraId="246989B5" w14:textId="77777777" w:rsidR="00450475" w:rsidRDefault="00450475" w:rsidP="00DE6C89">
      <w:pPr>
        <w:pStyle w:val="Textbody"/>
        <w:spacing w:after="0"/>
        <w:rPr>
          <w:rFonts w:asciiTheme="minorHAnsi" w:hAnsiTheme="minorHAnsi" w:cstheme="minorHAnsi"/>
          <w:sz w:val="20"/>
          <w:szCs w:val="20"/>
        </w:rPr>
      </w:pPr>
    </w:p>
    <w:p w14:paraId="7FD49C92" w14:textId="77777777" w:rsidR="00450475" w:rsidRDefault="00450475" w:rsidP="00DE6C89">
      <w:pPr>
        <w:pStyle w:val="Textbody"/>
        <w:spacing w:after="0"/>
        <w:rPr>
          <w:rFonts w:asciiTheme="minorHAnsi" w:hAnsiTheme="minorHAnsi" w:cstheme="minorHAnsi"/>
          <w:sz w:val="20"/>
          <w:szCs w:val="20"/>
        </w:rPr>
      </w:pPr>
    </w:p>
    <w:p w14:paraId="1A87999B" w14:textId="77777777" w:rsidR="00450475" w:rsidRDefault="00450475" w:rsidP="00DE6C89">
      <w:pPr>
        <w:pStyle w:val="Textbody"/>
        <w:spacing w:after="0"/>
        <w:rPr>
          <w:rFonts w:asciiTheme="minorHAnsi" w:hAnsiTheme="minorHAnsi" w:cstheme="minorHAnsi"/>
          <w:sz w:val="20"/>
          <w:szCs w:val="20"/>
        </w:rPr>
      </w:pPr>
    </w:p>
    <w:p w14:paraId="5F1C9FDB" w14:textId="77777777" w:rsidR="00450475" w:rsidRDefault="00450475" w:rsidP="00DE6C89">
      <w:pPr>
        <w:pStyle w:val="Textbody"/>
        <w:spacing w:after="0"/>
        <w:rPr>
          <w:rFonts w:asciiTheme="minorHAnsi" w:hAnsiTheme="minorHAnsi" w:cstheme="minorHAnsi"/>
          <w:sz w:val="20"/>
          <w:szCs w:val="20"/>
        </w:rPr>
      </w:pPr>
    </w:p>
    <w:p w14:paraId="682D7883" w14:textId="0FDA3566" w:rsidR="004D5CF0"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1792" behindDoc="0" locked="0" layoutInCell="1" allowOverlap="1" wp14:anchorId="577CBBC5" wp14:editId="59F7BB53">
                <wp:simplePos x="0" y="0"/>
                <wp:positionH relativeFrom="margin">
                  <wp:align>right</wp:align>
                </wp:positionH>
                <wp:positionV relativeFrom="paragraph">
                  <wp:posOffset>255905</wp:posOffset>
                </wp:positionV>
                <wp:extent cx="5721985" cy="605790"/>
                <wp:effectExtent l="0" t="0" r="12065" b="2286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4BA4A7B0" w14:textId="77777777" w:rsidR="00B37C98" w:rsidRDefault="00B37C98" w:rsidP="004D5CF0">
                            <w:pPr>
                              <w:rPr>
                                <w:rFonts w:cs="Calibri"/>
                                <w:sz w:val="20"/>
                                <w:szCs w:val="20"/>
                              </w:rPr>
                            </w:pPr>
                          </w:p>
                          <w:p w14:paraId="06C1FACF" w14:textId="77777777" w:rsidR="00B37C98" w:rsidRDefault="00B37C98"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BBC5" id="_x0000_s1037" type="#_x0000_t202" style="position:absolute;margin-left:399.35pt;margin-top:20.15pt;width:450.55pt;height:47.7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">
                <v:textbox>
                  <w:txbxContent>
                    <w:p w14:paraId="4BA4A7B0" w14:textId="77777777" w:rsidR="00B37C98" w:rsidRDefault="00B37C98" w:rsidP="004D5CF0">
                      <w:pPr>
                        <w:rPr>
                          <w:rFonts w:cs="Calibri"/>
                          <w:sz w:val="20"/>
                          <w:szCs w:val="20"/>
                        </w:rPr>
                      </w:pPr>
                    </w:p>
                    <w:p w14:paraId="06C1FACF" w14:textId="77777777" w:rsidR="00B37C98" w:rsidRDefault="00B37C98" w:rsidP="004D5CF0">
                      <w:pPr>
                        <w:jc w:val="both"/>
                      </w:pPr>
                      <w:r w:rsidRPr="00671C33">
                        <w:rPr>
                          <w:rFonts w:cs="Calibri"/>
                          <w:b/>
                          <w:sz w:val="20"/>
                          <w:szCs w:val="20"/>
                        </w:rPr>
                        <w:t>X</w:t>
                      </w:r>
                      <w:r>
                        <w:rPr>
                          <w:rFonts w:cs="Calibri"/>
                          <w:b/>
                          <w:sz w:val="20"/>
                          <w:szCs w:val="20"/>
                        </w:rPr>
                        <w:t>II</w:t>
                      </w:r>
                      <w:r>
                        <w:rPr>
                          <w:rFonts w:cs="Calibri"/>
                          <w:sz w:val="20"/>
                          <w:szCs w:val="20"/>
                        </w:rPr>
                        <w:t>.</w:t>
                      </w:r>
                      <w:r w:rsidRPr="00945AA0">
                        <w:rPr>
                          <w:rFonts w:cs="Calibri"/>
                          <w:sz w:val="20"/>
                          <w:szCs w:val="20"/>
                        </w:rPr>
                        <w:t xml:space="preserve"> </w:t>
                      </w:r>
                      <w:r w:rsidRPr="004D5CF0">
                        <w:rPr>
                          <w:rFonts w:cs="Calibri"/>
                          <w:b/>
                          <w:sz w:val="20"/>
                          <w:szCs w:val="20"/>
                        </w:rPr>
                        <w:t>POLEGANIE NA ZASOBACH INNYCH PODMIOTÓW</w:t>
                      </w:r>
                    </w:p>
                  </w:txbxContent>
                </v:textbox>
                <w10:wrap type="square" anchorx="margin"/>
              </v:shape>
            </w:pict>
          </mc:Fallback>
        </mc:AlternateContent>
      </w:r>
    </w:p>
    <w:p w14:paraId="33751F45" w14:textId="77777777" w:rsidR="004D5CF0" w:rsidRPr="00DE6C89" w:rsidRDefault="004D5CF0" w:rsidP="00DE6C89">
      <w:pPr>
        <w:pStyle w:val="Textbody"/>
        <w:spacing w:after="0"/>
        <w:rPr>
          <w:rFonts w:asciiTheme="minorHAnsi" w:hAnsiTheme="minorHAnsi" w:cstheme="minorHAnsi"/>
          <w:sz w:val="20"/>
          <w:szCs w:val="20"/>
        </w:rPr>
      </w:pPr>
    </w:p>
    <w:p w14:paraId="2F3D6033" w14:textId="77777777"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1.</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0A05EF7" w14:textId="77777777" w:rsidR="005F3FC2" w:rsidRPr="00DE6C89" w:rsidRDefault="005A7510" w:rsidP="00DE6C89">
      <w:pPr>
        <w:pStyle w:val="Standard"/>
        <w:ind w:left="390" w:right="30" w:hanging="454"/>
        <w:jc w:val="both"/>
        <w:rPr>
          <w:rFonts w:asciiTheme="minorHAnsi" w:hAnsiTheme="minorHAnsi" w:cstheme="minorHAnsi"/>
          <w:sz w:val="20"/>
          <w:szCs w:val="20"/>
        </w:rPr>
      </w:pPr>
      <w:r w:rsidRPr="00DE6C89">
        <w:rPr>
          <w:rFonts w:asciiTheme="minorHAnsi" w:hAnsiTheme="minorHAnsi" w:cstheme="minorHAnsi"/>
          <w:sz w:val="20"/>
          <w:szCs w:val="20"/>
        </w:rPr>
        <w:t>2.</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680CCA" w14:textId="77777777" w:rsidR="005F3FC2" w:rsidRPr="00DE6C89" w:rsidRDefault="005A7510"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3.</w:t>
      </w:r>
      <w:r w:rsidR="003528D8" w:rsidRPr="00DE6C89">
        <w:rPr>
          <w:rFonts w:asciiTheme="minorHAnsi" w:hAnsiTheme="minorHAnsi" w:cstheme="minorHAnsi"/>
          <w:sz w:val="20"/>
          <w:szCs w:val="20"/>
        </w:rPr>
        <w:t xml:space="preserve">      </w:t>
      </w:r>
      <w:r w:rsidRPr="00DE6C89">
        <w:rPr>
          <w:rFonts w:asciiTheme="minorHAnsi" w:hAnsiTheme="minorHAnsi"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9BF59CE" w14:textId="77777777" w:rsidR="00C25EA5" w:rsidRPr="00DE6C89" w:rsidRDefault="00C25EA5" w:rsidP="00DE6C89">
      <w:pPr>
        <w:pStyle w:val="Standard"/>
        <w:shd w:val="clear" w:color="auto" w:fill="FFFFFF"/>
        <w:ind w:left="426" w:hanging="454"/>
        <w:jc w:val="both"/>
        <w:rPr>
          <w:rFonts w:asciiTheme="minorHAnsi" w:hAnsiTheme="minorHAnsi" w:cstheme="minorHAnsi"/>
          <w:sz w:val="20"/>
          <w:szCs w:val="20"/>
        </w:rPr>
      </w:pPr>
      <w:r w:rsidRPr="00DE6C89">
        <w:rPr>
          <w:rFonts w:asciiTheme="minorHAnsi" w:hAnsiTheme="minorHAnsi" w:cstheme="minorHAnsi"/>
          <w:sz w:val="20"/>
          <w:szCs w:val="20"/>
        </w:rPr>
        <w:t>4.    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600490">
        <w:rPr>
          <w:rFonts w:asciiTheme="minorHAnsi" w:hAnsiTheme="minorHAnsi" w:cstheme="minorHAnsi"/>
          <w:sz w:val="20"/>
          <w:szCs w:val="20"/>
        </w:rPr>
        <w:t>I</w:t>
      </w:r>
      <w:r w:rsidRPr="00DE6C89">
        <w:rPr>
          <w:rFonts w:asciiTheme="minorHAnsi" w:hAnsiTheme="minorHAnsi" w:cstheme="minorHAnsi"/>
          <w:sz w:val="20"/>
          <w:szCs w:val="20"/>
        </w:rPr>
        <w:t xml:space="preserve"> SWZ.</w:t>
      </w:r>
    </w:p>
    <w:p w14:paraId="4CE5050F"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5</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FE665"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6</w:t>
      </w:r>
      <w:r w:rsidR="005A7510" w:rsidRPr="00DE6C89">
        <w:rPr>
          <w:rFonts w:asciiTheme="minorHAnsi" w:hAnsiTheme="minorHAnsi" w:cstheme="minorHAnsi"/>
          <w:sz w:val="20"/>
          <w:szCs w:val="20"/>
        </w:rPr>
        <w:t>.</w:t>
      </w:r>
      <w:r w:rsidR="003528D8"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367147" w14:textId="77777777" w:rsidR="005F3FC2" w:rsidRPr="00DE6C89" w:rsidRDefault="00C25EA5" w:rsidP="00DE6C89">
      <w:pPr>
        <w:pStyle w:val="Standard"/>
        <w:ind w:left="426" w:right="20" w:hanging="454"/>
        <w:jc w:val="both"/>
        <w:rPr>
          <w:rFonts w:asciiTheme="minorHAnsi" w:hAnsiTheme="minorHAnsi" w:cstheme="minorHAnsi"/>
          <w:sz w:val="20"/>
          <w:szCs w:val="20"/>
        </w:rPr>
      </w:pPr>
      <w:r w:rsidRPr="00DE6C89">
        <w:rPr>
          <w:rFonts w:asciiTheme="minorHAnsi" w:hAnsiTheme="minorHAnsi" w:cstheme="minorHAnsi"/>
          <w:sz w:val="20"/>
          <w:szCs w:val="20"/>
        </w:rPr>
        <w:t xml:space="preserve">7.     </w:t>
      </w:r>
      <w:r w:rsidR="008934AD" w:rsidRPr="00DE6C89">
        <w:rPr>
          <w:rFonts w:asciiTheme="minorHAnsi" w:hAnsiTheme="minorHAnsi" w:cstheme="minorHAnsi"/>
          <w:b/>
          <w:sz w:val="20"/>
          <w:szCs w:val="20"/>
        </w:rPr>
        <w:t xml:space="preserve"> </w:t>
      </w:r>
      <w:r w:rsidR="005A7510" w:rsidRPr="00DE6C89">
        <w:rPr>
          <w:rFonts w:asciiTheme="minorHAnsi" w:hAnsiTheme="minorHAnsi" w:cstheme="minorHAnsi"/>
          <w:b/>
          <w:sz w:val="20"/>
          <w:szCs w:val="20"/>
        </w:rPr>
        <w:t xml:space="preserve">UWAGA: </w:t>
      </w:r>
      <w:r w:rsidR="005A7510" w:rsidRPr="00DE6C89">
        <w:rPr>
          <w:rFonts w:asciiTheme="minorHAnsi" w:hAnsiTheme="minorHAnsi"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A4A0AA" w14:textId="77777777" w:rsidR="00600490" w:rsidRDefault="00600490" w:rsidP="00DE6C89">
      <w:pPr>
        <w:pStyle w:val="Textbody"/>
        <w:spacing w:after="0"/>
        <w:rPr>
          <w:rFonts w:asciiTheme="minorHAnsi" w:hAnsiTheme="minorHAnsi" w:cstheme="minorHAnsi"/>
          <w:sz w:val="20"/>
          <w:szCs w:val="20"/>
        </w:rPr>
      </w:pPr>
      <w:bookmarkStart w:id="20" w:name="_lodptpqf2xh0"/>
      <w:bookmarkEnd w:id="20"/>
    </w:p>
    <w:p w14:paraId="59B45480" w14:textId="77777777" w:rsidR="00600490" w:rsidRDefault="00600490" w:rsidP="00DE6C89">
      <w:pPr>
        <w:pStyle w:val="Textbody"/>
        <w:spacing w:after="0"/>
        <w:rPr>
          <w:rFonts w:asciiTheme="minorHAnsi" w:hAnsiTheme="minorHAnsi" w:cstheme="minorHAnsi"/>
          <w:sz w:val="20"/>
          <w:szCs w:val="20"/>
        </w:rPr>
      </w:pPr>
    </w:p>
    <w:p w14:paraId="761A9BEC" w14:textId="77777777" w:rsidR="0058045C" w:rsidRDefault="0058045C" w:rsidP="00DE6C89">
      <w:pPr>
        <w:pStyle w:val="Textbody"/>
        <w:spacing w:after="0"/>
        <w:rPr>
          <w:rFonts w:asciiTheme="minorHAnsi" w:hAnsiTheme="minorHAnsi" w:cstheme="minorHAnsi"/>
          <w:sz w:val="20"/>
          <w:szCs w:val="20"/>
        </w:rPr>
      </w:pPr>
    </w:p>
    <w:p w14:paraId="75DC9C60" w14:textId="344BCDDA" w:rsidR="006B2EB1"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3840" behindDoc="0" locked="0" layoutInCell="1" allowOverlap="1" wp14:anchorId="673C57B2" wp14:editId="78C4E32A">
                <wp:simplePos x="0" y="0"/>
                <wp:positionH relativeFrom="margin">
                  <wp:posOffset>0</wp:posOffset>
                </wp:positionH>
                <wp:positionV relativeFrom="paragraph">
                  <wp:posOffset>302260</wp:posOffset>
                </wp:positionV>
                <wp:extent cx="5721985" cy="605790"/>
                <wp:effectExtent l="0" t="0" r="12065" b="2286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5790"/>
                        </a:xfrm>
                        <a:prstGeom prst="rect">
                          <a:avLst/>
                        </a:prstGeom>
                        <a:solidFill>
                          <a:srgbClr val="FFFFFF"/>
                        </a:solidFill>
                        <a:ln w="9525">
                          <a:solidFill>
                            <a:srgbClr val="000000"/>
                          </a:solidFill>
                          <a:miter lim="800000"/>
                          <a:headEnd/>
                          <a:tailEnd/>
                        </a:ln>
                      </wps:spPr>
                      <wps:txbx>
                        <w:txbxContent>
                          <w:p w14:paraId="024EB3FB" w14:textId="77777777" w:rsidR="00B37C98" w:rsidRDefault="00B37C98" w:rsidP="006B2EB1">
                            <w:pPr>
                              <w:rPr>
                                <w:rFonts w:cs="Calibri"/>
                                <w:sz w:val="20"/>
                                <w:szCs w:val="20"/>
                              </w:rPr>
                            </w:pPr>
                          </w:p>
                          <w:p w14:paraId="205B471A" w14:textId="77777777" w:rsidR="00B37C98" w:rsidRDefault="00B37C98"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C57B2" id="_x0000_s1038" type="#_x0000_t202" style="position:absolute;margin-left:0;margin-top:23.8pt;width:450.55pt;height:47.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">
                <v:textbox>
                  <w:txbxContent>
                    <w:p w14:paraId="024EB3FB" w14:textId="77777777" w:rsidR="00B37C98" w:rsidRDefault="00B37C98" w:rsidP="006B2EB1">
                      <w:pPr>
                        <w:rPr>
                          <w:rFonts w:cs="Calibri"/>
                          <w:sz w:val="20"/>
                          <w:szCs w:val="20"/>
                        </w:rPr>
                      </w:pPr>
                    </w:p>
                    <w:p w14:paraId="205B471A" w14:textId="77777777" w:rsidR="00B37C98" w:rsidRDefault="00B37C98" w:rsidP="006B2EB1">
                      <w:pPr>
                        <w:jc w:val="both"/>
                      </w:pPr>
                      <w:r w:rsidRPr="00671C33">
                        <w:rPr>
                          <w:rFonts w:cs="Calibri"/>
                          <w:b/>
                          <w:sz w:val="20"/>
                          <w:szCs w:val="20"/>
                        </w:rPr>
                        <w:t>X</w:t>
                      </w:r>
                      <w:r>
                        <w:rPr>
                          <w:rFonts w:cs="Calibri"/>
                          <w:b/>
                          <w:sz w:val="20"/>
                          <w:szCs w:val="20"/>
                        </w:rPr>
                        <w:t>II</w:t>
                      </w:r>
                      <w:r>
                        <w:rPr>
                          <w:rFonts w:cs="Calibri"/>
                          <w:sz w:val="20"/>
                          <w:szCs w:val="20"/>
                        </w:rPr>
                        <w:t>I</w:t>
                      </w:r>
                      <w:r w:rsidRPr="00945AA0">
                        <w:rPr>
                          <w:rFonts w:cs="Calibri"/>
                          <w:sz w:val="20"/>
                          <w:szCs w:val="20"/>
                        </w:rPr>
                        <w:t xml:space="preserve"> </w:t>
                      </w:r>
                      <w:r>
                        <w:rPr>
                          <w:rFonts w:cs="Calibri"/>
                          <w:sz w:val="20"/>
                          <w:szCs w:val="20"/>
                        </w:rPr>
                        <w:t xml:space="preserve">. </w:t>
                      </w:r>
                      <w:r w:rsidRPr="00E870C3">
                        <w:rPr>
                          <w:rFonts w:cs="Calibri"/>
                          <w:b/>
                          <w:sz w:val="20"/>
                          <w:szCs w:val="20"/>
                        </w:rPr>
                        <w:t>INFORMACJA</w:t>
                      </w:r>
                      <w:r w:rsidRPr="006B2EB1">
                        <w:rPr>
                          <w:rFonts w:cs="Calibri"/>
                          <w:b/>
                          <w:sz w:val="20"/>
                          <w:szCs w:val="20"/>
                        </w:rPr>
                        <w:t xml:space="preserve"> DLA WYKONAWCÓW WSPÓLNIE UBIEGAJĄCYCH SIĘ O UDZIELENIE ZAMÓWIENIA</w:t>
                      </w:r>
                    </w:p>
                  </w:txbxContent>
                </v:textbox>
                <w10:wrap type="square" anchorx="margin"/>
              </v:shape>
            </w:pict>
          </mc:Fallback>
        </mc:AlternateContent>
      </w:r>
    </w:p>
    <w:p w14:paraId="2B680198" w14:textId="77777777" w:rsidR="005F3FC2" w:rsidRPr="00DE6C89" w:rsidRDefault="005A7510" w:rsidP="00DE6C89">
      <w:pPr>
        <w:pStyle w:val="Standard"/>
        <w:numPr>
          <w:ilvl w:val="0"/>
          <w:numId w:val="58"/>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winno być załączone do oferty.</w:t>
      </w:r>
    </w:p>
    <w:p w14:paraId="5011DB4A" w14:textId="77777777"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W przypadku Wykonawców wspólnie ubiegających się o udzie</w:t>
      </w:r>
      <w:r w:rsidR="00B5615B">
        <w:rPr>
          <w:rFonts w:asciiTheme="minorHAnsi" w:hAnsiTheme="minorHAnsi" w:cstheme="minorHAnsi"/>
          <w:sz w:val="20"/>
          <w:szCs w:val="20"/>
        </w:rPr>
        <w:t xml:space="preserve">lenie zamówienia, oświadczenia </w:t>
      </w:r>
      <w:r w:rsidRPr="00DE6C89">
        <w:rPr>
          <w:rFonts w:asciiTheme="minorHAnsi" w:hAnsiTheme="minorHAnsi" w:cstheme="minorHAnsi"/>
          <w:sz w:val="20"/>
          <w:szCs w:val="20"/>
        </w:rPr>
        <w:t xml:space="preserve">o </w:t>
      </w:r>
      <w:r w:rsidRPr="00E2694F">
        <w:rPr>
          <w:rFonts w:asciiTheme="minorHAnsi" w:hAnsiTheme="minorHAnsi" w:cstheme="minorHAnsi"/>
          <w:sz w:val="20"/>
          <w:szCs w:val="20"/>
        </w:rPr>
        <w:t xml:space="preserve">których </w:t>
      </w:r>
      <w:r w:rsidRPr="00B5615B">
        <w:rPr>
          <w:rFonts w:asciiTheme="minorHAnsi" w:hAnsiTheme="minorHAnsi" w:cstheme="minorHAnsi"/>
          <w:sz w:val="20"/>
          <w:szCs w:val="20"/>
        </w:rPr>
        <w:t>mowa w Rozdziale X</w:t>
      </w:r>
      <w:r w:rsidR="00E870C3" w:rsidRPr="00B5615B">
        <w:rPr>
          <w:rFonts w:asciiTheme="minorHAnsi" w:hAnsiTheme="minorHAnsi" w:cstheme="minorHAnsi"/>
          <w:sz w:val="20"/>
          <w:szCs w:val="20"/>
        </w:rPr>
        <w:t>I</w:t>
      </w:r>
      <w:r w:rsidRPr="00B5615B">
        <w:rPr>
          <w:rFonts w:asciiTheme="minorHAnsi" w:hAnsiTheme="minorHAnsi" w:cstheme="minorHAnsi"/>
          <w:sz w:val="20"/>
          <w:szCs w:val="20"/>
        </w:rPr>
        <w:t xml:space="preserve"> SWZ,</w:t>
      </w:r>
      <w:r w:rsidRPr="00DE6C89">
        <w:rPr>
          <w:rFonts w:asciiTheme="minorHAnsi" w:hAnsiTheme="minorHAnsi" w:cstheme="min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8169321" w14:textId="77777777" w:rsidR="005F3FC2" w:rsidRPr="00DE6C89" w:rsidRDefault="005A7510" w:rsidP="00DE6C89">
      <w:pPr>
        <w:pStyle w:val="Standard"/>
        <w:numPr>
          <w:ilvl w:val="0"/>
          <w:numId w:val="35"/>
        </w:numPr>
        <w:ind w:left="426"/>
        <w:jc w:val="both"/>
        <w:rPr>
          <w:rFonts w:asciiTheme="minorHAnsi" w:hAnsiTheme="minorHAnsi" w:cstheme="minorHAnsi"/>
          <w:sz w:val="20"/>
          <w:szCs w:val="20"/>
        </w:rPr>
      </w:pPr>
      <w:r w:rsidRPr="00DE6C89">
        <w:rPr>
          <w:rFonts w:asciiTheme="minorHAnsi" w:hAnsiTheme="minorHAnsi" w:cstheme="minorHAnsi"/>
          <w:sz w:val="20"/>
          <w:szCs w:val="20"/>
        </w:rPr>
        <w:t xml:space="preserve">Wykonawcy wspólnie ubiegający się o udzielenie zamówienia </w:t>
      </w:r>
      <w:r w:rsidRPr="00B5615B">
        <w:rPr>
          <w:rFonts w:asciiTheme="minorHAnsi" w:hAnsiTheme="minorHAnsi" w:cstheme="minorHAnsi"/>
          <w:sz w:val="20"/>
          <w:szCs w:val="20"/>
        </w:rPr>
        <w:t>dołączają do oferty oświadczenie,</w:t>
      </w:r>
      <w:r w:rsidRPr="00DE6C89">
        <w:rPr>
          <w:rFonts w:asciiTheme="minorHAnsi" w:hAnsiTheme="minorHAnsi" w:cstheme="minorHAnsi"/>
          <w:sz w:val="20"/>
          <w:szCs w:val="20"/>
        </w:rPr>
        <w:t xml:space="preserve"> z którego wynika, które </w:t>
      </w:r>
      <w:r w:rsidR="003951AC">
        <w:rPr>
          <w:rFonts w:asciiTheme="minorHAnsi" w:hAnsiTheme="minorHAnsi" w:cstheme="minorHAnsi"/>
          <w:sz w:val="20"/>
          <w:szCs w:val="20"/>
        </w:rPr>
        <w:t>dostawy</w:t>
      </w:r>
      <w:r w:rsidR="006B2EB1"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 wykonają poszczególni Wykonawcy.</w:t>
      </w:r>
    </w:p>
    <w:p w14:paraId="75172C61" w14:textId="77777777" w:rsidR="005F3FC2" w:rsidRDefault="005A7510" w:rsidP="00DE6C89">
      <w:pPr>
        <w:pStyle w:val="Standard"/>
        <w:numPr>
          <w:ilvl w:val="0"/>
          <w:numId w:val="35"/>
        </w:numPr>
        <w:ind w:left="426" w:hanging="454"/>
        <w:jc w:val="both"/>
        <w:rPr>
          <w:rFonts w:asciiTheme="minorHAnsi" w:hAnsiTheme="minorHAnsi" w:cstheme="minorHAnsi"/>
          <w:sz w:val="20"/>
          <w:szCs w:val="20"/>
        </w:rPr>
      </w:pPr>
      <w:r w:rsidRPr="00DE6C89">
        <w:rPr>
          <w:rFonts w:asciiTheme="minorHAnsi" w:hAnsiTheme="minorHAnsi" w:cstheme="minorHAnsi"/>
          <w:sz w:val="20"/>
          <w:szCs w:val="20"/>
        </w:rPr>
        <w:lastRenderedPageBreak/>
        <w:t>Oświadczenia i dokumenty potwierdzające brak podstaw do wykluczenia z postępowania składa każdy z Wykonawców wspólnie ubiegających się o zamówienie.</w:t>
      </w:r>
    </w:p>
    <w:p w14:paraId="150E8BD0" w14:textId="77777777" w:rsidR="000F3207" w:rsidRPr="000F3207" w:rsidRDefault="000F3207" w:rsidP="000F3207">
      <w:pPr>
        <w:pStyle w:val="Standard"/>
        <w:numPr>
          <w:ilvl w:val="0"/>
          <w:numId w:val="35"/>
        </w:numPr>
        <w:ind w:left="426" w:hanging="454"/>
        <w:jc w:val="both"/>
        <w:rPr>
          <w:rFonts w:asciiTheme="minorHAnsi" w:hAnsiTheme="minorHAnsi" w:cstheme="minorHAnsi"/>
          <w:sz w:val="20"/>
          <w:szCs w:val="20"/>
        </w:rPr>
      </w:pPr>
      <w:r w:rsidRPr="000F3207">
        <w:rPr>
          <w:rFonts w:asciiTheme="minorHAnsi" w:hAnsiTheme="minorHAnsi" w:cstheme="minorHAnsi"/>
          <w:sz w:val="20"/>
        </w:rPr>
        <w:t xml:space="preserve">W przypadku Wykonawców wspólnie ubiegających się o udzielenie zamówienia, warunek dotyczący </w:t>
      </w:r>
      <w:r w:rsidRPr="00B5615B">
        <w:rPr>
          <w:rFonts w:asciiTheme="minorHAnsi" w:hAnsiTheme="minorHAnsi" w:cstheme="minorHAnsi"/>
          <w:sz w:val="20"/>
        </w:rPr>
        <w:t xml:space="preserve">zdolności technicznej lub zawodowej wskazany w pkt. </w:t>
      </w:r>
      <w:r w:rsidR="00E2694F" w:rsidRPr="00B5615B">
        <w:rPr>
          <w:rFonts w:asciiTheme="minorHAnsi" w:hAnsiTheme="minorHAnsi" w:cstheme="minorHAnsi"/>
          <w:sz w:val="20"/>
        </w:rPr>
        <w:t>IX</w:t>
      </w:r>
      <w:r w:rsidR="00CC507D">
        <w:rPr>
          <w:rFonts w:asciiTheme="minorHAnsi" w:hAnsiTheme="minorHAnsi" w:cstheme="minorHAnsi"/>
          <w:sz w:val="20"/>
        </w:rPr>
        <w:t xml:space="preserve"> pkt.2.3</w:t>
      </w:r>
      <w:r w:rsidRPr="00B5615B">
        <w:rPr>
          <w:rFonts w:asciiTheme="minorHAnsi" w:hAnsiTheme="minorHAnsi" w:cstheme="minorHAnsi"/>
          <w:sz w:val="20"/>
        </w:rPr>
        <w:t>)</w:t>
      </w:r>
      <w:r w:rsidRPr="000F3207">
        <w:rPr>
          <w:rFonts w:asciiTheme="minorHAnsi" w:hAnsiTheme="minorHAnsi" w:cstheme="minorHAnsi"/>
          <w:sz w:val="20"/>
        </w:rPr>
        <w:t xml:space="preserve"> </w:t>
      </w:r>
      <w:r w:rsidR="00CC507D">
        <w:rPr>
          <w:rFonts w:asciiTheme="minorHAnsi" w:hAnsiTheme="minorHAnsi" w:cstheme="minorHAnsi"/>
          <w:sz w:val="20"/>
        </w:rPr>
        <w:t xml:space="preserve"> i IX pkt 2.4 </w:t>
      </w:r>
      <w:r w:rsidRPr="000F3207">
        <w:rPr>
          <w:rFonts w:asciiTheme="minorHAnsi" w:hAnsiTheme="minorHAnsi" w:cstheme="minorHAnsi"/>
          <w:sz w:val="20"/>
        </w:rPr>
        <w:t>musi spełniać co najmniej jeden z członków Konsorcjum.</w:t>
      </w:r>
    </w:p>
    <w:p w14:paraId="6A1666BA" w14:textId="77777777" w:rsidR="000F3207" w:rsidRPr="00DE6C89" w:rsidRDefault="000F3207" w:rsidP="000F3207">
      <w:pPr>
        <w:pStyle w:val="Standard"/>
        <w:ind w:left="426"/>
        <w:jc w:val="both"/>
        <w:rPr>
          <w:rFonts w:asciiTheme="minorHAnsi" w:hAnsiTheme="minorHAnsi" w:cstheme="minorHAnsi"/>
          <w:sz w:val="20"/>
          <w:szCs w:val="20"/>
        </w:rPr>
      </w:pPr>
    </w:p>
    <w:bookmarkStart w:id="21" w:name="_tp7vefgpgfgi"/>
    <w:bookmarkEnd w:id="21"/>
    <w:p w14:paraId="786FE84D" w14:textId="171911E9" w:rsidR="006B2EB1"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5888" behindDoc="0" locked="0" layoutInCell="1" allowOverlap="1" wp14:anchorId="10FD2D6B" wp14:editId="701CACAB">
                <wp:simplePos x="0" y="0"/>
                <wp:positionH relativeFrom="margin">
                  <wp:align>right</wp:align>
                </wp:positionH>
                <wp:positionV relativeFrom="paragraph">
                  <wp:posOffset>297815</wp:posOffset>
                </wp:positionV>
                <wp:extent cx="5732145" cy="1139825"/>
                <wp:effectExtent l="0" t="0" r="20955" b="22225"/>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139825"/>
                        </a:xfrm>
                        <a:prstGeom prst="rect">
                          <a:avLst/>
                        </a:prstGeom>
                        <a:solidFill>
                          <a:srgbClr val="FFFFFF"/>
                        </a:solidFill>
                        <a:ln w="9525">
                          <a:solidFill>
                            <a:srgbClr val="000000"/>
                          </a:solidFill>
                          <a:miter lim="800000"/>
                          <a:headEnd/>
                          <a:tailEnd/>
                        </a:ln>
                      </wps:spPr>
                      <wps:txbx>
                        <w:txbxContent>
                          <w:p w14:paraId="2E91D2BC" w14:textId="77777777" w:rsidR="00B37C98" w:rsidRDefault="00B37C98" w:rsidP="006B2EB1">
                            <w:pPr>
                              <w:rPr>
                                <w:rFonts w:cs="Calibri"/>
                                <w:sz w:val="20"/>
                                <w:szCs w:val="20"/>
                              </w:rPr>
                            </w:pPr>
                          </w:p>
                          <w:p w14:paraId="2B4E3563" w14:textId="77777777" w:rsidR="00B37C98" w:rsidRDefault="00B37C98"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2D6B" id="_x0000_s1039" type="#_x0000_t202" style="position:absolute;margin-left:400.15pt;margin-top:23.45pt;width:451.35pt;height:89.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">
                <v:textbox>
                  <w:txbxContent>
                    <w:p w14:paraId="2E91D2BC" w14:textId="77777777" w:rsidR="00B37C98" w:rsidRDefault="00B37C98" w:rsidP="006B2EB1">
                      <w:pPr>
                        <w:rPr>
                          <w:rFonts w:cs="Calibri"/>
                          <w:sz w:val="20"/>
                          <w:szCs w:val="20"/>
                        </w:rPr>
                      </w:pPr>
                    </w:p>
                    <w:p w14:paraId="2B4E3563" w14:textId="77777777" w:rsidR="00B37C98" w:rsidRDefault="00B37C98" w:rsidP="006B2EB1">
                      <w:pPr>
                        <w:jc w:val="both"/>
                      </w:pPr>
                      <w:r w:rsidRPr="00671C33">
                        <w:rPr>
                          <w:rFonts w:cs="Calibri"/>
                          <w:b/>
                          <w:sz w:val="20"/>
                          <w:szCs w:val="20"/>
                        </w:rPr>
                        <w:t>X</w:t>
                      </w:r>
                      <w:r>
                        <w:rPr>
                          <w:rFonts w:cs="Calibri"/>
                          <w:b/>
                          <w:sz w:val="20"/>
                          <w:szCs w:val="20"/>
                        </w:rPr>
                        <w:t xml:space="preserve">IV. </w:t>
                      </w:r>
                      <w:r w:rsidRPr="006B2EB1">
                        <w:rPr>
                          <w:b/>
                          <w:bCs/>
                          <w:noProof/>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 WYJAŚNIENIA TREŚCI SWZ ORAZ WSKAZANIE OSÓB UPRAWNIONYCH DO KOMUNIKOWANIA SIĘ Z WYKONAWCAMI</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5AE73964" w14:textId="77777777" w:rsidTr="00CB2484">
        <w:trPr>
          <w:jc w:val="center"/>
        </w:trPr>
        <w:tc>
          <w:tcPr>
            <w:tcW w:w="4947" w:type="pct"/>
            <w:tcBorders>
              <w:top w:val="nil"/>
              <w:left w:val="nil"/>
              <w:bottom w:val="nil"/>
              <w:right w:val="nil"/>
            </w:tcBorders>
          </w:tcPr>
          <w:p w14:paraId="782FC00A"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39"/>
              <w:jc w:val="both"/>
              <w:textAlignment w:val="auto"/>
              <w:rPr>
                <w:rFonts w:asciiTheme="minorHAnsi" w:hAnsiTheme="minorHAnsi" w:cstheme="minorHAnsi"/>
                <w:sz w:val="20"/>
                <w:szCs w:val="20"/>
              </w:rPr>
            </w:pPr>
            <w:bookmarkStart w:id="22" w:name="__RefHeading__1021_30775664"/>
            <w:bookmarkStart w:id="23" w:name="__RefHeading__1496_61172077"/>
            <w:r w:rsidRPr="00DE6C89">
              <w:rPr>
                <w:rFonts w:asciiTheme="minorHAnsi" w:hAnsiTheme="minorHAnsi" w:cstheme="minorHAnsi"/>
                <w:sz w:val="20"/>
                <w:szCs w:val="20"/>
              </w:rPr>
              <w:t xml:space="preserve">Komunikacja w postępowaniu, z wyłączeniem składania ofert w postępowaniu, odbywa się drogą elektroniczną </w:t>
            </w:r>
            <w:r w:rsidR="003D265F" w:rsidRPr="00DE6C89">
              <w:rPr>
                <w:rFonts w:asciiTheme="minorHAnsi" w:hAnsiTheme="minorHAnsi" w:cstheme="minorHAnsi"/>
                <w:sz w:val="20"/>
                <w:szCs w:val="20"/>
              </w:rPr>
              <w:t xml:space="preserve">na Platformie e-Zamówienia </w:t>
            </w:r>
            <w:r w:rsidRPr="00DE6C89">
              <w:rPr>
                <w:rFonts w:asciiTheme="minorHAnsi" w:hAnsiTheme="minorHAnsi" w:cstheme="minorHAnsi"/>
                <w:sz w:val="20"/>
                <w:szCs w:val="20"/>
              </w:rPr>
              <w:t xml:space="preserve">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tc>
      </w:tr>
      <w:tr w:rsidR="00CB2484" w:rsidRPr="00DE6C89" w14:paraId="7439F6DF" w14:textId="77777777" w:rsidTr="00CB2484">
        <w:trPr>
          <w:trHeight w:val="3877"/>
          <w:jc w:val="center"/>
        </w:trPr>
        <w:tc>
          <w:tcPr>
            <w:tcW w:w="4947" w:type="pct"/>
            <w:tcBorders>
              <w:top w:val="nil"/>
              <w:left w:val="nil"/>
              <w:bottom w:val="nil"/>
              <w:right w:val="nil"/>
            </w:tcBorders>
          </w:tcPr>
          <w:p w14:paraId="7391919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hanging="14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Możliwość korzystania w postępowaniu z „Formularzy do komunikacji” w pełnym zakresie wymaga posiadania konta „Wykonawcy” na Platformie e-Zamówienia oraz zalogowania się na Platformie e-Zamówienia. Do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 xml:space="preserve">korzystania z „Formularzy do komunikacji” służących do zadawania pytań dotyczących treści dokumentów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zamówienia wystarczające jest posiadanie tzw. konta uproszczonego na Platformie e-Zamówienia.</w:t>
            </w:r>
          </w:p>
          <w:p w14:paraId="328BF72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hanging="284"/>
              <w:jc w:val="both"/>
              <w:textAlignment w:val="auto"/>
              <w:rPr>
                <w:rFonts w:asciiTheme="minorHAnsi" w:hAnsiTheme="minorHAnsi" w:cstheme="minorHAnsi"/>
                <w:sz w:val="20"/>
                <w:szCs w:val="20"/>
              </w:rPr>
            </w:pPr>
            <w:r w:rsidRPr="00DE6C89">
              <w:rPr>
                <w:rFonts w:asciiTheme="minorHAnsi" w:hAnsiTheme="minorHAnsi" w:cstheme="minorHAnsi"/>
                <w:sz w:val="20"/>
                <w:szCs w:val="20"/>
              </w:rPr>
              <w:t>Wszystkie wysłane i</w:t>
            </w:r>
            <w:r w:rsidR="0071139F" w:rsidRPr="00DE6C89">
              <w:rPr>
                <w:rFonts w:asciiTheme="minorHAnsi" w:hAnsiTheme="minorHAnsi" w:cstheme="minorHAnsi"/>
                <w:sz w:val="20"/>
                <w:szCs w:val="20"/>
              </w:rPr>
              <w:t xml:space="preserve"> odebrane w postępowaniu przez W</w:t>
            </w:r>
            <w:r w:rsidRPr="00DE6C89">
              <w:rPr>
                <w:rFonts w:asciiTheme="minorHAnsi" w:hAnsiTheme="minorHAnsi" w:cstheme="minorHAnsi"/>
                <w:sz w:val="20"/>
                <w:szCs w:val="20"/>
              </w:rPr>
              <w:t>ykonawcę wiadomości widoczne są po zalogowaniu w podglądzie postępowania w zakładce „Komunikacja”.</w:t>
            </w:r>
          </w:p>
          <w:p w14:paraId="3E96233C"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Maksymalny rozmiar plików przesyłanych za pośrednictwem „Formularzy do komunikacji” wynosi 150 MB </w:t>
            </w:r>
            <w:r w:rsidR="008934AD" w:rsidRPr="00DE6C89">
              <w:rPr>
                <w:rFonts w:asciiTheme="minorHAnsi" w:hAnsiTheme="minorHAnsi" w:cstheme="minorHAnsi"/>
                <w:sz w:val="20"/>
                <w:szCs w:val="20"/>
              </w:rPr>
              <w:t xml:space="preserve">              </w:t>
            </w:r>
            <w:r w:rsidRPr="00DE6C89">
              <w:rPr>
                <w:rFonts w:asciiTheme="minorHAnsi" w:hAnsiTheme="minorHAnsi" w:cstheme="minorHAnsi"/>
                <w:sz w:val="20"/>
                <w:szCs w:val="20"/>
              </w:rPr>
              <w:t>(wielkość ta dotyczy plików przesyłanych jako załączniki do jednego formularza).</w:t>
            </w:r>
          </w:p>
          <w:p w14:paraId="20D27CE1" w14:textId="77777777" w:rsidR="00F064AE"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Minimalne wymagania techniczne dotyczące sprzętu używanego w celu korzystania z usług Platformy e-Zamówienia oraz informacje doty</w:t>
            </w:r>
            <w:r w:rsidR="00F064AE" w:rsidRPr="00DE6C89">
              <w:rPr>
                <w:rFonts w:asciiTheme="minorHAnsi" w:hAnsiTheme="minorHAnsi" w:cstheme="minorHAnsi"/>
                <w:sz w:val="20"/>
                <w:szCs w:val="20"/>
              </w:rPr>
              <w:t xml:space="preserve"> e specyfikacji połączenia określa Regulamin Platformy e-Zamówienia.</w:t>
            </w:r>
          </w:p>
          <w:p w14:paraId="460D9389" w14:textId="77777777" w:rsidR="00F064AE" w:rsidRPr="00DE6C89" w:rsidRDefault="00F064AE"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przypadku problemów </w:t>
            </w:r>
            <w:r w:rsidR="00CB2484" w:rsidRPr="00DE6C89">
              <w:rPr>
                <w:rFonts w:asciiTheme="minorHAnsi" w:hAnsiTheme="minorHAnsi" w:cstheme="minorHAnsi"/>
                <w:sz w:val="20"/>
                <w:szCs w:val="20"/>
              </w:rPr>
              <w:t>cząc</w:t>
            </w:r>
          </w:p>
          <w:p w14:paraId="11E1D9C5" w14:textId="77777777" w:rsidR="00CB2484" w:rsidRPr="00DE6C89" w:rsidRDefault="00CB2484"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206C1CBB" w14:textId="77777777" w:rsidR="00543AD9" w:rsidRPr="00DE6C89" w:rsidRDefault="00543AD9" w:rsidP="00E334C6">
            <w:pPr>
              <w:pStyle w:val="Tekstpodstawowy3"/>
              <w:widowControl/>
              <w:numPr>
                <w:ilvl w:val="0"/>
                <w:numId w:val="78"/>
              </w:numPr>
              <w:tabs>
                <w:tab w:val="left" w:pos="608"/>
              </w:tabs>
              <w:suppressAutoHyphens w:val="0"/>
              <w:spacing w:after="0" w:line="240" w:lineRule="auto"/>
              <w:ind w:left="608"/>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W szczególnie uzasadnionych przypadkach uniemożliwiających komunikację Wykonawcy i Zamawiającego za pośrednictwem </w:t>
            </w:r>
            <w:r w:rsidRPr="00F064AE">
              <w:rPr>
                <w:rFonts w:asciiTheme="minorHAnsi" w:hAnsiTheme="minorHAnsi" w:cstheme="minorHAnsi"/>
                <w:sz w:val="20"/>
                <w:szCs w:val="20"/>
              </w:rPr>
              <w:t xml:space="preserve">Platformy e-Zamówienia, Zamawiający dopuszcza komunikację za pomocą poczty elektroniczej na adres e-mail: </w:t>
            </w:r>
            <w:r w:rsidR="00E25BB5" w:rsidRPr="00F064AE">
              <w:rPr>
                <w:rFonts w:asciiTheme="minorHAnsi" w:hAnsiTheme="minorHAnsi" w:cstheme="minorHAnsi"/>
                <w:sz w:val="20"/>
                <w:szCs w:val="20"/>
              </w:rPr>
              <w:t xml:space="preserve"> </w:t>
            </w:r>
            <w:hyperlink r:id="rId12" w:history="1">
              <w:r w:rsidR="00C24894" w:rsidRPr="00C24894">
                <w:rPr>
                  <w:rStyle w:val="Hipercze"/>
                  <w:rFonts w:asciiTheme="minorHAnsi" w:hAnsiTheme="minorHAnsi" w:cstheme="minorHAnsi"/>
                  <w:color w:val="auto"/>
                  <w:sz w:val="20"/>
                  <w:szCs w:val="20"/>
                  <w:u w:val="none"/>
                </w:rPr>
                <w:t>perig@perig.pl</w:t>
              </w:r>
            </w:hyperlink>
            <w:r w:rsidR="00E25BB5" w:rsidRPr="00C24894">
              <w:rPr>
                <w:rFonts w:asciiTheme="minorHAnsi" w:hAnsiTheme="minorHAnsi" w:cstheme="minorHAnsi"/>
                <w:sz w:val="20"/>
                <w:szCs w:val="20"/>
              </w:rPr>
              <w:t xml:space="preserve"> </w:t>
            </w:r>
            <w:r w:rsidRPr="00F064AE">
              <w:rPr>
                <w:rFonts w:asciiTheme="minorHAnsi" w:hAnsiTheme="minorHAnsi" w:cstheme="minorHAnsi"/>
                <w:sz w:val="20"/>
                <w:szCs w:val="20"/>
              </w:rPr>
              <w:t>(nie dotyczy składania ofert/wniosków o dopuszczenie do udziału w postępowaniu).</w:t>
            </w:r>
          </w:p>
          <w:p w14:paraId="6E96F451" w14:textId="77777777" w:rsidR="00CB2484" w:rsidRDefault="00CB2484" w:rsidP="00E334C6">
            <w:pPr>
              <w:pStyle w:val="Standard"/>
              <w:numPr>
                <w:ilvl w:val="0"/>
                <w:numId w:val="78"/>
              </w:numPr>
              <w:tabs>
                <w:tab w:val="left" w:pos="608"/>
              </w:tabs>
              <w:autoSpaceDN/>
              <w:ind w:left="608" w:hanging="248"/>
              <w:jc w:val="both"/>
              <w:rPr>
                <w:rFonts w:asciiTheme="minorHAnsi" w:hAnsiTheme="minorHAnsi" w:cstheme="minorHAnsi"/>
                <w:sz w:val="20"/>
                <w:szCs w:val="20"/>
              </w:rPr>
            </w:pPr>
            <w:r w:rsidRPr="00DE6C89">
              <w:rPr>
                <w:rFonts w:asciiTheme="minorHAnsi" w:hAnsiTheme="minorHAnsi" w:cstheme="minorHAnsi"/>
                <w:sz w:val="20"/>
                <w:szCs w:val="20"/>
              </w:rPr>
              <w:t>Zamawiający nie przewiduje sposobu komunikowania się z Wykonawcami w inny sposób niż przy użyciu środków komunikacji elektronicznej, wskazanych w SWZ.</w:t>
            </w:r>
          </w:p>
          <w:p w14:paraId="3027C515" w14:textId="77777777" w:rsidR="00C24894" w:rsidRPr="00C24894" w:rsidRDefault="00CB2484" w:rsidP="00E334C6">
            <w:pPr>
              <w:pStyle w:val="Standard"/>
              <w:numPr>
                <w:ilvl w:val="0"/>
                <w:numId w:val="78"/>
              </w:numPr>
              <w:tabs>
                <w:tab w:val="left" w:pos="608"/>
              </w:tabs>
              <w:autoSpaceDN/>
              <w:ind w:left="608" w:hanging="248"/>
              <w:jc w:val="both"/>
              <w:rPr>
                <w:rFonts w:asciiTheme="minorHAnsi" w:hAnsiTheme="minorHAnsi" w:cstheme="minorHAnsi"/>
                <w:sz w:val="20"/>
                <w:szCs w:val="20"/>
              </w:rPr>
            </w:pPr>
            <w:r w:rsidRPr="00C24894">
              <w:rPr>
                <w:rFonts w:asciiTheme="minorHAnsi" w:hAnsiTheme="minorHAnsi" w:cstheme="minorHAnsi"/>
                <w:sz w:val="20"/>
                <w:szCs w:val="20"/>
              </w:rPr>
              <w:t xml:space="preserve">Osoby uprawnione do komunikowania się </w:t>
            </w:r>
            <w:r w:rsidR="008934AD" w:rsidRPr="00C24894">
              <w:rPr>
                <w:rFonts w:asciiTheme="minorHAnsi" w:hAnsiTheme="minorHAnsi" w:cstheme="minorHAnsi"/>
                <w:sz w:val="20"/>
                <w:szCs w:val="20"/>
              </w:rPr>
              <w:t>z Wykonawcami</w:t>
            </w:r>
            <w:r w:rsidRPr="00C24894">
              <w:rPr>
                <w:rFonts w:asciiTheme="minorHAnsi" w:hAnsiTheme="minorHAnsi" w:cstheme="minorHAnsi"/>
                <w:sz w:val="20"/>
                <w:szCs w:val="20"/>
              </w:rPr>
              <w:t xml:space="preserve">: </w:t>
            </w:r>
            <w:r w:rsidR="00FA1446" w:rsidRPr="00C24894">
              <w:rPr>
                <w:rFonts w:asciiTheme="minorHAnsi" w:hAnsiTheme="minorHAnsi" w:cstheme="minorHAnsi"/>
                <w:sz w:val="20"/>
                <w:szCs w:val="20"/>
              </w:rPr>
              <w:t xml:space="preserve"> </w:t>
            </w:r>
            <w:r w:rsidR="00C24894" w:rsidRPr="00C24894">
              <w:rPr>
                <w:rFonts w:asciiTheme="minorHAnsi" w:hAnsiTheme="minorHAnsi" w:cstheme="minorHAnsi"/>
                <w:sz w:val="20"/>
                <w:szCs w:val="20"/>
              </w:rPr>
              <w:t>Robert Mirkowski: tel. 509 298 571.</w:t>
            </w:r>
          </w:p>
          <w:p w14:paraId="00C081A3" w14:textId="77777777" w:rsidR="00CB2484" w:rsidRPr="008323B9" w:rsidRDefault="00CB2484" w:rsidP="00C24894">
            <w:pPr>
              <w:pStyle w:val="Standard"/>
              <w:tabs>
                <w:tab w:val="left" w:pos="608"/>
              </w:tabs>
              <w:autoSpaceDN/>
              <w:ind w:left="608"/>
              <w:jc w:val="both"/>
              <w:rPr>
                <w:rFonts w:asciiTheme="minorHAnsi" w:hAnsiTheme="minorHAnsi" w:cstheme="minorHAnsi"/>
                <w:sz w:val="20"/>
                <w:szCs w:val="20"/>
              </w:rPr>
            </w:pPr>
          </w:p>
        </w:tc>
      </w:tr>
    </w:tbl>
    <w:bookmarkEnd w:id="22"/>
    <w:bookmarkEnd w:id="23"/>
    <w:p w14:paraId="6EC0ACBD" w14:textId="76C43015" w:rsidR="003D265F"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7936" behindDoc="0" locked="0" layoutInCell="1" allowOverlap="1" wp14:anchorId="5BC42EF9" wp14:editId="17A38223">
                <wp:simplePos x="0" y="0"/>
                <wp:positionH relativeFrom="margin">
                  <wp:align>right</wp:align>
                </wp:positionH>
                <wp:positionV relativeFrom="paragraph">
                  <wp:posOffset>302895</wp:posOffset>
                </wp:positionV>
                <wp:extent cx="5721350" cy="647065"/>
                <wp:effectExtent l="0" t="0" r="12700" b="19685"/>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47065"/>
                        </a:xfrm>
                        <a:prstGeom prst="rect">
                          <a:avLst/>
                        </a:prstGeom>
                        <a:solidFill>
                          <a:srgbClr val="FFFFFF"/>
                        </a:solidFill>
                        <a:ln w="9525">
                          <a:solidFill>
                            <a:srgbClr val="000000"/>
                          </a:solidFill>
                          <a:miter lim="800000"/>
                          <a:headEnd/>
                          <a:tailEnd/>
                        </a:ln>
                      </wps:spPr>
                      <wps:txbx>
                        <w:txbxContent>
                          <w:p w14:paraId="5866A463" w14:textId="77777777" w:rsidR="00B37C98" w:rsidRDefault="00B37C98"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2EF9" id="_x0000_s1040" type="#_x0000_t202" style="position:absolute;margin-left:399.3pt;margin-top:23.85pt;width:450.5pt;height:50.9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">
                <v:textbox>
                  <w:txbxContent>
                    <w:p w14:paraId="5866A463" w14:textId="77777777" w:rsidR="00B37C98" w:rsidRDefault="00B37C98" w:rsidP="003D265F">
                      <w:pPr>
                        <w:jc w:val="both"/>
                      </w:pPr>
                      <w:r w:rsidRPr="00671C33">
                        <w:rPr>
                          <w:rFonts w:cs="Calibri"/>
                          <w:b/>
                          <w:sz w:val="20"/>
                          <w:szCs w:val="20"/>
                        </w:rPr>
                        <w:t>X</w:t>
                      </w:r>
                      <w:r>
                        <w:rPr>
                          <w:rFonts w:cs="Calibri"/>
                          <w:b/>
                          <w:sz w:val="20"/>
                          <w:szCs w:val="20"/>
                        </w:rPr>
                        <w:t>V.</w:t>
                      </w:r>
                      <w:r w:rsidRPr="003D265F">
                        <w:rPr>
                          <w:sz w:val="20"/>
                          <w:szCs w:val="20"/>
                        </w:rPr>
                        <w:t xml:space="preserve"> </w:t>
                      </w:r>
                      <w:r w:rsidRPr="00E870C3">
                        <w:rPr>
                          <w:b/>
                          <w:sz w:val="20"/>
                          <w:szCs w:val="20"/>
                        </w:rPr>
                        <w:t>OPIS</w:t>
                      </w:r>
                      <w:r w:rsidRPr="003D265F">
                        <w:rPr>
                          <w:b/>
                          <w:sz w:val="20"/>
                          <w:szCs w:val="20"/>
                        </w:rPr>
                        <w:t xml:space="preserve"> SPOSOBU PRZYGOTOWANIA OFERT ORAZ WYMAGANIA FORMALNE DOTYCZĄCE SKŁADANYCH OŚWIADCZEŃ I DOKUMENTÓW</w:t>
                      </w:r>
                    </w:p>
                  </w:txbxContent>
                </v:textbox>
                <w10:wrap type="square" anchorx="margin"/>
              </v:shape>
            </w:pict>
          </mc:Fallback>
        </mc:AlternateContent>
      </w:r>
    </w:p>
    <w:tbl>
      <w:tblPr>
        <w:tblW w:w="5352" w:type="pct"/>
        <w:jc w:val="center"/>
        <w:tblLayout w:type="fixed"/>
        <w:tblCellMar>
          <w:left w:w="70" w:type="dxa"/>
          <w:right w:w="70" w:type="dxa"/>
        </w:tblCellMar>
        <w:tblLook w:val="0000" w:firstRow="0" w:lastRow="0" w:firstColumn="0" w:lastColumn="0" w:noHBand="0" w:noVBand="0"/>
      </w:tblPr>
      <w:tblGrid>
        <w:gridCol w:w="9661"/>
      </w:tblGrid>
      <w:tr w:rsidR="00CB2484" w:rsidRPr="00DE6C89" w14:paraId="312670C4" w14:textId="77777777" w:rsidTr="00CB2484">
        <w:trPr>
          <w:jc w:val="center"/>
        </w:trPr>
        <w:tc>
          <w:tcPr>
            <w:tcW w:w="4947" w:type="pct"/>
            <w:tcBorders>
              <w:top w:val="nil"/>
              <w:left w:val="nil"/>
              <w:bottom w:val="nil"/>
              <w:right w:val="nil"/>
            </w:tcBorders>
          </w:tcPr>
          <w:p w14:paraId="70AFD168" w14:textId="77777777" w:rsidR="00CB2484" w:rsidRPr="00DE6C89" w:rsidRDefault="00CB2484" w:rsidP="00E334C6">
            <w:pPr>
              <w:widowControl/>
              <w:numPr>
                <w:ilvl w:val="0"/>
                <w:numId w:val="79"/>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lastRenderedPageBreak/>
              <w:t>Wykonawca składa ofertę</w:t>
            </w:r>
            <w:r w:rsidR="003D265F" w:rsidRPr="00DE6C89">
              <w:rPr>
                <w:rFonts w:asciiTheme="minorHAnsi" w:hAnsiTheme="minorHAnsi" w:cstheme="minorHAnsi"/>
                <w:sz w:val="20"/>
                <w:szCs w:val="20"/>
              </w:rPr>
              <w:t xml:space="preserve"> na Platformie e-Zamówienia</w:t>
            </w:r>
            <w:r w:rsidRPr="00DE6C89">
              <w:rPr>
                <w:rFonts w:asciiTheme="minorHAnsi" w:hAnsiTheme="minorHAnsi" w:cstheme="minorHAnsi"/>
                <w:sz w:val="20"/>
                <w:szCs w:val="20"/>
              </w:rPr>
              <w:t xml:space="preserve">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40181A3"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8D7119F"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System sprawdza, czy złożone pliki są podpisane i automatycznie je szyfruje,</w:t>
            </w:r>
            <w:r w:rsidR="0071139F" w:rsidRPr="00DE6C89">
              <w:rPr>
                <w:rFonts w:asciiTheme="minorHAnsi" w:hAnsiTheme="minorHAnsi" w:cstheme="minorHAnsi"/>
                <w:sz w:val="20"/>
                <w:szCs w:val="20"/>
              </w:rPr>
              <w:t xml:space="preserve"> jednocześnie informując o tym W</w:t>
            </w:r>
            <w:r w:rsidRPr="00DE6C89">
              <w:rPr>
                <w:rFonts w:asciiTheme="minorHAnsi" w:hAnsiTheme="minorHAnsi" w:cstheme="minorHAnsi"/>
                <w:sz w:val="20"/>
                <w:szCs w:val="20"/>
              </w:rPr>
              <w:t>ykonawcę. Potwierdzenie czasu przekazania i odbioru oferty znajduje się w Elektronicznym Potwierdzeniu Przesłania (EPP) i Elektronicznym Potwierdzeniu Odebrania (EPO). EPP i EPO dostępne są dla zalogowanego Wykonawcy w zakładce „Oferty/Wnioski”</w:t>
            </w:r>
          </w:p>
          <w:p w14:paraId="1DCBDE93"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musi zawierać dokumenty wymienione w SWZ, w stosunku do których wskazano obowiązek załączenia do oferty.</w:t>
            </w:r>
          </w:p>
        </w:tc>
      </w:tr>
      <w:tr w:rsidR="00CB2484" w:rsidRPr="00DE6C89" w14:paraId="41AB6B5B" w14:textId="77777777" w:rsidTr="00CB2484">
        <w:trPr>
          <w:jc w:val="center"/>
        </w:trPr>
        <w:tc>
          <w:tcPr>
            <w:tcW w:w="4947" w:type="pct"/>
            <w:tcBorders>
              <w:top w:val="nil"/>
              <w:left w:val="nil"/>
              <w:bottom w:val="nil"/>
              <w:right w:val="nil"/>
            </w:tcBorders>
          </w:tcPr>
          <w:p w14:paraId="2AC0CDFF"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Wykonawcy ponoszą wszelkie koszty związane z przygotowaniem i złożeniem oferty z zastrzeżeniem art. 261 ustawy Pzp.</w:t>
            </w:r>
          </w:p>
        </w:tc>
      </w:tr>
      <w:tr w:rsidR="00CB2484" w:rsidRPr="00DE6C89" w14:paraId="0317F939" w14:textId="77777777" w:rsidTr="00CB2484">
        <w:trPr>
          <w:jc w:val="center"/>
        </w:trPr>
        <w:tc>
          <w:tcPr>
            <w:tcW w:w="4947" w:type="pct"/>
            <w:tcBorders>
              <w:top w:val="nil"/>
              <w:left w:val="nil"/>
              <w:bottom w:val="nil"/>
              <w:right w:val="nil"/>
            </w:tcBorders>
          </w:tcPr>
          <w:p w14:paraId="684252FB"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Oferta oraz wszelkie oświadczenia i zaświadczenia składane w trakcie postępowania są jawne. </w:t>
            </w:r>
          </w:p>
          <w:p w14:paraId="5376479E"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 xml:space="preserve">Jeżeli oferta zawiera informacje </w:t>
            </w:r>
            <w:r w:rsidRPr="00DE6C89">
              <w:rPr>
                <w:rFonts w:asciiTheme="minorHAnsi" w:hAnsiTheme="minorHAnsi" w:cstheme="minorHAnsi"/>
                <w:sz w:val="20"/>
                <w:szCs w:val="20"/>
                <w:u w:val="single"/>
              </w:rPr>
              <w:t>stanowiące tajemnicę przedsiębiorstwa</w:t>
            </w:r>
            <w:r w:rsidRPr="00DE6C89">
              <w:rPr>
                <w:rFonts w:asciiTheme="minorHAnsi" w:hAnsiTheme="minorHAnsi" w:cstheme="minorHAnsi"/>
                <w:sz w:val="20"/>
                <w:szCs w:val="20"/>
              </w:rPr>
              <w:t xml:space="preserve"> w rozumieniu przepisów o zwalczaniu nieuczciwej konkurencji, Wykonawca – zgodnie z art. 18 ust. 3 ustawy Pzp - </w:t>
            </w:r>
            <w:r w:rsidRPr="00DE6C89">
              <w:rPr>
                <w:rFonts w:asciiTheme="minorHAnsi" w:hAnsiTheme="minorHAnsi" w:cstheme="minorHAnsi"/>
                <w:sz w:val="20"/>
                <w:szCs w:val="20"/>
                <w:u w:val="single"/>
              </w:rPr>
              <w:t>jest zobowiązany zastrzec, że nie mogą być one udostępniane oraz zawrzeć uzasadnienie</w:t>
            </w:r>
            <w:r w:rsidRPr="00DE6C89">
              <w:rPr>
                <w:rFonts w:asciiTheme="minorHAnsi" w:hAnsiTheme="minorHAnsi" w:cstheme="minorHAnsi"/>
                <w:sz w:val="20"/>
                <w:szCs w:val="20"/>
              </w:rPr>
              <w:t>, w którym wykaże, iż zastrzeżone informacje stanowią tajemnicę przedsiębiorstwa. Wykonawca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BA64978"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W przypadku, gdy Wykonawca przekazuje dokumenty lub oświadczenia po upływie terminu składania ofert wówczas zobowiązany jest zastrzec, że nie mogą być one udostępniane oraz wykazać, iż zastrzeżone informacje stanowią tajemnicę przedsiębiorstwa – nie później niż w terminie składania tych dokumentów.</w:t>
            </w:r>
          </w:p>
          <w:p w14:paraId="355D6EF7"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W przypadku zastrzeżenia części oferty, jako tajemnica przedsiębiorstwa na podstawie art. 18 ust 3 ustawy Pzp Wykonawca zobowiązany jest wyodrębnić strony zawierające zastrzeżone informacje do oddzielnego pliku o nazwie „tajemnica przedsiębiorstwa”.</w:t>
            </w:r>
          </w:p>
          <w:p w14:paraId="5C76C2A2" w14:textId="77777777" w:rsidR="00CB2484" w:rsidRPr="00DE6C89" w:rsidRDefault="00CB2484" w:rsidP="00DE6C89">
            <w:pPr>
              <w:spacing w:after="0" w:line="240" w:lineRule="auto"/>
              <w:ind w:left="492" w:right="-2"/>
              <w:jc w:val="both"/>
              <w:rPr>
                <w:rFonts w:asciiTheme="minorHAnsi" w:hAnsiTheme="minorHAnsi" w:cstheme="minorHAnsi"/>
                <w:sz w:val="20"/>
                <w:szCs w:val="20"/>
              </w:rPr>
            </w:pPr>
            <w:r w:rsidRPr="00DE6C89">
              <w:rPr>
                <w:rFonts w:asciiTheme="minorHAnsi" w:hAnsiTheme="minorHAnsi" w:cstheme="minorHAnsi"/>
                <w:sz w:val="20"/>
                <w:szCs w:val="20"/>
              </w:rPr>
              <w:t>Przez tajemnicę przedsiębiorstwa należy rozumieć tylko takie informacje, które objęte są zakresem podanym w definicji zawartej w art. 11 ust. 4 ustawy o zwalczaniu nieuczciwej konkurencji</w:t>
            </w:r>
            <w:r w:rsidR="003D265F" w:rsidRPr="00DE6C89">
              <w:rPr>
                <w:rFonts w:asciiTheme="minorHAnsi" w:hAnsiTheme="minorHAnsi" w:cstheme="minorHAnsi"/>
                <w:sz w:val="20"/>
                <w:szCs w:val="20"/>
              </w:rPr>
              <w:t xml:space="preserve"> </w:t>
            </w:r>
            <w:r w:rsidR="003D265F" w:rsidRPr="00275DCF">
              <w:rPr>
                <w:rFonts w:asciiTheme="minorHAnsi" w:hAnsiTheme="minorHAnsi" w:cstheme="minorHAnsi"/>
                <w:sz w:val="20"/>
                <w:szCs w:val="20"/>
              </w:rPr>
              <w:t>( Dz. U.</w:t>
            </w:r>
            <w:r w:rsidRPr="00275DCF">
              <w:rPr>
                <w:rFonts w:asciiTheme="minorHAnsi" w:hAnsiTheme="minorHAnsi" w:cstheme="minorHAnsi"/>
                <w:sz w:val="20"/>
                <w:szCs w:val="20"/>
              </w:rPr>
              <w:t xml:space="preserve"> </w:t>
            </w:r>
            <w:r w:rsidR="00275DCF" w:rsidRPr="00275DCF">
              <w:rPr>
                <w:rFonts w:asciiTheme="minorHAnsi" w:hAnsiTheme="minorHAnsi" w:cstheme="minorHAnsi"/>
                <w:sz w:val="20"/>
                <w:szCs w:val="20"/>
              </w:rPr>
              <w:t>2022, poz. 1233</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w:t>
            </w:r>
          </w:p>
          <w:p w14:paraId="5315B6F0" w14:textId="77777777" w:rsidR="002437E5" w:rsidRPr="00DE6C89" w:rsidRDefault="00CB2484" w:rsidP="00DE6C89">
            <w:pPr>
              <w:spacing w:after="0" w:line="240" w:lineRule="auto"/>
              <w:ind w:left="492" w:right="-2"/>
              <w:rPr>
                <w:rFonts w:asciiTheme="minorHAnsi" w:hAnsiTheme="minorHAnsi" w:cstheme="minorHAnsi"/>
                <w:sz w:val="20"/>
                <w:szCs w:val="20"/>
              </w:rPr>
            </w:pPr>
            <w:r w:rsidRPr="00DE6C89">
              <w:rPr>
                <w:rFonts w:asciiTheme="minorHAnsi" w:hAnsiTheme="minorHAnsi" w:cstheme="minorHAnsi"/>
                <w:sz w:val="20"/>
                <w:szCs w:val="20"/>
              </w:rPr>
              <w:t>Wykonawca nie może zastrzec informacji, o których mowa w art. 222 ust. 5 ustawy Pzp.</w:t>
            </w:r>
          </w:p>
        </w:tc>
      </w:tr>
      <w:tr w:rsidR="00CB2484" w:rsidRPr="00DE6C89" w14:paraId="7DB8A580" w14:textId="77777777" w:rsidTr="00CB2484">
        <w:trPr>
          <w:jc w:val="center"/>
        </w:trPr>
        <w:tc>
          <w:tcPr>
            <w:tcW w:w="4947" w:type="pct"/>
            <w:tcBorders>
              <w:top w:val="nil"/>
              <w:left w:val="nil"/>
              <w:bottom w:val="nil"/>
              <w:right w:val="nil"/>
            </w:tcBorders>
          </w:tcPr>
          <w:p w14:paraId="49C09FA0"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Zamawiający nie ponosi odpowiedzialności za ujawnienie informacji stanowiących tajemnicę przedsiębiorstwa, które nie zostały oznaczone w wymagany sposób.</w:t>
            </w:r>
          </w:p>
        </w:tc>
      </w:tr>
      <w:tr w:rsidR="00CB2484" w:rsidRPr="00DE6C89" w14:paraId="5D4F26F7" w14:textId="77777777" w:rsidTr="00CB2484">
        <w:trPr>
          <w:jc w:val="center"/>
        </w:trPr>
        <w:tc>
          <w:tcPr>
            <w:tcW w:w="4947" w:type="pct"/>
            <w:tcBorders>
              <w:top w:val="nil"/>
              <w:left w:val="nil"/>
              <w:bottom w:val="nil"/>
              <w:right w:val="nil"/>
            </w:tcBorders>
          </w:tcPr>
          <w:p w14:paraId="2FB21151" w14:textId="77777777" w:rsidR="00CB2484" w:rsidRPr="00DE6C89" w:rsidRDefault="00CB2484" w:rsidP="00E334C6">
            <w:pPr>
              <w:widowControl/>
              <w:numPr>
                <w:ilvl w:val="0"/>
                <w:numId w:val="79"/>
              </w:numPr>
              <w:suppressAutoHyphens w:val="0"/>
              <w:autoSpaceDN/>
              <w:spacing w:after="0" w:line="240" w:lineRule="auto"/>
              <w:ind w:left="497" w:right="-2" w:hanging="497"/>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Oferta powinna być sporządzona w języku polskim, w formie elektronicznej pod rygorem nieważności (doku</w:t>
            </w:r>
            <w:r w:rsidR="002437E5" w:rsidRPr="00DE6C89">
              <w:rPr>
                <w:rFonts w:asciiTheme="minorHAnsi" w:hAnsiTheme="minorHAnsi" w:cstheme="minorHAnsi"/>
                <w:sz w:val="20"/>
                <w:szCs w:val="20"/>
              </w:rPr>
              <w:t>ment w postaci elektronicznej podpisany</w:t>
            </w:r>
            <w:r w:rsidRPr="00DE6C89">
              <w:rPr>
                <w:rFonts w:asciiTheme="minorHAnsi" w:hAnsiTheme="minorHAnsi" w:cstheme="minorHAnsi"/>
                <w:sz w:val="20"/>
                <w:szCs w:val="20"/>
              </w:rPr>
              <w:t xml:space="preserve"> kwalifikowanym podpisem elektronicznym</w:t>
            </w:r>
            <w:r w:rsidR="003D265F" w:rsidRPr="00DE6C89">
              <w:rPr>
                <w:rFonts w:asciiTheme="minorHAnsi" w:hAnsiTheme="minorHAnsi" w:cstheme="minorHAnsi"/>
                <w:color w:val="000000"/>
                <w:sz w:val="20"/>
                <w:szCs w:val="20"/>
              </w:rPr>
              <w:t xml:space="preserve"> lub podpisem zaufanym lub podpisem osobistym</w:t>
            </w:r>
            <w:r w:rsidRPr="00DE6C89">
              <w:rPr>
                <w:rFonts w:asciiTheme="minorHAnsi" w:hAnsiTheme="minorHAnsi" w:cstheme="minorHAnsi"/>
                <w:sz w:val="20"/>
                <w:szCs w:val="20"/>
              </w:rPr>
              <w:t xml:space="preserve">). </w:t>
            </w:r>
          </w:p>
        </w:tc>
      </w:tr>
      <w:tr w:rsidR="00CB2484" w:rsidRPr="00DE6C89" w14:paraId="73D2BD13" w14:textId="77777777" w:rsidTr="00CB2484">
        <w:trPr>
          <w:jc w:val="center"/>
        </w:trPr>
        <w:tc>
          <w:tcPr>
            <w:tcW w:w="4947" w:type="pct"/>
            <w:tcBorders>
              <w:top w:val="nil"/>
              <w:left w:val="nil"/>
              <w:bottom w:val="nil"/>
              <w:right w:val="nil"/>
            </w:tcBorders>
          </w:tcPr>
          <w:p w14:paraId="4096CA11"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Dokumenty sporządzone w języku innym niż polski są składane wraz z tłumaczeniem na język polski.</w:t>
            </w:r>
          </w:p>
        </w:tc>
      </w:tr>
      <w:tr w:rsidR="00CB2484" w:rsidRPr="00DE6C89" w14:paraId="4ED227FA" w14:textId="77777777" w:rsidTr="00CB2484">
        <w:trPr>
          <w:jc w:val="center"/>
        </w:trPr>
        <w:tc>
          <w:tcPr>
            <w:tcW w:w="4947" w:type="pct"/>
            <w:tcBorders>
              <w:top w:val="nil"/>
              <w:left w:val="nil"/>
              <w:bottom w:val="nil"/>
              <w:right w:val="nil"/>
            </w:tcBorders>
          </w:tcPr>
          <w:p w14:paraId="76AC6601"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Oświadczenia podmiotów składających ofertę wspólnie oraz podmiotów udostępniających potencjał składany w ofercie powinny mieć formę elektroniczną </w:t>
            </w:r>
            <w:r w:rsidR="002437E5" w:rsidRPr="00DE6C89">
              <w:rPr>
                <w:rFonts w:asciiTheme="minorHAnsi" w:hAnsiTheme="minorHAnsi" w:cstheme="minorHAnsi"/>
                <w:sz w:val="20"/>
                <w:szCs w:val="20"/>
              </w:rPr>
              <w:t>(dokument w postaci elektronicznej podpisany kwalifikowanym podpisem elektronicznym</w:t>
            </w:r>
            <w:r w:rsidR="002437E5" w:rsidRPr="00DE6C89">
              <w:rPr>
                <w:rFonts w:asciiTheme="minorHAnsi" w:hAnsiTheme="minorHAnsi" w:cstheme="minorHAnsi"/>
                <w:color w:val="000000"/>
                <w:sz w:val="20"/>
                <w:szCs w:val="20"/>
              </w:rPr>
              <w:t xml:space="preserve"> lub podpisem zaufanym lub podpisem osobistym</w:t>
            </w:r>
            <w:r w:rsidR="002437E5" w:rsidRPr="00DE6C89">
              <w:rPr>
                <w:rFonts w:asciiTheme="minorHAnsi" w:hAnsiTheme="minorHAnsi" w:cstheme="minorHAnsi"/>
                <w:sz w:val="20"/>
                <w:szCs w:val="20"/>
              </w:rPr>
              <w:t>).</w:t>
            </w:r>
          </w:p>
        </w:tc>
      </w:tr>
      <w:tr w:rsidR="00CB2484" w:rsidRPr="00DE6C89" w14:paraId="18AB41F7" w14:textId="77777777" w:rsidTr="00CB2484">
        <w:trPr>
          <w:jc w:val="center"/>
        </w:trPr>
        <w:tc>
          <w:tcPr>
            <w:tcW w:w="4947" w:type="pct"/>
            <w:tcBorders>
              <w:top w:val="nil"/>
              <w:left w:val="nil"/>
              <w:bottom w:val="nil"/>
              <w:right w:val="nil"/>
            </w:tcBorders>
          </w:tcPr>
          <w:p w14:paraId="6F548626"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Ofertę należy sporządzić w jednym z formatów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2437E5" w:rsidRPr="00DE6C89">
              <w:rPr>
                <w:rFonts w:asciiTheme="minorHAnsi" w:hAnsiTheme="minorHAnsi" w:cstheme="minorHAnsi"/>
                <w:sz w:val="20"/>
                <w:szCs w:val="20"/>
              </w:rPr>
              <w:t xml:space="preserve"> </w:t>
            </w:r>
            <w:r w:rsidR="00275DCF" w:rsidRPr="00275DCF">
              <w:rPr>
                <w:rFonts w:asciiTheme="minorHAnsi" w:hAnsiTheme="minorHAnsi" w:cstheme="minorHAnsi"/>
                <w:sz w:val="20"/>
                <w:szCs w:val="20"/>
              </w:rPr>
              <w:t>(Dz,U 2017, poz.2247)</w:t>
            </w:r>
            <w:r w:rsidRPr="00275DCF">
              <w:rPr>
                <w:rFonts w:asciiTheme="minorHAnsi" w:hAnsiTheme="minorHAnsi" w:cstheme="minorHAnsi"/>
                <w:sz w:val="20"/>
                <w:szCs w:val="20"/>
              </w:rPr>
              <w:t>.</w:t>
            </w:r>
            <w:r w:rsidRPr="00DE6C89">
              <w:rPr>
                <w:rFonts w:asciiTheme="minorHAnsi" w:hAnsiTheme="minorHAnsi" w:cstheme="minorHAnsi"/>
                <w:b/>
                <w:bCs/>
                <w:sz w:val="20"/>
                <w:szCs w:val="20"/>
              </w:rPr>
              <w:t xml:space="preserve"> </w:t>
            </w:r>
            <w:r w:rsidRPr="00DE6C89">
              <w:rPr>
                <w:rFonts w:asciiTheme="minorHAnsi" w:hAnsiTheme="minorHAnsi" w:cstheme="minorHAnsi"/>
                <w:sz w:val="20"/>
                <w:szCs w:val="20"/>
              </w:rPr>
              <w:t>Zamawiający dopuszcza w szczególności następujące formaty danych: .pdf, .doc, .docx, .rtf, .xls, .xlsx.</w:t>
            </w:r>
          </w:p>
        </w:tc>
      </w:tr>
      <w:tr w:rsidR="00CB2484" w:rsidRPr="00DE6C89" w14:paraId="2030DE43" w14:textId="77777777" w:rsidTr="00CB2484">
        <w:trPr>
          <w:jc w:val="center"/>
        </w:trPr>
        <w:tc>
          <w:tcPr>
            <w:tcW w:w="4947" w:type="pct"/>
            <w:tcBorders>
              <w:top w:val="nil"/>
              <w:left w:val="nil"/>
              <w:bottom w:val="nil"/>
              <w:right w:val="nil"/>
            </w:tcBorders>
          </w:tcPr>
          <w:p w14:paraId="7D0E5268"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Wykonawca może przed upływem terminu składania ofert wycofać ofertę. Wykonawca wycofuje ofertę w zakładce „Oferty/wnioski” używając przycisku „Wycofaj ofertę”.</w:t>
            </w:r>
          </w:p>
          <w:p w14:paraId="297C4A08" w14:textId="77777777" w:rsidR="00CB2484" w:rsidRPr="00DE6C89" w:rsidRDefault="00CB2484" w:rsidP="00E334C6">
            <w:pPr>
              <w:widowControl/>
              <w:numPr>
                <w:ilvl w:val="0"/>
                <w:numId w:val="79"/>
              </w:numPr>
              <w:suppressAutoHyphens w:val="0"/>
              <w:autoSpaceDN/>
              <w:spacing w:after="0" w:line="240" w:lineRule="auto"/>
              <w:ind w:left="492" w:right="-2" w:hanging="492"/>
              <w:jc w:val="both"/>
              <w:textAlignment w:val="auto"/>
              <w:rPr>
                <w:rFonts w:asciiTheme="minorHAnsi" w:hAnsiTheme="minorHAnsi" w:cstheme="minorHAnsi"/>
                <w:sz w:val="20"/>
                <w:szCs w:val="20"/>
              </w:rPr>
            </w:pPr>
            <w:r w:rsidRPr="00DE6C89">
              <w:rPr>
                <w:rFonts w:asciiTheme="minorHAnsi" w:hAnsiTheme="minorHAnsi" w:cstheme="minorHAnsi"/>
                <w:sz w:val="20"/>
                <w:szCs w:val="20"/>
              </w:rPr>
              <w:t>Maksymalny łączny rozmiar plików stanowiących ofertę lub składanych wraz z ofertą to 250 MB.</w:t>
            </w:r>
          </w:p>
        </w:tc>
      </w:tr>
    </w:tbl>
    <w:p w14:paraId="0DCB8383" w14:textId="77777777" w:rsidR="002437E5"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  </w:t>
      </w:r>
    </w:p>
    <w:p w14:paraId="538103E4"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177F30BA"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57CFC75"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26EDC06A"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9FB66EC" w14:textId="77777777" w:rsidR="00450475" w:rsidRDefault="00450475" w:rsidP="00DE6C89">
      <w:pPr>
        <w:pStyle w:val="Standard"/>
        <w:tabs>
          <w:tab w:val="left" w:pos="10773"/>
        </w:tabs>
        <w:ind w:left="567" w:hanging="283"/>
        <w:jc w:val="both"/>
        <w:rPr>
          <w:rFonts w:asciiTheme="minorHAnsi" w:hAnsiTheme="minorHAnsi" w:cstheme="minorHAnsi"/>
          <w:sz w:val="20"/>
          <w:szCs w:val="20"/>
        </w:rPr>
      </w:pPr>
    </w:p>
    <w:p w14:paraId="0CA818FF" w14:textId="00F9BE61" w:rsidR="002437E5" w:rsidRPr="00DE6C89" w:rsidRDefault="00C8148C" w:rsidP="00DE6C89">
      <w:pPr>
        <w:pStyle w:val="Standard"/>
        <w:tabs>
          <w:tab w:val="left" w:pos="10773"/>
        </w:tabs>
        <w:ind w:left="567" w:hanging="283"/>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89984" behindDoc="0" locked="0" layoutInCell="1" allowOverlap="1" wp14:anchorId="104ADCC7" wp14:editId="3F42CE86">
                <wp:simplePos x="0" y="0"/>
                <wp:positionH relativeFrom="margin">
                  <wp:align>right</wp:align>
                </wp:positionH>
                <wp:positionV relativeFrom="paragraph">
                  <wp:posOffset>203835</wp:posOffset>
                </wp:positionV>
                <wp:extent cx="5731510" cy="585470"/>
                <wp:effectExtent l="0" t="0" r="21590" b="2413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D15798B" w14:textId="77777777" w:rsidR="00B37C98" w:rsidRDefault="00B37C98" w:rsidP="002437E5">
                            <w:pPr>
                              <w:rPr>
                                <w:rFonts w:cs="Calibri"/>
                                <w:sz w:val="20"/>
                                <w:szCs w:val="20"/>
                              </w:rPr>
                            </w:pPr>
                          </w:p>
                          <w:p w14:paraId="5BE48BF5" w14:textId="77777777" w:rsidR="00B37C98" w:rsidRDefault="00B37C98"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ADCC7" id="_x0000_s1041" type="#_x0000_t202" style="position:absolute;left:0;text-align:left;margin-left:400.1pt;margin-top:16.05pt;width:451.3pt;height:46.1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QKQ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">
                <v:textbox>
                  <w:txbxContent>
                    <w:p w14:paraId="1D15798B" w14:textId="77777777" w:rsidR="00B37C98" w:rsidRDefault="00B37C98" w:rsidP="002437E5">
                      <w:pPr>
                        <w:rPr>
                          <w:rFonts w:cs="Calibri"/>
                          <w:sz w:val="20"/>
                          <w:szCs w:val="20"/>
                        </w:rPr>
                      </w:pPr>
                    </w:p>
                    <w:p w14:paraId="5BE48BF5" w14:textId="77777777" w:rsidR="00B37C98" w:rsidRDefault="00B37C98" w:rsidP="002437E5">
                      <w:pPr>
                        <w:jc w:val="both"/>
                      </w:pPr>
                      <w:r w:rsidRPr="00671C33">
                        <w:rPr>
                          <w:rFonts w:cs="Calibri"/>
                          <w:b/>
                          <w:sz w:val="20"/>
                          <w:szCs w:val="20"/>
                        </w:rPr>
                        <w:t>X</w:t>
                      </w:r>
                      <w:r>
                        <w:rPr>
                          <w:rFonts w:cs="Calibri"/>
                          <w:b/>
                          <w:sz w:val="20"/>
                          <w:szCs w:val="20"/>
                        </w:rPr>
                        <w:t>VI.</w:t>
                      </w:r>
                      <w:r w:rsidRPr="003D265F">
                        <w:rPr>
                          <w:sz w:val="20"/>
                          <w:szCs w:val="20"/>
                        </w:rPr>
                        <w:t xml:space="preserve"> </w:t>
                      </w:r>
                      <w:r w:rsidRPr="00E870C3">
                        <w:rPr>
                          <w:rFonts w:cs="Calibri"/>
                          <w:b/>
                          <w:sz w:val="20"/>
                          <w:szCs w:val="20"/>
                        </w:rPr>
                        <w:t>SP</w:t>
                      </w:r>
                      <w:r>
                        <w:rPr>
                          <w:rFonts w:cs="Calibri"/>
                          <w:b/>
                          <w:sz w:val="20"/>
                          <w:szCs w:val="20"/>
                        </w:rPr>
                        <w:t>OSÓB OBLICZE</w:t>
                      </w:r>
                      <w:r w:rsidRPr="002437E5">
                        <w:rPr>
                          <w:rFonts w:cs="Calibri"/>
                          <w:b/>
                          <w:sz w:val="20"/>
                          <w:szCs w:val="20"/>
                        </w:rPr>
                        <w:t xml:space="preserve">NIA CENY </w:t>
                      </w:r>
                    </w:p>
                  </w:txbxContent>
                </v:textbox>
                <w10:wrap type="square" anchorx="margin"/>
              </v:shape>
            </w:pict>
          </mc:Fallback>
        </mc:AlternateContent>
      </w:r>
    </w:p>
    <w:p w14:paraId="27D39706" w14:textId="77777777" w:rsidR="00646B7F" w:rsidRPr="00CA599C" w:rsidRDefault="005A7510" w:rsidP="00CA599C">
      <w:pPr>
        <w:pStyle w:val="Standard"/>
        <w:numPr>
          <w:ilvl w:val="0"/>
          <w:numId w:val="59"/>
        </w:numPr>
        <w:ind w:left="426" w:hanging="426"/>
        <w:jc w:val="both"/>
        <w:rPr>
          <w:rFonts w:asciiTheme="minorHAnsi" w:hAnsiTheme="minorHAnsi" w:cstheme="minorHAnsi"/>
          <w:sz w:val="20"/>
          <w:szCs w:val="20"/>
        </w:rPr>
      </w:pPr>
      <w:r w:rsidRPr="00646B7F">
        <w:rPr>
          <w:rFonts w:asciiTheme="minorHAnsi" w:hAnsiTheme="minorHAnsi" w:cstheme="minorHAnsi"/>
          <w:sz w:val="20"/>
          <w:szCs w:val="20"/>
        </w:rPr>
        <w:t xml:space="preserve">Wykonawca podaje cenę za realizację przedmiotu zamówienia zgodnie ze wzorem Formularza Ofertowego, stanowiącego </w:t>
      </w:r>
      <w:r w:rsidR="00C230B5" w:rsidRPr="00646B7F">
        <w:rPr>
          <w:rFonts w:asciiTheme="minorHAnsi" w:hAnsiTheme="minorHAnsi" w:cstheme="minorHAnsi"/>
          <w:b/>
          <w:sz w:val="20"/>
          <w:szCs w:val="20"/>
        </w:rPr>
        <w:t>Załącznik nr 1 do SWZ</w:t>
      </w:r>
      <w:r w:rsidR="00CA599C">
        <w:rPr>
          <w:rFonts w:asciiTheme="minorHAnsi" w:hAnsiTheme="minorHAnsi" w:cstheme="minorHAnsi"/>
          <w:b/>
          <w:sz w:val="20"/>
          <w:szCs w:val="20"/>
        </w:rPr>
        <w:t>.</w:t>
      </w:r>
    </w:p>
    <w:p w14:paraId="7B559758" w14:textId="77777777" w:rsidR="00646B7F" w:rsidRPr="00DE6C89" w:rsidRDefault="00646B7F" w:rsidP="00646B7F">
      <w:pPr>
        <w:pStyle w:val="Standard"/>
        <w:jc w:val="both"/>
        <w:rPr>
          <w:rFonts w:asciiTheme="minorHAnsi" w:hAnsiTheme="minorHAnsi" w:cstheme="minorHAnsi"/>
          <w:sz w:val="20"/>
          <w:szCs w:val="20"/>
        </w:rPr>
      </w:pPr>
    </w:p>
    <w:p w14:paraId="1D9C06D4" w14:textId="77777777" w:rsidR="0038070D" w:rsidRPr="00DE6C89" w:rsidRDefault="005A7510" w:rsidP="00D15847">
      <w:pPr>
        <w:pStyle w:val="Standard"/>
        <w:ind w:left="426"/>
        <w:jc w:val="both"/>
        <w:rPr>
          <w:rFonts w:asciiTheme="minorHAnsi" w:hAnsiTheme="minorHAnsi" w:cstheme="minorHAnsi"/>
          <w:color w:val="000000"/>
          <w:sz w:val="20"/>
          <w:szCs w:val="20"/>
          <w:shd w:val="clear" w:color="auto" w:fill="FFFFFF"/>
        </w:rPr>
      </w:pPr>
      <w:r w:rsidRPr="00517A3F">
        <w:rPr>
          <w:rFonts w:asciiTheme="minorHAnsi" w:hAnsiTheme="minorHAnsi" w:cstheme="minorHAnsi"/>
          <w:sz w:val="20"/>
          <w:szCs w:val="20"/>
        </w:rPr>
        <w:t>Cena ofertowa brutto musi uwzględniać wszystkie koszty związane z realizacją przedmiotu zamówienia zgodnie z opisem przedmiotu zamówienia oraz istotnymi postanowieniami umowy określonymi w niniejszej SWZ.</w:t>
      </w:r>
      <w:r w:rsidR="0038070D" w:rsidRPr="00517A3F">
        <w:rPr>
          <w:rFonts w:asciiTheme="minorHAnsi" w:hAnsiTheme="minorHAnsi" w:cstheme="minorHAnsi"/>
          <w:color w:val="000000"/>
          <w:sz w:val="20"/>
          <w:szCs w:val="20"/>
          <w:shd w:val="clear" w:color="auto" w:fill="FFFFFF"/>
        </w:rPr>
        <w:t xml:space="preserve"> Zamawiający przyjmuje, iż z zastrzeżeniem akapitu następnego, przedmiot zamówienia jest objęty </w:t>
      </w:r>
      <w:r w:rsidR="0038070D" w:rsidRPr="00F064AE">
        <w:rPr>
          <w:rFonts w:asciiTheme="minorHAnsi" w:hAnsiTheme="minorHAnsi" w:cstheme="minorHAnsi"/>
          <w:color w:val="000000"/>
          <w:sz w:val="20"/>
          <w:szCs w:val="20"/>
          <w:shd w:val="clear" w:color="auto" w:fill="FFFFFF"/>
        </w:rPr>
        <w:t xml:space="preserve">stawką </w:t>
      </w:r>
      <w:r w:rsidR="00D15847" w:rsidRPr="00F064AE">
        <w:rPr>
          <w:rFonts w:asciiTheme="minorHAnsi" w:hAnsiTheme="minorHAnsi" w:cstheme="minorHAnsi"/>
          <w:color w:val="000000"/>
          <w:sz w:val="20"/>
          <w:szCs w:val="20"/>
          <w:shd w:val="clear" w:color="auto" w:fill="FFFFFF"/>
        </w:rPr>
        <w:t xml:space="preserve"> </w:t>
      </w:r>
      <w:r w:rsidR="00D15847" w:rsidRPr="00D004B9">
        <w:rPr>
          <w:rFonts w:asciiTheme="minorHAnsi" w:hAnsiTheme="minorHAnsi" w:cstheme="minorHAnsi"/>
          <w:color w:val="000000"/>
          <w:sz w:val="20"/>
          <w:szCs w:val="20"/>
          <w:shd w:val="clear" w:color="auto" w:fill="FFFFFF"/>
        </w:rPr>
        <w:t>23 %</w:t>
      </w:r>
      <w:r w:rsidR="00D15847" w:rsidRPr="0058045C">
        <w:rPr>
          <w:rFonts w:asciiTheme="minorHAnsi" w:hAnsiTheme="minorHAnsi" w:cstheme="minorHAnsi"/>
          <w:color w:val="000000"/>
          <w:sz w:val="20"/>
          <w:szCs w:val="20"/>
          <w:shd w:val="clear" w:color="auto" w:fill="FFFFFF"/>
        </w:rPr>
        <w:t xml:space="preserve"> </w:t>
      </w:r>
      <w:r w:rsidR="0038070D" w:rsidRPr="0058045C">
        <w:rPr>
          <w:rFonts w:asciiTheme="minorHAnsi" w:hAnsiTheme="minorHAnsi" w:cstheme="minorHAnsi"/>
          <w:color w:val="000000"/>
          <w:sz w:val="20"/>
          <w:szCs w:val="20"/>
          <w:shd w:val="clear" w:color="auto" w:fill="FFFFFF"/>
        </w:rPr>
        <w:t>VAT</w:t>
      </w:r>
      <w:r w:rsidR="00D15847" w:rsidRPr="00F064AE">
        <w:rPr>
          <w:rFonts w:asciiTheme="minorHAnsi" w:hAnsiTheme="minorHAnsi" w:cstheme="minorHAnsi"/>
          <w:color w:val="000000"/>
          <w:sz w:val="20"/>
          <w:szCs w:val="20"/>
          <w:shd w:val="clear" w:color="auto" w:fill="FFFFFF"/>
        </w:rPr>
        <w:t xml:space="preserve">  </w:t>
      </w:r>
      <w:r w:rsidR="0038070D" w:rsidRPr="00F064AE">
        <w:rPr>
          <w:rFonts w:asciiTheme="minorHAnsi" w:hAnsiTheme="minorHAnsi" w:cstheme="minorHAnsi"/>
          <w:color w:val="000000"/>
          <w:sz w:val="20"/>
          <w:szCs w:val="20"/>
          <w:shd w:val="clear" w:color="auto" w:fill="FFFFFF"/>
        </w:rPr>
        <w:t>obowiązującą</w:t>
      </w:r>
      <w:r w:rsidR="0038070D" w:rsidRPr="00517A3F">
        <w:rPr>
          <w:rFonts w:asciiTheme="minorHAnsi" w:hAnsiTheme="minorHAnsi" w:cstheme="minorHAnsi"/>
          <w:color w:val="000000"/>
          <w:sz w:val="20"/>
          <w:szCs w:val="20"/>
          <w:shd w:val="clear" w:color="auto" w:fill="FFFFFF"/>
        </w:rPr>
        <w:t xml:space="preserve"> według stanu prawnego na dzień składania ofert.</w:t>
      </w:r>
      <w:r w:rsidR="0038070D" w:rsidRPr="00DE6C89">
        <w:rPr>
          <w:rFonts w:asciiTheme="minorHAnsi" w:hAnsiTheme="minorHAnsi" w:cstheme="minorHAnsi"/>
          <w:color w:val="000000"/>
          <w:sz w:val="20"/>
          <w:szCs w:val="20"/>
          <w:shd w:val="clear" w:color="auto" w:fill="FFFFFF"/>
        </w:rPr>
        <w:t xml:space="preserve"> </w:t>
      </w:r>
    </w:p>
    <w:p w14:paraId="05BEB03C" w14:textId="77777777" w:rsidR="005F3FC2" w:rsidRPr="0038070D" w:rsidRDefault="0038070D" w:rsidP="0038070D">
      <w:pPr>
        <w:pStyle w:val="Standard"/>
        <w:ind w:left="426"/>
        <w:jc w:val="both"/>
        <w:rPr>
          <w:rFonts w:asciiTheme="minorHAnsi" w:hAnsiTheme="minorHAnsi" w:cstheme="minorHAnsi"/>
          <w:color w:val="000000"/>
          <w:sz w:val="20"/>
          <w:szCs w:val="20"/>
          <w:shd w:val="clear" w:color="auto" w:fill="FFFFFF"/>
        </w:rPr>
      </w:pPr>
      <w:r w:rsidRPr="00DE6C89">
        <w:rPr>
          <w:rFonts w:asciiTheme="minorHAnsi" w:hAnsiTheme="minorHAnsi" w:cstheme="minorHAnsi"/>
          <w:color w:val="000000"/>
          <w:sz w:val="20"/>
          <w:szCs w:val="20"/>
          <w:shd w:val="clear" w:color="auto" w:fill="FFFFFF"/>
        </w:rPr>
        <w:t xml:space="preserve">W przypadku przyjęcia przez Wykonawcę innej stawki VAT, Wykonawca zobowiązany jest uzasadnić przyjętą stawkę, np. powołując się na indywidualną interpretację organu podatkowego. </w:t>
      </w:r>
      <w:r w:rsidR="005A7510" w:rsidRPr="00DE6C89">
        <w:rPr>
          <w:rFonts w:asciiTheme="minorHAnsi" w:hAnsiTheme="minorHAnsi" w:cstheme="minorHAnsi"/>
          <w:sz w:val="20"/>
          <w:szCs w:val="20"/>
        </w:rPr>
        <w:t xml:space="preserve"> </w:t>
      </w:r>
    </w:p>
    <w:p w14:paraId="7F7BB0A1"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podana na Formularzu Ofertowym jest ceną ostateczną, niepodlegającą negocjacji i wyczerpującą wszelkie należności Wykonawcy wobec Zamawiającego związane z realizacją przedmiotu zamówienia.</w:t>
      </w:r>
    </w:p>
    <w:p w14:paraId="47341197"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Cena oferty powinna być wyrażona w złotych polskich (PLN) z dokładnością do dwóch miejsc po przecinku.</w:t>
      </w:r>
    </w:p>
    <w:p w14:paraId="3393A67F"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Zamawiający nie przewiduje rozliczeń w walucie obcej.</w:t>
      </w:r>
    </w:p>
    <w:p w14:paraId="42672B68"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Wyliczona cena oferty brutto będzie służyć do porównania złożonych ofert i do rozliczenia w trakcie realizacji zamówienia</w:t>
      </w:r>
    </w:p>
    <w:p w14:paraId="0AF90362"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Jeżeli została złożona oferta, której wybór prowadziłby do powstania u Zamawiającego obowiązku podatkowego zgodnie z ustawą z dnia 11 marca 2004 r. o podatku od towarów i usług (</w:t>
      </w:r>
      <w:r w:rsidRPr="00275DCF">
        <w:rPr>
          <w:rFonts w:asciiTheme="minorHAnsi" w:hAnsiTheme="minorHAnsi" w:cstheme="minorHAnsi"/>
          <w:sz w:val="20"/>
          <w:szCs w:val="20"/>
        </w:rPr>
        <w:t>Dz. U.</w:t>
      </w:r>
      <w:r w:rsidR="00275DCF">
        <w:rPr>
          <w:rFonts w:asciiTheme="minorHAnsi" w:hAnsiTheme="minorHAnsi" w:cstheme="minorHAnsi"/>
          <w:sz w:val="20"/>
          <w:szCs w:val="20"/>
        </w:rPr>
        <w:t xml:space="preserve"> </w:t>
      </w:r>
      <w:r w:rsidRPr="00DE6C89">
        <w:rPr>
          <w:rFonts w:asciiTheme="minorHAnsi" w:hAnsiTheme="minorHAnsi" w:cstheme="minorHAnsi"/>
          <w:sz w:val="20"/>
          <w:szCs w:val="20"/>
        </w:rPr>
        <w:t>20</w:t>
      </w:r>
      <w:r w:rsidR="0009082F" w:rsidRPr="00DE6C89">
        <w:rPr>
          <w:rFonts w:asciiTheme="minorHAnsi" w:hAnsiTheme="minorHAnsi" w:cstheme="minorHAnsi"/>
          <w:sz w:val="20"/>
          <w:szCs w:val="20"/>
        </w:rPr>
        <w:t>2</w:t>
      </w:r>
      <w:r w:rsidR="005B502D">
        <w:rPr>
          <w:rFonts w:asciiTheme="minorHAnsi" w:hAnsiTheme="minorHAnsi" w:cstheme="minorHAnsi"/>
          <w:sz w:val="20"/>
          <w:szCs w:val="20"/>
        </w:rPr>
        <w:t>4</w:t>
      </w:r>
      <w:r w:rsidR="00275DCF">
        <w:rPr>
          <w:rFonts w:asciiTheme="minorHAnsi" w:hAnsiTheme="minorHAnsi" w:cstheme="minorHAnsi"/>
          <w:sz w:val="20"/>
          <w:szCs w:val="20"/>
        </w:rPr>
        <w:t>,</w:t>
      </w:r>
      <w:r w:rsidRPr="00DE6C89">
        <w:rPr>
          <w:rFonts w:asciiTheme="minorHAnsi" w:hAnsiTheme="minorHAnsi" w:cstheme="minorHAnsi"/>
          <w:sz w:val="20"/>
          <w:szCs w:val="20"/>
        </w:rPr>
        <w:t xml:space="preserve"> poz. </w:t>
      </w:r>
      <w:r w:rsidR="005B502D">
        <w:rPr>
          <w:rFonts w:asciiTheme="minorHAnsi" w:hAnsiTheme="minorHAnsi" w:cstheme="minorHAnsi"/>
          <w:sz w:val="20"/>
          <w:szCs w:val="20"/>
        </w:rPr>
        <w:t>361</w:t>
      </w:r>
      <w:r w:rsidRPr="00DE6C89">
        <w:rPr>
          <w:rFonts w:asciiTheme="minorHAnsi" w:hAnsiTheme="minorHAnsi" w:cstheme="minorHAnsi"/>
          <w:sz w:val="20"/>
          <w:szCs w:val="20"/>
        </w:rPr>
        <w:t>), dla celów zastosowania kryterium ceny lub kosztu Zamawiający dolicza do przedstawionej w tej ofercie ceny kwotę podatku od towarów i usług, którą miałby obowiązek rozliczyć.</w:t>
      </w:r>
      <w:r w:rsidRPr="00DE6C89">
        <w:rPr>
          <w:rFonts w:asciiTheme="minorHAnsi" w:hAnsiTheme="minorHAnsi" w:cstheme="minorHAnsi"/>
          <w:b/>
          <w:sz w:val="20"/>
          <w:szCs w:val="20"/>
        </w:rPr>
        <w:t xml:space="preserve"> </w:t>
      </w:r>
      <w:r w:rsidRPr="00DE6C89">
        <w:rPr>
          <w:rFonts w:asciiTheme="minorHAnsi" w:hAnsiTheme="minorHAnsi" w:cstheme="minorHAnsi"/>
          <w:sz w:val="20"/>
          <w:szCs w:val="20"/>
        </w:rPr>
        <w:t>W ofercie, o której mowa w ust. 1, Wykonawca ma obowiązek:</w:t>
      </w:r>
    </w:p>
    <w:p w14:paraId="0E038ED6"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poinformowania Zamawiającego, że wybór jego oferty będzie prowadził do powstania u Zamawiającego obowiązku podatko</w:t>
      </w:r>
      <w:r w:rsidR="00600490">
        <w:rPr>
          <w:rFonts w:asciiTheme="minorHAnsi" w:hAnsiTheme="minorHAnsi" w:cstheme="minorHAnsi"/>
          <w:sz w:val="20"/>
          <w:szCs w:val="20"/>
        </w:rPr>
        <w:t>wego,</w:t>
      </w:r>
    </w:p>
    <w:p w14:paraId="398B5F1D"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 xml:space="preserve">wskazania nazwy (rodzaju) towaru lub usługi, których dostawa lub świadczenie będą prowadziły do </w:t>
      </w:r>
      <w:r w:rsidR="00600490">
        <w:rPr>
          <w:rFonts w:asciiTheme="minorHAnsi" w:hAnsiTheme="minorHAnsi" w:cstheme="minorHAnsi"/>
          <w:sz w:val="20"/>
          <w:szCs w:val="20"/>
        </w:rPr>
        <w:t>powstania obowiązku podatkowego,</w:t>
      </w:r>
    </w:p>
    <w:p w14:paraId="32CCBE4B"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wskazania wartości towaru lub usługi objętego obowiązkiem podatkowym Z</w:t>
      </w:r>
      <w:r w:rsidR="00600490">
        <w:rPr>
          <w:rFonts w:asciiTheme="minorHAnsi" w:hAnsiTheme="minorHAnsi" w:cstheme="minorHAnsi"/>
          <w:sz w:val="20"/>
          <w:szCs w:val="20"/>
        </w:rPr>
        <w:t>amawiającego, bez kwoty podatku,</w:t>
      </w:r>
    </w:p>
    <w:p w14:paraId="73AD0627" w14:textId="77777777" w:rsidR="005F3FC2" w:rsidRPr="00DE6C89" w:rsidRDefault="005A7510" w:rsidP="00DE6C89">
      <w:pPr>
        <w:pStyle w:val="Standard"/>
        <w:tabs>
          <w:tab w:val="left" w:pos="5507"/>
        </w:tabs>
        <w:ind w:left="826" w:hanging="426"/>
        <w:jc w:val="both"/>
        <w:rPr>
          <w:rFonts w:asciiTheme="minorHAnsi" w:hAnsiTheme="minorHAnsi" w:cstheme="minorHAnsi"/>
          <w:sz w:val="20"/>
          <w:szCs w:val="20"/>
        </w:rPr>
      </w:pPr>
      <w:r w:rsidRPr="00DE6C89">
        <w:rPr>
          <w:rFonts w:asciiTheme="minorHAnsi" w:hAnsiTheme="minorHAnsi" w:cstheme="minorHAnsi"/>
          <w:sz w:val="20"/>
          <w:szCs w:val="20"/>
        </w:rPr>
        <w:t>4)</w:t>
      </w:r>
      <w:r w:rsidRPr="00DE6C89">
        <w:rPr>
          <w:rFonts w:asciiTheme="minorHAnsi" w:hAnsiTheme="minorHAnsi" w:cstheme="minorHAnsi"/>
          <w:sz w:val="20"/>
          <w:szCs w:val="20"/>
        </w:rPr>
        <w:tab/>
        <w:t>wskazania stawki podatku od towarów i usług, która zgodnie z wiedzą Wykonawcy, będzie miała zastosowanie.</w:t>
      </w:r>
    </w:p>
    <w:p w14:paraId="4FD20E3D" w14:textId="77777777" w:rsidR="005F3FC2" w:rsidRPr="00DE6C89" w:rsidRDefault="005A7510" w:rsidP="00DE6C89">
      <w:pPr>
        <w:pStyle w:val="Standard"/>
        <w:numPr>
          <w:ilvl w:val="0"/>
          <w:numId w:val="37"/>
        </w:numPr>
        <w:ind w:left="426" w:hanging="426"/>
        <w:jc w:val="both"/>
        <w:rPr>
          <w:rFonts w:asciiTheme="minorHAnsi" w:hAnsiTheme="minorHAnsi" w:cstheme="minorHAnsi"/>
          <w:sz w:val="20"/>
          <w:szCs w:val="20"/>
        </w:rPr>
      </w:pPr>
      <w:r w:rsidRPr="00DE6C89">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8790E9B" w14:textId="77777777" w:rsidR="005F3FC2" w:rsidRPr="00DE6C89" w:rsidRDefault="005F3FC2" w:rsidP="00DE6C89">
      <w:pPr>
        <w:pStyle w:val="Nagwek2"/>
        <w:spacing w:before="0" w:after="0"/>
        <w:rPr>
          <w:rFonts w:asciiTheme="minorHAnsi" w:hAnsiTheme="minorHAnsi" w:cstheme="minorHAnsi"/>
          <w:sz w:val="20"/>
          <w:szCs w:val="20"/>
        </w:rPr>
      </w:pPr>
      <w:bookmarkStart w:id="24" w:name="_1wm6hsxsy23e"/>
      <w:bookmarkStart w:id="25" w:name="__RefHeading__1023_30775664"/>
      <w:bookmarkEnd w:id="24"/>
    </w:p>
    <w:p w14:paraId="67321EFB" w14:textId="5C456538" w:rsidR="003C5143"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2032" behindDoc="0" locked="0" layoutInCell="1" allowOverlap="1" wp14:anchorId="23047B5D" wp14:editId="51AC5BAA">
                <wp:simplePos x="0" y="0"/>
                <wp:positionH relativeFrom="margin">
                  <wp:posOffset>0</wp:posOffset>
                </wp:positionH>
                <wp:positionV relativeFrom="paragraph">
                  <wp:posOffset>301625</wp:posOffset>
                </wp:positionV>
                <wp:extent cx="5731510" cy="585470"/>
                <wp:effectExtent l="0" t="0" r="21590" b="2413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6E483B82" w14:textId="77777777" w:rsidR="00B37C98" w:rsidRDefault="00B37C98" w:rsidP="002437E5">
                            <w:pPr>
                              <w:rPr>
                                <w:rFonts w:cs="Calibri"/>
                                <w:sz w:val="20"/>
                                <w:szCs w:val="20"/>
                              </w:rPr>
                            </w:pPr>
                          </w:p>
                          <w:p w14:paraId="641FDD04" w14:textId="77777777" w:rsidR="00B37C98" w:rsidRDefault="00B37C98"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7B5D" id="_x0000_s1042" type="#_x0000_t202" style="position:absolute;margin-left:0;margin-top:23.75pt;width:451.3pt;height:46.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">
                <v:textbox>
                  <w:txbxContent>
                    <w:p w14:paraId="6E483B82" w14:textId="77777777" w:rsidR="00B37C98" w:rsidRDefault="00B37C98" w:rsidP="002437E5">
                      <w:pPr>
                        <w:rPr>
                          <w:rFonts w:cs="Calibri"/>
                          <w:sz w:val="20"/>
                          <w:szCs w:val="20"/>
                        </w:rPr>
                      </w:pPr>
                    </w:p>
                    <w:p w14:paraId="641FDD04" w14:textId="77777777" w:rsidR="00B37C98" w:rsidRDefault="00B37C98" w:rsidP="002437E5">
                      <w:pPr>
                        <w:jc w:val="both"/>
                      </w:pPr>
                      <w:r w:rsidRPr="00671C33">
                        <w:rPr>
                          <w:rFonts w:cs="Calibri"/>
                          <w:b/>
                          <w:sz w:val="20"/>
                          <w:szCs w:val="20"/>
                        </w:rPr>
                        <w:t>X</w:t>
                      </w:r>
                      <w:r>
                        <w:rPr>
                          <w:rFonts w:cs="Calibri"/>
                          <w:b/>
                          <w:sz w:val="20"/>
                          <w:szCs w:val="20"/>
                        </w:rPr>
                        <w:t>VII.</w:t>
                      </w:r>
                      <w:r w:rsidRPr="003D265F">
                        <w:rPr>
                          <w:sz w:val="20"/>
                          <w:szCs w:val="20"/>
                        </w:rPr>
                        <w:t xml:space="preserve"> </w:t>
                      </w:r>
                      <w:r w:rsidRPr="00E870C3">
                        <w:rPr>
                          <w:rFonts w:cs="Calibri"/>
                          <w:b/>
                          <w:sz w:val="20"/>
                          <w:szCs w:val="20"/>
                        </w:rPr>
                        <w:t>WYMAGANIA</w:t>
                      </w:r>
                      <w:r w:rsidRPr="002437E5">
                        <w:rPr>
                          <w:rFonts w:cs="Calibri"/>
                          <w:b/>
                          <w:sz w:val="20"/>
                          <w:szCs w:val="20"/>
                        </w:rPr>
                        <w:t xml:space="preserve"> DOTYCZĄCE WADIUM</w:t>
                      </w:r>
                    </w:p>
                  </w:txbxContent>
                </v:textbox>
                <w10:wrap type="square" anchorx="margin"/>
              </v:shape>
            </w:pict>
          </mc:Fallback>
        </mc:AlternateContent>
      </w:r>
    </w:p>
    <w:bookmarkEnd w:id="25"/>
    <w:p w14:paraId="08DB78C0" w14:textId="77777777" w:rsidR="005F3FC2" w:rsidRPr="00DE6C89" w:rsidRDefault="005A7510" w:rsidP="00DE6C89">
      <w:pPr>
        <w:pStyle w:val="Textbody"/>
        <w:spacing w:after="0"/>
        <w:rPr>
          <w:rFonts w:asciiTheme="minorHAnsi" w:hAnsiTheme="minorHAnsi" w:cstheme="minorHAnsi"/>
          <w:sz w:val="20"/>
          <w:szCs w:val="20"/>
        </w:rPr>
      </w:pPr>
      <w:r w:rsidRPr="00DE6C89">
        <w:rPr>
          <w:rFonts w:asciiTheme="minorHAnsi" w:hAnsiTheme="minorHAnsi" w:cstheme="minorHAnsi"/>
          <w:sz w:val="20"/>
          <w:szCs w:val="20"/>
        </w:rPr>
        <w:t xml:space="preserve">         </w:t>
      </w:r>
      <w:r w:rsidRPr="000F569E">
        <w:rPr>
          <w:rFonts w:asciiTheme="minorHAnsi" w:hAnsiTheme="minorHAnsi" w:cstheme="minorHAnsi"/>
          <w:sz w:val="20"/>
          <w:szCs w:val="20"/>
        </w:rPr>
        <w:t>Zamawiający nie wymaga w niniejszym postępowaniu.</w:t>
      </w:r>
    </w:p>
    <w:p w14:paraId="66B41100" w14:textId="77777777" w:rsidR="00491B2D" w:rsidRPr="00DE6C89" w:rsidRDefault="00491B2D" w:rsidP="00DE6C89">
      <w:pPr>
        <w:widowControl/>
        <w:suppressAutoHyphens w:val="0"/>
        <w:autoSpaceDN/>
        <w:spacing w:after="0" w:line="240" w:lineRule="auto"/>
        <w:ind w:left="2700"/>
        <w:jc w:val="both"/>
        <w:textAlignment w:val="auto"/>
        <w:rPr>
          <w:rFonts w:asciiTheme="minorHAnsi" w:hAnsiTheme="minorHAnsi" w:cstheme="minorHAnsi"/>
          <w:sz w:val="20"/>
          <w:szCs w:val="20"/>
        </w:rPr>
      </w:pPr>
    </w:p>
    <w:bookmarkStart w:id="26" w:name="_kraqvybbazqg"/>
    <w:bookmarkEnd w:id="26"/>
    <w:p w14:paraId="24FD1022" w14:textId="2A490F2A" w:rsidR="00491B2D" w:rsidRPr="00DE6C89" w:rsidRDefault="00C8148C" w:rsidP="00DE6C89">
      <w:pPr>
        <w:pStyle w:val="Standard"/>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4080" behindDoc="0" locked="0" layoutInCell="1" allowOverlap="1" wp14:anchorId="7DFD53AE" wp14:editId="2E310993">
                <wp:simplePos x="0" y="0"/>
                <wp:positionH relativeFrom="margin">
                  <wp:align>left</wp:align>
                </wp:positionH>
                <wp:positionV relativeFrom="paragraph">
                  <wp:posOffset>332740</wp:posOffset>
                </wp:positionV>
                <wp:extent cx="5791200" cy="723900"/>
                <wp:effectExtent l="0" t="0" r="19050" b="1905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3900"/>
                        </a:xfrm>
                        <a:prstGeom prst="rect">
                          <a:avLst/>
                        </a:prstGeom>
                        <a:solidFill>
                          <a:srgbClr val="FFFFFF"/>
                        </a:solidFill>
                        <a:ln w="9525">
                          <a:solidFill>
                            <a:srgbClr val="000000"/>
                          </a:solidFill>
                          <a:miter lim="800000"/>
                          <a:headEnd/>
                          <a:tailEnd/>
                        </a:ln>
                      </wps:spPr>
                      <wps:txbx>
                        <w:txbxContent>
                          <w:p w14:paraId="75CCC8CF" w14:textId="77777777" w:rsidR="00B37C98" w:rsidRDefault="00B37C98" w:rsidP="00491B2D">
                            <w:pPr>
                              <w:rPr>
                                <w:rFonts w:cs="Calibri"/>
                                <w:sz w:val="20"/>
                                <w:szCs w:val="20"/>
                              </w:rPr>
                            </w:pPr>
                          </w:p>
                          <w:p w14:paraId="4C40AB74" w14:textId="77777777" w:rsidR="00B37C98" w:rsidRPr="003D4692" w:rsidRDefault="00B37C98"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7" w:name="__RefHeading__1025_30775664"/>
                            <w:r w:rsidRPr="00E870C3">
                              <w:rPr>
                                <w:rFonts w:cs="Calibri"/>
                                <w:b/>
                                <w:sz w:val="20"/>
                                <w:szCs w:val="20"/>
                              </w:rPr>
                              <w:t>TERMIN</w:t>
                            </w:r>
                            <w:r w:rsidRPr="0003382B">
                              <w:rPr>
                                <w:rFonts w:cs="Calibri"/>
                                <w:b/>
                                <w:sz w:val="20"/>
                                <w:szCs w:val="20"/>
                              </w:rPr>
                              <w:t xml:space="preserve"> ZWIĄZANIA OFERTĄ</w:t>
                            </w:r>
                            <w:bookmarkEnd w:id="27"/>
                          </w:p>
                          <w:p w14:paraId="67FE5D86" w14:textId="77777777" w:rsidR="00B37C98" w:rsidRDefault="00B37C98" w:rsidP="00491B2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D53AE" id="_x0000_s1043" type="#_x0000_t202" style="position:absolute;margin-left:0;margin-top:26.2pt;width:456pt;height:5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">
                <v:textbox>
                  <w:txbxContent>
                    <w:p w14:paraId="75CCC8CF" w14:textId="77777777" w:rsidR="00B37C98" w:rsidRDefault="00B37C98" w:rsidP="00491B2D">
                      <w:pPr>
                        <w:rPr>
                          <w:rFonts w:cs="Calibri"/>
                          <w:sz w:val="20"/>
                          <w:szCs w:val="20"/>
                        </w:rPr>
                      </w:pPr>
                    </w:p>
                    <w:p w14:paraId="4C40AB74" w14:textId="77777777" w:rsidR="00B37C98" w:rsidRPr="003D4692" w:rsidRDefault="00B37C98" w:rsidP="0003382B">
                      <w:pPr>
                        <w:pStyle w:val="Standard"/>
                        <w:rPr>
                          <w:sz w:val="20"/>
                          <w:szCs w:val="20"/>
                        </w:rPr>
                      </w:pPr>
                      <w:r w:rsidRPr="00671C33">
                        <w:rPr>
                          <w:rFonts w:cs="Calibri"/>
                          <w:b/>
                          <w:sz w:val="20"/>
                          <w:szCs w:val="20"/>
                        </w:rPr>
                        <w:t>X</w:t>
                      </w:r>
                      <w:r>
                        <w:rPr>
                          <w:rFonts w:cs="Calibri"/>
                          <w:b/>
                          <w:sz w:val="20"/>
                          <w:szCs w:val="20"/>
                        </w:rPr>
                        <w:t>VIII.</w:t>
                      </w:r>
                      <w:r w:rsidRPr="003D265F">
                        <w:rPr>
                          <w:sz w:val="20"/>
                          <w:szCs w:val="20"/>
                        </w:rPr>
                        <w:t xml:space="preserve"> </w:t>
                      </w:r>
                      <w:bookmarkStart w:id="28" w:name="__RefHeading__1025_30775664"/>
                      <w:r w:rsidRPr="00E870C3">
                        <w:rPr>
                          <w:rFonts w:cs="Calibri"/>
                          <w:b/>
                          <w:sz w:val="20"/>
                          <w:szCs w:val="20"/>
                        </w:rPr>
                        <w:t>TERMIN</w:t>
                      </w:r>
                      <w:r w:rsidRPr="0003382B">
                        <w:rPr>
                          <w:rFonts w:cs="Calibri"/>
                          <w:b/>
                          <w:sz w:val="20"/>
                          <w:szCs w:val="20"/>
                        </w:rPr>
                        <w:t xml:space="preserve"> ZWIĄZANIA OFERTĄ</w:t>
                      </w:r>
                      <w:bookmarkEnd w:id="28"/>
                    </w:p>
                    <w:p w14:paraId="67FE5D86" w14:textId="77777777" w:rsidR="00B37C98" w:rsidRDefault="00B37C98" w:rsidP="00491B2D">
                      <w:pPr>
                        <w:jc w:val="both"/>
                      </w:pPr>
                    </w:p>
                  </w:txbxContent>
                </v:textbox>
                <w10:wrap type="square" anchorx="margin"/>
              </v:shape>
            </w:pict>
          </mc:Fallback>
        </mc:AlternateContent>
      </w:r>
    </w:p>
    <w:p w14:paraId="1B60A7BE" w14:textId="77777777" w:rsidR="00491B2D" w:rsidRPr="00DE6C89" w:rsidRDefault="00491B2D" w:rsidP="00DE6C89">
      <w:pPr>
        <w:pStyle w:val="Standard"/>
        <w:rPr>
          <w:rFonts w:asciiTheme="minorHAnsi" w:hAnsiTheme="minorHAnsi" w:cstheme="minorHAnsi"/>
          <w:sz w:val="20"/>
          <w:szCs w:val="20"/>
        </w:rPr>
      </w:pPr>
    </w:p>
    <w:p w14:paraId="660FF11F" w14:textId="3FC3C1ED" w:rsidR="005F3FC2" w:rsidRPr="00DE6C89" w:rsidRDefault="005A7510" w:rsidP="00DE6C89">
      <w:pPr>
        <w:pStyle w:val="Standard"/>
        <w:numPr>
          <w:ilvl w:val="0"/>
          <w:numId w:val="60"/>
        </w:numPr>
        <w:ind w:left="425" w:hanging="425"/>
        <w:jc w:val="both"/>
        <w:rPr>
          <w:rFonts w:asciiTheme="minorHAnsi" w:hAnsiTheme="minorHAnsi" w:cstheme="minorHAnsi"/>
          <w:sz w:val="20"/>
          <w:szCs w:val="20"/>
        </w:rPr>
      </w:pPr>
      <w:r w:rsidRPr="00DE6C89">
        <w:rPr>
          <w:rFonts w:asciiTheme="minorHAnsi" w:hAnsiTheme="minorHAnsi" w:cstheme="minorHAnsi"/>
          <w:sz w:val="20"/>
          <w:szCs w:val="20"/>
        </w:rPr>
        <w:t xml:space="preserve">Wykonawca będzie związany ofertą przez okres  </w:t>
      </w:r>
      <w:r w:rsidRPr="00B822B8">
        <w:rPr>
          <w:rFonts w:asciiTheme="minorHAnsi" w:hAnsiTheme="minorHAnsi" w:cstheme="minorHAnsi"/>
          <w:b/>
          <w:sz w:val="20"/>
          <w:szCs w:val="20"/>
        </w:rPr>
        <w:t>30 dni</w:t>
      </w:r>
      <w:r w:rsidRPr="00B822B8">
        <w:rPr>
          <w:rFonts w:asciiTheme="minorHAnsi" w:hAnsiTheme="minorHAnsi" w:cstheme="minorHAnsi"/>
          <w:sz w:val="20"/>
          <w:szCs w:val="20"/>
        </w:rPr>
        <w:t xml:space="preserve">, tj. do </w:t>
      </w:r>
      <w:r w:rsidRPr="00380740">
        <w:rPr>
          <w:rFonts w:asciiTheme="minorHAnsi" w:hAnsiTheme="minorHAnsi" w:cstheme="minorHAnsi"/>
          <w:color w:val="000000"/>
          <w:sz w:val="20"/>
          <w:szCs w:val="20"/>
        </w:rPr>
        <w:t>dnia</w:t>
      </w:r>
      <w:r w:rsidR="003A339B" w:rsidRPr="00380740">
        <w:rPr>
          <w:rFonts w:asciiTheme="minorHAnsi" w:hAnsiTheme="minorHAnsi" w:cstheme="minorHAnsi"/>
          <w:color w:val="000000"/>
          <w:sz w:val="20"/>
          <w:szCs w:val="20"/>
        </w:rPr>
        <w:t xml:space="preserve"> </w:t>
      </w:r>
      <w:r w:rsidR="00B37C98">
        <w:rPr>
          <w:rFonts w:asciiTheme="minorHAnsi" w:hAnsiTheme="minorHAnsi" w:cstheme="minorHAnsi"/>
          <w:b/>
          <w:color w:val="000000"/>
          <w:sz w:val="20"/>
          <w:szCs w:val="20"/>
        </w:rPr>
        <w:t>08</w:t>
      </w:r>
      <w:r w:rsidR="00450475">
        <w:rPr>
          <w:rFonts w:asciiTheme="minorHAnsi" w:hAnsiTheme="minorHAnsi" w:cstheme="minorHAnsi"/>
          <w:b/>
          <w:color w:val="000000"/>
          <w:sz w:val="20"/>
          <w:szCs w:val="20"/>
        </w:rPr>
        <w:t xml:space="preserve"> kwietnia</w:t>
      </w:r>
      <w:r w:rsidR="00B70CDB" w:rsidRPr="00380740">
        <w:rPr>
          <w:rFonts w:asciiTheme="minorHAnsi" w:hAnsiTheme="minorHAnsi" w:cstheme="minorHAnsi"/>
          <w:b/>
          <w:bCs/>
          <w:sz w:val="20"/>
          <w:szCs w:val="20"/>
        </w:rPr>
        <w:t xml:space="preserve"> </w:t>
      </w:r>
      <w:r w:rsidR="00351C7D">
        <w:rPr>
          <w:rFonts w:asciiTheme="minorHAnsi" w:hAnsiTheme="minorHAnsi" w:cstheme="minorHAnsi"/>
          <w:b/>
          <w:color w:val="000000"/>
          <w:sz w:val="20"/>
          <w:szCs w:val="20"/>
        </w:rPr>
        <w:t>2025</w:t>
      </w:r>
      <w:r w:rsidRPr="00380740">
        <w:rPr>
          <w:rFonts w:asciiTheme="minorHAnsi" w:hAnsiTheme="minorHAnsi" w:cstheme="minorHAnsi"/>
          <w:b/>
          <w:smallCaps/>
          <w:color w:val="000000"/>
          <w:sz w:val="20"/>
          <w:szCs w:val="20"/>
        </w:rPr>
        <w:t xml:space="preserve"> </w:t>
      </w:r>
      <w:r w:rsidRPr="00380740">
        <w:rPr>
          <w:rFonts w:asciiTheme="minorHAnsi" w:hAnsiTheme="minorHAnsi" w:cstheme="minorHAnsi"/>
          <w:b/>
          <w:color w:val="000000"/>
          <w:sz w:val="20"/>
          <w:szCs w:val="20"/>
        </w:rPr>
        <w:t>r</w:t>
      </w:r>
      <w:r w:rsidRPr="00380740">
        <w:rPr>
          <w:rFonts w:asciiTheme="minorHAnsi" w:hAnsiTheme="minorHAnsi" w:cstheme="minorHAnsi"/>
          <w:color w:val="000000"/>
          <w:sz w:val="20"/>
          <w:szCs w:val="20"/>
        </w:rPr>
        <w:t>. Bieg</w:t>
      </w:r>
      <w:r w:rsidRPr="00DE6C89">
        <w:rPr>
          <w:rFonts w:asciiTheme="minorHAnsi" w:hAnsiTheme="minorHAnsi" w:cstheme="minorHAnsi"/>
          <w:color w:val="000000"/>
          <w:sz w:val="20"/>
          <w:szCs w:val="20"/>
        </w:rPr>
        <w:t xml:space="preserve"> </w:t>
      </w:r>
      <w:r w:rsidRPr="00DE6C89">
        <w:rPr>
          <w:rFonts w:asciiTheme="minorHAnsi" w:hAnsiTheme="minorHAnsi" w:cstheme="minorHAnsi"/>
          <w:sz w:val="20"/>
          <w:szCs w:val="20"/>
        </w:rPr>
        <w:t>terminu związania ofertą rozpoczyna się wraz z upływem terminu składania ofert.</w:t>
      </w:r>
    </w:p>
    <w:p w14:paraId="0CA22EF2" w14:textId="77777777" w:rsidR="005F3FC2" w:rsidRPr="00DE6C89" w:rsidRDefault="005A7510" w:rsidP="00DE6C89">
      <w:pPr>
        <w:pStyle w:val="Standard"/>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006B52E9" w:rsidRPr="00DE6C89">
        <w:rPr>
          <w:rFonts w:asciiTheme="minorHAnsi" w:hAnsiTheme="minorHAnsi" w:cstheme="minorHAnsi"/>
          <w:sz w:val="20"/>
          <w:szCs w:val="20"/>
        </w:rPr>
        <w:t xml:space="preserve">.    </w:t>
      </w:r>
      <w:r w:rsidRPr="00DE6C89">
        <w:rPr>
          <w:rFonts w:asciiTheme="minorHAnsi" w:hAnsiTheme="minorHAnsi" w:cstheme="minorHAns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w:t>
      </w:r>
      <w:r w:rsidR="00FB2F7A">
        <w:rPr>
          <w:rFonts w:asciiTheme="minorHAnsi" w:hAnsiTheme="minorHAnsi" w:cstheme="minorHAnsi"/>
          <w:sz w:val="20"/>
          <w:szCs w:val="20"/>
        </w:rPr>
        <w:t>go okres, nie dłuższy niż 3</w:t>
      </w:r>
      <w:r w:rsidRPr="00DE6C89">
        <w:rPr>
          <w:rFonts w:asciiTheme="minorHAnsi" w:hAnsiTheme="minorHAnsi" w:cstheme="minorHAnsi"/>
          <w:sz w:val="20"/>
          <w:szCs w:val="20"/>
        </w:rPr>
        <w:t>0 dni. Przedłużenie terminu związania ofertą wymaga złożenia przez Wykonawcę pisemnego oświadczenia o wyrażeniu zgody na przedłużenie terminu związania ofertą.</w:t>
      </w:r>
    </w:p>
    <w:p w14:paraId="44EFB6FB" w14:textId="77777777" w:rsidR="005F3FC2" w:rsidRPr="00DE6C89" w:rsidRDefault="006B52E9"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 xml:space="preserve"> </w:t>
      </w:r>
      <w:r w:rsidR="00E66C65" w:rsidRPr="00DE6C89">
        <w:rPr>
          <w:rFonts w:asciiTheme="minorHAnsi" w:hAnsiTheme="minorHAnsi" w:cstheme="minorHAnsi"/>
          <w:sz w:val="20"/>
          <w:szCs w:val="20"/>
        </w:rPr>
        <w:t xml:space="preserve">3. </w:t>
      </w:r>
      <w:r w:rsidRPr="00DE6C89">
        <w:rPr>
          <w:rFonts w:asciiTheme="minorHAnsi" w:hAnsiTheme="minorHAnsi" w:cstheme="minorHAnsi"/>
          <w:sz w:val="20"/>
          <w:szCs w:val="20"/>
        </w:rPr>
        <w:t xml:space="preserve">    </w:t>
      </w:r>
      <w:r w:rsidR="005A7510" w:rsidRPr="00DE6C89">
        <w:rPr>
          <w:rFonts w:asciiTheme="minorHAnsi" w:hAnsiTheme="minorHAnsi" w:cstheme="minorHAnsi"/>
          <w:sz w:val="20"/>
          <w:szCs w:val="20"/>
        </w:rPr>
        <w:t>Odmowa wyrażenia zgody na przedłużenie terminu związania ofertą nie powoduje utraty wadium.</w:t>
      </w:r>
    </w:p>
    <w:p w14:paraId="3B4B9672" w14:textId="77777777" w:rsidR="006B52E9" w:rsidRPr="00DE6C89" w:rsidRDefault="006B52E9" w:rsidP="00DE6C89">
      <w:pPr>
        <w:pStyle w:val="Textbody"/>
        <w:spacing w:after="0"/>
        <w:rPr>
          <w:rFonts w:asciiTheme="minorHAnsi" w:hAnsiTheme="minorHAnsi" w:cstheme="minorHAnsi"/>
          <w:sz w:val="20"/>
          <w:szCs w:val="20"/>
        </w:rPr>
      </w:pPr>
      <w:bookmarkStart w:id="28" w:name="_iwk7tzonv6ne"/>
      <w:bookmarkEnd w:id="28"/>
    </w:p>
    <w:p w14:paraId="5DD77665" w14:textId="77777777" w:rsidR="006B52E9" w:rsidRPr="00DE6C89" w:rsidRDefault="006B52E9" w:rsidP="00DE6C89">
      <w:pPr>
        <w:pStyle w:val="Textbody"/>
        <w:spacing w:after="0"/>
        <w:rPr>
          <w:rFonts w:asciiTheme="minorHAnsi" w:hAnsiTheme="minorHAnsi" w:cstheme="minorHAnsi"/>
          <w:sz w:val="20"/>
          <w:szCs w:val="20"/>
        </w:rPr>
      </w:pPr>
    </w:p>
    <w:p w14:paraId="2DE5D882" w14:textId="4F26DBAF" w:rsidR="006B52E9"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6128" behindDoc="0" locked="0" layoutInCell="1" allowOverlap="1" wp14:anchorId="7A80438D" wp14:editId="146DB0DD">
                <wp:simplePos x="0" y="0"/>
                <wp:positionH relativeFrom="margin">
                  <wp:posOffset>0</wp:posOffset>
                </wp:positionH>
                <wp:positionV relativeFrom="paragraph">
                  <wp:posOffset>301625</wp:posOffset>
                </wp:positionV>
                <wp:extent cx="5731510" cy="585470"/>
                <wp:effectExtent l="0" t="0" r="21590" b="2413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33545B3B" w14:textId="77777777" w:rsidR="00B37C98" w:rsidRDefault="00B37C98" w:rsidP="006B52E9">
                            <w:pPr>
                              <w:rPr>
                                <w:rFonts w:cs="Calibri"/>
                                <w:sz w:val="20"/>
                                <w:szCs w:val="20"/>
                              </w:rPr>
                            </w:pPr>
                          </w:p>
                          <w:p w14:paraId="463CC166" w14:textId="77777777" w:rsidR="00B37C98" w:rsidRDefault="00B37C98"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23D42D2A" w14:textId="77777777" w:rsidR="00B37C98" w:rsidRDefault="00B37C98"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438D" id="_x0000_s1044" type="#_x0000_t202" style="position:absolute;margin-left:0;margin-top:23.75pt;width:451.3pt;height:46.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wrKQ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">
                <v:textbox>
                  <w:txbxContent>
                    <w:p w14:paraId="33545B3B" w14:textId="77777777" w:rsidR="00B37C98" w:rsidRDefault="00B37C98" w:rsidP="006B52E9">
                      <w:pPr>
                        <w:rPr>
                          <w:rFonts w:cs="Calibri"/>
                          <w:sz w:val="20"/>
                          <w:szCs w:val="20"/>
                        </w:rPr>
                      </w:pPr>
                    </w:p>
                    <w:p w14:paraId="463CC166" w14:textId="77777777" w:rsidR="00B37C98" w:rsidRDefault="00B37C98" w:rsidP="006B52E9">
                      <w:pPr>
                        <w:pStyle w:val="Standard"/>
                        <w:rPr>
                          <w:rFonts w:cs="Calibri"/>
                          <w:sz w:val="20"/>
                          <w:szCs w:val="20"/>
                        </w:rPr>
                      </w:pPr>
                      <w:r w:rsidRPr="00671C33">
                        <w:rPr>
                          <w:rFonts w:cs="Calibri"/>
                          <w:b/>
                          <w:sz w:val="20"/>
                          <w:szCs w:val="20"/>
                        </w:rPr>
                        <w:t>X</w:t>
                      </w:r>
                      <w:r>
                        <w:rPr>
                          <w:rFonts w:cs="Calibri"/>
                          <w:b/>
                          <w:sz w:val="20"/>
                          <w:szCs w:val="20"/>
                        </w:rPr>
                        <w:t>IX.</w:t>
                      </w:r>
                      <w:r w:rsidRPr="003D265F">
                        <w:rPr>
                          <w:sz w:val="20"/>
                          <w:szCs w:val="20"/>
                        </w:rPr>
                        <w:t xml:space="preserve"> </w:t>
                      </w:r>
                      <w:r>
                        <w:rPr>
                          <w:sz w:val="20"/>
                          <w:szCs w:val="20"/>
                        </w:rPr>
                        <w:t xml:space="preserve"> </w:t>
                      </w:r>
                      <w:r w:rsidRPr="00E870C3">
                        <w:rPr>
                          <w:b/>
                          <w:sz w:val="20"/>
                          <w:szCs w:val="20"/>
                        </w:rPr>
                        <w:t>SPOSÓ</w:t>
                      </w:r>
                      <w:r w:rsidRPr="00CB2A8E">
                        <w:rPr>
                          <w:b/>
                          <w:sz w:val="20"/>
                          <w:szCs w:val="20"/>
                        </w:rPr>
                        <w:t>B ORAZ</w:t>
                      </w:r>
                      <w:r>
                        <w:rPr>
                          <w:sz w:val="20"/>
                          <w:szCs w:val="20"/>
                        </w:rPr>
                        <w:t xml:space="preserve"> </w:t>
                      </w:r>
                      <w:r w:rsidRPr="006B52E9">
                        <w:rPr>
                          <w:rFonts w:cs="Calibri"/>
                          <w:b/>
                          <w:sz w:val="20"/>
                          <w:szCs w:val="20"/>
                        </w:rPr>
                        <w:t>TERMIN SKŁADANIA OFERT</w:t>
                      </w:r>
                    </w:p>
                    <w:p w14:paraId="23D42D2A" w14:textId="77777777" w:rsidR="00B37C98" w:rsidRDefault="00B37C98" w:rsidP="006B52E9">
                      <w:pPr>
                        <w:jc w:val="both"/>
                      </w:pPr>
                    </w:p>
                  </w:txbxContent>
                </v:textbox>
                <w10:wrap type="square" anchorx="margin"/>
              </v:shape>
            </w:pict>
          </mc:Fallback>
        </mc:AlternateContent>
      </w:r>
    </w:p>
    <w:p w14:paraId="65AFC891" w14:textId="77777777" w:rsidR="006B52E9" w:rsidRPr="00DE6C89" w:rsidRDefault="006B52E9" w:rsidP="00DE6C89">
      <w:pPr>
        <w:pStyle w:val="Textbody"/>
        <w:spacing w:after="0"/>
        <w:rPr>
          <w:rFonts w:asciiTheme="minorHAnsi" w:hAnsiTheme="minorHAnsi" w:cstheme="minorHAnsi"/>
          <w:sz w:val="20"/>
          <w:szCs w:val="20"/>
        </w:rPr>
      </w:pPr>
    </w:p>
    <w:p w14:paraId="23AE5E9C" w14:textId="187BBEF7" w:rsidR="00CB2484" w:rsidRPr="00BB57BA"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bookmarkStart w:id="29" w:name="_g4kmfra1vcqp"/>
      <w:bookmarkStart w:id="30" w:name="__RefHeading__1029_30775664"/>
      <w:bookmarkEnd w:id="29"/>
      <w:r w:rsidRPr="00DE6C89">
        <w:rPr>
          <w:rFonts w:asciiTheme="minorHAnsi" w:hAnsiTheme="minorHAnsi" w:cstheme="minorHAnsi"/>
          <w:sz w:val="20"/>
          <w:szCs w:val="20"/>
        </w:rPr>
        <w:t xml:space="preserve">Ofertę należy złożyć w terminie do </w:t>
      </w:r>
      <w:r w:rsidRPr="00450475">
        <w:rPr>
          <w:rFonts w:asciiTheme="minorHAnsi" w:hAnsiTheme="minorHAnsi" w:cstheme="minorHAnsi"/>
          <w:sz w:val="20"/>
          <w:szCs w:val="20"/>
        </w:rPr>
        <w:t>dnia</w:t>
      </w:r>
      <w:r w:rsidR="00FD0796" w:rsidRPr="00450475">
        <w:rPr>
          <w:rFonts w:asciiTheme="minorHAnsi" w:hAnsiTheme="minorHAnsi" w:cstheme="minorHAnsi"/>
          <w:b/>
          <w:sz w:val="20"/>
          <w:szCs w:val="20"/>
        </w:rPr>
        <w:t xml:space="preserve"> </w:t>
      </w:r>
      <w:r w:rsidR="00592262" w:rsidRPr="00450475">
        <w:rPr>
          <w:rFonts w:asciiTheme="minorHAnsi" w:hAnsiTheme="minorHAnsi" w:cstheme="minorHAnsi"/>
          <w:b/>
          <w:sz w:val="20"/>
          <w:szCs w:val="20"/>
          <w:u w:val="single"/>
        </w:rPr>
        <w:t xml:space="preserve"> </w:t>
      </w:r>
      <w:r w:rsidR="00B37C98">
        <w:rPr>
          <w:rFonts w:asciiTheme="minorHAnsi" w:hAnsiTheme="minorHAnsi" w:cstheme="minorHAnsi"/>
          <w:b/>
          <w:sz w:val="20"/>
          <w:szCs w:val="20"/>
          <w:u w:val="single"/>
        </w:rPr>
        <w:t>10</w:t>
      </w:r>
      <w:r w:rsidR="00450475">
        <w:rPr>
          <w:rFonts w:asciiTheme="minorHAnsi" w:hAnsiTheme="minorHAnsi" w:cstheme="minorHAnsi"/>
          <w:b/>
          <w:sz w:val="20"/>
          <w:szCs w:val="20"/>
          <w:u w:val="single"/>
        </w:rPr>
        <w:t xml:space="preserve"> marca</w:t>
      </w:r>
      <w:r w:rsidR="00D15847" w:rsidRPr="00380740">
        <w:rPr>
          <w:rFonts w:asciiTheme="minorHAnsi" w:hAnsiTheme="minorHAnsi" w:cstheme="minorHAnsi"/>
          <w:b/>
          <w:sz w:val="20"/>
          <w:szCs w:val="20"/>
          <w:u w:val="single"/>
        </w:rPr>
        <w:t xml:space="preserve"> </w:t>
      </w:r>
      <w:r w:rsidR="00351C7D">
        <w:rPr>
          <w:rFonts w:asciiTheme="minorHAnsi" w:hAnsiTheme="minorHAnsi" w:cstheme="minorHAnsi"/>
          <w:b/>
          <w:sz w:val="20"/>
          <w:szCs w:val="20"/>
          <w:u w:val="single"/>
        </w:rPr>
        <w:t>2025</w:t>
      </w:r>
      <w:r w:rsidR="004D4854" w:rsidRPr="00380740">
        <w:rPr>
          <w:rFonts w:asciiTheme="minorHAnsi" w:hAnsiTheme="minorHAnsi" w:cstheme="minorHAnsi"/>
          <w:b/>
          <w:sz w:val="20"/>
          <w:szCs w:val="20"/>
          <w:u w:val="single"/>
        </w:rPr>
        <w:t xml:space="preserve"> r. </w:t>
      </w:r>
      <w:r w:rsidRPr="00380740">
        <w:rPr>
          <w:rFonts w:asciiTheme="minorHAnsi" w:hAnsiTheme="minorHAnsi" w:cstheme="minorHAnsi"/>
          <w:b/>
          <w:sz w:val="20"/>
          <w:szCs w:val="20"/>
          <w:u w:val="single"/>
        </w:rPr>
        <w:t xml:space="preserve">do godziny </w:t>
      </w:r>
      <w:r w:rsidR="000F569E" w:rsidRPr="00380740">
        <w:rPr>
          <w:rFonts w:asciiTheme="minorHAnsi" w:hAnsiTheme="minorHAnsi" w:cstheme="minorHAnsi"/>
          <w:b/>
          <w:sz w:val="20"/>
          <w:szCs w:val="20"/>
          <w:u w:val="single"/>
        </w:rPr>
        <w:t>10:00</w:t>
      </w:r>
    </w:p>
    <w:p w14:paraId="73704AC7" w14:textId="77777777" w:rsidR="0071139F" w:rsidRPr="00DE6C89" w:rsidRDefault="00D0346F" w:rsidP="00DE6C89">
      <w:pPr>
        <w:spacing w:after="0" w:line="240" w:lineRule="auto"/>
        <w:ind w:left="426"/>
        <w:jc w:val="both"/>
        <w:rPr>
          <w:rFonts w:asciiTheme="minorHAnsi" w:hAnsiTheme="minorHAnsi" w:cstheme="minorHAnsi"/>
          <w:sz w:val="20"/>
          <w:szCs w:val="20"/>
        </w:rPr>
      </w:pPr>
      <w:r w:rsidRPr="00DE6C89">
        <w:rPr>
          <w:rFonts w:asciiTheme="minorHAnsi" w:hAnsiTheme="minorHAnsi" w:cstheme="minorHAnsi"/>
          <w:b/>
          <w:sz w:val="20"/>
          <w:szCs w:val="20"/>
        </w:rPr>
        <w:t xml:space="preserve">    </w:t>
      </w:r>
      <w:r w:rsidR="00CB2484" w:rsidRPr="00DE6C89">
        <w:rPr>
          <w:rFonts w:asciiTheme="minorHAnsi" w:hAnsiTheme="minorHAnsi" w:cstheme="minorHAnsi"/>
          <w:b/>
          <w:sz w:val="20"/>
          <w:szCs w:val="20"/>
        </w:rPr>
        <w:t xml:space="preserve"> </w:t>
      </w:r>
      <w:r w:rsidR="00CB2484" w:rsidRPr="00DE6C89">
        <w:rPr>
          <w:rFonts w:asciiTheme="minorHAnsi" w:hAnsiTheme="minorHAnsi" w:cstheme="minorHAnsi"/>
          <w:sz w:val="20"/>
          <w:szCs w:val="20"/>
        </w:rPr>
        <w:t xml:space="preserve">Składanie ofert następuje za pośrednictwem platformy dostępnej pod adresem internetowym: </w:t>
      </w:r>
    </w:p>
    <w:p w14:paraId="35F1B8C4" w14:textId="77777777" w:rsidR="0071139F" w:rsidRPr="000E2B4B" w:rsidRDefault="0071139F" w:rsidP="00DE6C89">
      <w:pPr>
        <w:spacing w:after="0" w:line="240" w:lineRule="auto"/>
        <w:ind w:left="426"/>
        <w:jc w:val="both"/>
        <w:rPr>
          <w:rFonts w:asciiTheme="minorHAnsi" w:hAnsiTheme="minorHAnsi" w:cstheme="minorHAnsi"/>
          <w:sz w:val="20"/>
          <w:szCs w:val="20"/>
        </w:rPr>
      </w:pPr>
    </w:p>
    <w:p w14:paraId="154A1671" w14:textId="77777777" w:rsidR="001F5594" w:rsidRDefault="001F5594" w:rsidP="001F5594">
      <w:pPr>
        <w:spacing w:after="0" w:line="240" w:lineRule="auto"/>
        <w:ind w:left="142"/>
        <w:jc w:val="both"/>
        <w:rPr>
          <w:rStyle w:val="Hipercze"/>
          <w:rFonts w:asciiTheme="minorHAnsi" w:hAnsiTheme="minorHAnsi" w:cstheme="minorHAnsi"/>
          <w:color w:val="auto"/>
          <w:sz w:val="20"/>
          <w:szCs w:val="20"/>
          <w:u w:val="none"/>
          <w:shd w:val="clear" w:color="auto" w:fill="FFFFFF"/>
        </w:rPr>
      </w:pPr>
    </w:p>
    <w:p w14:paraId="564B9B5B" w14:textId="77777777" w:rsidR="00FE40CC" w:rsidRPr="00450475" w:rsidRDefault="001F5594" w:rsidP="0084196A">
      <w:pPr>
        <w:spacing w:after="0" w:line="240" w:lineRule="auto"/>
        <w:rPr>
          <w:rFonts w:eastAsia="Arial" w:cs="Calibri"/>
          <w:noProof/>
          <w:sz w:val="20"/>
          <w:szCs w:val="20"/>
          <w:lang w:eastAsia="pl-PL"/>
        </w:rPr>
      </w:pPr>
      <w:r>
        <w:rPr>
          <w:rStyle w:val="Hipercze"/>
          <w:rFonts w:asciiTheme="minorHAnsi" w:hAnsiTheme="minorHAnsi" w:cstheme="minorHAnsi"/>
          <w:color w:val="auto"/>
          <w:sz w:val="20"/>
          <w:szCs w:val="20"/>
          <w:u w:val="none"/>
          <w:shd w:val="clear" w:color="auto" w:fill="FFFFFF"/>
        </w:rPr>
        <w:t xml:space="preserve">            </w:t>
      </w:r>
      <w:hyperlink r:id="rId13" w:history="1">
        <w:r w:rsidRPr="00450475">
          <w:rPr>
            <w:rStyle w:val="Hipercze"/>
            <w:rFonts w:cs="Calibri"/>
            <w:color w:val="auto"/>
            <w:sz w:val="20"/>
            <w:szCs w:val="20"/>
            <w:u w:val="none"/>
            <w:shd w:val="clear" w:color="auto" w:fill="FFFFFF"/>
          </w:rPr>
          <w:t>https://ezamowienia.gov.pl/mp-client/tendres/ocds</w:t>
        </w:r>
      </w:hyperlink>
      <w:r w:rsidRPr="00450475">
        <w:rPr>
          <w:rFonts w:cs="Calibri"/>
          <w:sz w:val="20"/>
          <w:szCs w:val="20"/>
          <w:shd w:val="clear" w:color="auto" w:fill="FFFFFF"/>
        </w:rPr>
        <w:t>-</w:t>
      </w:r>
      <w:r w:rsidR="00351C7D" w:rsidRPr="00450475">
        <w:rPr>
          <w:rFonts w:cs="Calibri"/>
          <w:color w:val="4A4A4A"/>
          <w:sz w:val="20"/>
          <w:szCs w:val="20"/>
          <w:shd w:val="clear" w:color="auto" w:fill="FFFFFF"/>
        </w:rPr>
        <w:t>.</w:t>
      </w:r>
      <w:r w:rsidR="00450475" w:rsidRPr="00450475">
        <w:rPr>
          <w:rFonts w:cs="Calibri"/>
          <w:color w:val="4A4A4A"/>
          <w:sz w:val="20"/>
          <w:szCs w:val="20"/>
          <w:shd w:val="clear" w:color="auto" w:fill="FFFFFF"/>
        </w:rPr>
        <w:t>148610-21637387-49ef-42fc-9778-255fb86f8bda</w:t>
      </w:r>
    </w:p>
    <w:p w14:paraId="2D93D5A4" w14:textId="77777777" w:rsidR="001F5594" w:rsidRPr="00EA1CBF" w:rsidRDefault="001F5594" w:rsidP="001F5594">
      <w:pPr>
        <w:spacing w:after="0" w:line="240" w:lineRule="auto"/>
        <w:ind w:left="142"/>
        <w:jc w:val="both"/>
        <w:rPr>
          <w:rFonts w:asciiTheme="minorHAnsi" w:eastAsia="Arial" w:hAnsiTheme="minorHAnsi" w:cstheme="minorHAnsi"/>
          <w:noProof/>
          <w:sz w:val="20"/>
          <w:szCs w:val="20"/>
          <w:lang w:eastAsia="pl-PL"/>
        </w:rPr>
      </w:pPr>
    </w:p>
    <w:p w14:paraId="1B77B76B" w14:textId="77777777" w:rsidR="0071139F" w:rsidRPr="000E2B4B" w:rsidRDefault="0071139F" w:rsidP="00DE6C89">
      <w:pPr>
        <w:spacing w:after="0" w:line="240" w:lineRule="auto"/>
        <w:ind w:left="426"/>
        <w:jc w:val="both"/>
        <w:rPr>
          <w:rFonts w:asciiTheme="minorHAnsi" w:hAnsiTheme="minorHAnsi" w:cstheme="minorHAnsi"/>
          <w:sz w:val="20"/>
          <w:szCs w:val="20"/>
          <w:shd w:val="clear" w:color="auto" w:fill="FFFFFF"/>
        </w:rPr>
      </w:pPr>
    </w:p>
    <w:p w14:paraId="5AC4383F" w14:textId="77777777" w:rsidR="00FE40CC" w:rsidRPr="0084196A" w:rsidRDefault="00CB2484" w:rsidP="00FE40CC">
      <w:pPr>
        <w:spacing w:after="0" w:line="240" w:lineRule="auto"/>
        <w:ind w:left="142"/>
        <w:jc w:val="both"/>
        <w:rPr>
          <w:rFonts w:asciiTheme="minorHAnsi" w:eastAsia="Arial" w:hAnsiTheme="minorHAnsi" w:cstheme="minorHAnsi"/>
          <w:noProof/>
          <w:sz w:val="20"/>
          <w:szCs w:val="20"/>
          <w:lang w:eastAsia="pl-PL"/>
        </w:rPr>
      </w:pPr>
      <w:r w:rsidRPr="000E2B4B">
        <w:rPr>
          <w:rFonts w:asciiTheme="minorHAnsi" w:hAnsiTheme="minorHAnsi" w:cstheme="minorHAnsi"/>
          <w:b/>
          <w:sz w:val="20"/>
          <w:szCs w:val="20"/>
        </w:rPr>
        <w:t xml:space="preserve">                </w:t>
      </w:r>
      <w:r w:rsidRPr="00BB57BA">
        <w:rPr>
          <w:rFonts w:asciiTheme="minorHAnsi" w:hAnsiTheme="minorHAnsi" w:cstheme="minorHAnsi"/>
          <w:b/>
          <w:sz w:val="20"/>
          <w:szCs w:val="20"/>
        </w:rPr>
        <w:t>Identyfikator postępowania:</w:t>
      </w:r>
      <w:r w:rsidR="003A339B" w:rsidRPr="00BB57BA">
        <w:rPr>
          <w:rFonts w:asciiTheme="minorHAnsi" w:hAnsiTheme="minorHAnsi" w:cstheme="minorHAnsi"/>
          <w:sz w:val="20"/>
          <w:szCs w:val="20"/>
        </w:rPr>
        <w:t xml:space="preserve"> </w:t>
      </w:r>
      <w:r w:rsidR="000E2B4B" w:rsidRPr="00450475">
        <w:rPr>
          <w:rFonts w:eastAsia="Times New Roman" w:cs="Calibri"/>
          <w:kern w:val="0"/>
          <w:sz w:val="20"/>
          <w:szCs w:val="20"/>
          <w:lang w:eastAsia="pl-PL"/>
        </w:rPr>
        <w:t>ocds</w:t>
      </w:r>
      <w:r w:rsidR="000E2B4B" w:rsidRPr="00450475">
        <w:rPr>
          <w:rFonts w:cs="Calibri"/>
          <w:sz w:val="20"/>
          <w:szCs w:val="20"/>
          <w:shd w:val="clear" w:color="auto" w:fill="FFFFFF"/>
        </w:rPr>
        <w:t>-</w:t>
      </w:r>
      <w:r w:rsidR="00450475" w:rsidRPr="00450475">
        <w:rPr>
          <w:rFonts w:cs="Calibri"/>
          <w:color w:val="4A4A4A"/>
          <w:sz w:val="20"/>
          <w:szCs w:val="20"/>
          <w:shd w:val="clear" w:color="auto" w:fill="FFFFFF"/>
        </w:rPr>
        <w:t>148610-21637387-49ef-42fc-9778-255fb86f8bda</w:t>
      </w:r>
    </w:p>
    <w:p w14:paraId="34AEA174" w14:textId="77777777" w:rsidR="0071139F" w:rsidRPr="000E2B4B" w:rsidRDefault="0071139F" w:rsidP="00DE6C89">
      <w:pPr>
        <w:pStyle w:val="Nagwek3"/>
        <w:keepLines w:val="0"/>
        <w:numPr>
          <w:ilvl w:val="2"/>
          <w:numId w:val="0"/>
        </w:numPr>
        <w:shd w:val="clear" w:color="auto" w:fill="FFFFFF"/>
        <w:tabs>
          <w:tab w:val="num" w:pos="720"/>
        </w:tabs>
        <w:autoSpaceDN/>
        <w:spacing w:before="0" w:after="0"/>
        <w:ind w:left="720" w:hanging="720"/>
        <w:rPr>
          <w:rFonts w:asciiTheme="minorHAnsi" w:eastAsia="Times New Roman" w:hAnsiTheme="minorHAnsi" w:cstheme="minorHAnsi"/>
          <w:color w:val="000000"/>
          <w:kern w:val="0"/>
          <w:sz w:val="20"/>
          <w:szCs w:val="20"/>
          <w:lang w:eastAsia="pl-PL"/>
        </w:rPr>
      </w:pPr>
    </w:p>
    <w:p w14:paraId="2A74AD71" w14:textId="77777777" w:rsidR="0071139F" w:rsidRPr="00DE6C89" w:rsidRDefault="0071139F" w:rsidP="00DE6C89">
      <w:pPr>
        <w:pStyle w:val="Textbody"/>
        <w:spacing w:after="0"/>
        <w:rPr>
          <w:rFonts w:asciiTheme="minorHAnsi" w:hAnsiTheme="minorHAnsi" w:cstheme="minorHAnsi"/>
          <w:sz w:val="20"/>
          <w:szCs w:val="20"/>
          <w:lang w:eastAsia="pl-PL"/>
        </w:rPr>
      </w:pPr>
    </w:p>
    <w:p w14:paraId="592E9AC5" w14:textId="77777777" w:rsidR="00CB2484" w:rsidRPr="00DE6C89" w:rsidRDefault="00CB2484" w:rsidP="00DE6C89">
      <w:pPr>
        <w:widowControl/>
        <w:suppressAutoHyphens w:val="0"/>
        <w:spacing w:after="0" w:line="240" w:lineRule="auto"/>
        <w:ind w:left="720"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Informacja na temat złożen</w:t>
      </w:r>
      <w:r w:rsidR="00E870C3" w:rsidRPr="00DE6C89">
        <w:rPr>
          <w:rFonts w:asciiTheme="minorHAnsi" w:hAnsiTheme="minorHAnsi" w:cstheme="minorHAnsi"/>
          <w:sz w:val="20"/>
          <w:szCs w:val="20"/>
        </w:rPr>
        <w:t>ia oferty znajduje się w pkt. X</w:t>
      </w:r>
      <w:r w:rsidR="00701177" w:rsidRPr="00DE6C89">
        <w:rPr>
          <w:rFonts w:asciiTheme="minorHAnsi" w:hAnsiTheme="minorHAnsi" w:cstheme="minorHAnsi"/>
          <w:sz w:val="20"/>
          <w:szCs w:val="20"/>
        </w:rPr>
        <w:t>V</w:t>
      </w:r>
      <w:r w:rsidRPr="00DE6C89">
        <w:rPr>
          <w:rFonts w:asciiTheme="minorHAnsi" w:hAnsiTheme="minorHAnsi" w:cstheme="minorHAnsi"/>
          <w:sz w:val="20"/>
          <w:szCs w:val="20"/>
        </w:rPr>
        <w:t xml:space="preserve"> SWZ. </w:t>
      </w:r>
      <w:r w:rsidRPr="00DE6C89">
        <w:rPr>
          <w:rFonts w:asciiTheme="minorHAnsi" w:hAnsiTheme="minorHAnsi" w:cstheme="minorHAnsi"/>
          <w:b/>
          <w:sz w:val="20"/>
          <w:szCs w:val="20"/>
          <w:u w:val="single"/>
        </w:rPr>
        <w:t xml:space="preserve"> </w:t>
      </w:r>
    </w:p>
    <w:p w14:paraId="6BF465C9" w14:textId="77777777" w:rsidR="00CB2484" w:rsidRPr="00DE6C89"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 xml:space="preserve">Zamawiający nie przewiduje publicznego otwarcia ofert. </w:t>
      </w:r>
    </w:p>
    <w:p w14:paraId="19F1B147" w14:textId="77777777" w:rsidR="00CB2484" w:rsidRPr="00DE6C89" w:rsidRDefault="00CB2484" w:rsidP="00E334C6">
      <w:pPr>
        <w:widowControl/>
        <w:numPr>
          <w:ilvl w:val="0"/>
          <w:numId w:val="80"/>
        </w:numPr>
        <w:suppressAutoHyphens w:val="0"/>
        <w:autoSpaceDN/>
        <w:spacing w:after="0" w:line="240" w:lineRule="auto"/>
        <w:ind w:right="-2"/>
        <w:jc w:val="both"/>
        <w:textAlignment w:val="auto"/>
        <w:rPr>
          <w:rFonts w:asciiTheme="minorHAnsi" w:hAnsiTheme="minorHAnsi" w:cstheme="minorHAnsi"/>
          <w:sz w:val="20"/>
          <w:szCs w:val="20"/>
        </w:rPr>
      </w:pPr>
      <w:r w:rsidRPr="00DE6C89">
        <w:rPr>
          <w:rFonts w:asciiTheme="minorHAnsi" w:hAnsiTheme="minorHAnsi" w:cstheme="minorHAnsi"/>
          <w:sz w:val="20"/>
          <w:szCs w:val="20"/>
        </w:rPr>
        <w:t>Otwarcie ofert następuje poprzez użycie mechanizmu do odszyfrowywania ofert dostępnego na portalu ezamowienia.gov.pl.</w:t>
      </w:r>
    </w:p>
    <w:bookmarkEnd w:id="30"/>
    <w:p w14:paraId="682AC1F0" w14:textId="77777777" w:rsidR="006B52E9" w:rsidRPr="00DE6C89" w:rsidRDefault="006B52E9" w:rsidP="00DE6C89">
      <w:pPr>
        <w:pStyle w:val="Standard"/>
        <w:tabs>
          <w:tab w:val="left" w:pos="10350"/>
        </w:tabs>
        <w:jc w:val="both"/>
        <w:rPr>
          <w:rFonts w:asciiTheme="minorHAnsi" w:hAnsiTheme="minorHAnsi" w:cstheme="minorHAnsi"/>
          <w:sz w:val="20"/>
          <w:szCs w:val="20"/>
        </w:rPr>
      </w:pPr>
    </w:p>
    <w:p w14:paraId="4B5F0986" w14:textId="1EF2B38E" w:rsidR="006B52E9" w:rsidRPr="00DE6C89" w:rsidRDefault="00C8148C" w:rsidP="00DE6C89">
      <w:pPr>
        <w:pStyle w:val="Standard"/>
        <w:tabs>
          <w:tab w:val="left" w:pos="10350"/>
        </w:tabs>
        <w:ind w:left="426" w:hanging="426"/>
        <w:jc w:val="both"/>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698176" behindDoc="0" locked="0" layoutInCell="1" allowOverlap="1" wp14:anchorId="25AC767B" wp14:editId="6695E157">
                <wp:simplePos x="0" y="0"/>
                <wp:positionH relativeFrom="margin">
                  <wp:posOffset>0</wp:posOffset>
                </wp:positionH>
                <wp:positionV relativeFrom="paragraph">
                  <wp:posOffset>200025</wp:posOffset>
                </wp:positionV>
                <wp:extent cx="5731510" cy="585470"/>
                <wp:effectExtent l="0" t="0" r="21590" b="2413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EBE6003" w14:textId="77777777" w:rsidR="00B37C98" w:rsidRDefault="00B37C98" w:rsidP="006B52E9">
                            <w:pPr>
                              <w:rPr>
                                <w:rFonts w:cs="Calibri"/>
                                <w:sz w:val="20"/>
                                <w:szCs w:val="20"/>
                              </w:rPr>
                            </w:pPr>
                          </w:p>
                          <w:p w14:paraId="08761063" w14:textId="77777777" w:rsidR="00B37C98" w:rsidRDefault="00B37C98"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345F4968" w14:textId="77777777" w:rsidR="00B37C98" w:rsidRDefault="00B37C98" w:rsidP="006B52E9">
                            <w:pPr>
                              <w:pStyle w:val="Standard"/>
                              <w:rPr>
                                <w:rFonts w:cs="Calibri"/>
                                <w:sz w:val="20"/>
                                <w:szCs w:val="20"/>
                              </w:rPr>
                            </w:pPr>
                          </w:p>
                          <w:p w14:paraId="468FF166" w14:textId="77777777" w:rsidR="00B37C98" w:rsidRDefault="00B37C98"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767B" id="_x0000_s1045" type="#_x0000_t202" style="position:absolute;left:0;text-align:left;margin-left:0;margin-top:15.75pt;width:451.3pt;height:46.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">
                <v:textbox>
                  <w:txbxContent>
                    <w:p w14:paraId="1EBE6003" w14:textId="77777777" w:rsidR="00B37C98" w:rsidRDefault="00B37C98" w:rsidP="006B52E9">
                      <w:pPr>
                        <w:rPr>
                          <w:rFonts w:cs="Calibri"/>
                          <w:sz w:val="20"/>
                          <w:szCs w:val="20"/>
                        </w:rPr>
                      </w:pPr>
                    </w:p>
                    <w:p w14:paraId="08761063" w14:textId="77777777" w:rsidR="00B37C98" w:rsidRDefault="00B37C98"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w:t>
                      </w:r>
                      <w:r w:rsidRPr="003D265F">
                        <w:rPr>
                          <w:sz w:val="20"/>
                          <w:szCs w:val="20"/>
                        </w:rPr>
                        <w:t xml:space="preserve"> </w:t>
                      </w:r>
                      <w:r>
                        <w:rPr>
                          <w:sz w:val="20"/>
                          <w:szCs w:val="20"/>
                        </w:rPr>
                        <w:t xml:space="preserve"> </w:t>
                      </w:r>
                      <w:r w:rsidRPr="00CB2A8E">
                        <w:rPr>
                          <w:b/>
                          <w:sz w:val="20"/>
                          <w:szCs w:val="20"/>
                        </w:rPr>
                        <w:t xml:space="preserve">TERMIN </w:t>
                      </w:r>
                      <w:r w:rsidRPr="00E870C3">
                        <w:rPr>
                          <w:rFonts w:cs="Calibri"/>
                          <w:b/>
                          <w:sz w:val="20"/>
                          <w:szCs w:val="20"/>
                        </w:rPr>
                        <w:t>OTWARCIA</w:t>
                      </w:r>
                      <w:r w:rsidRPr="006B52E9">
                        <w:rPr>
                          <w:rFonts w:cs="Calibri"/>
                          <w:b/>
                          <w:sz w:val="20"/>
                          <w:szCs w:val="20"/>
                        </w:rPr>
                        <w:t xml:space="preserve"> OFERT</w:t>
                      </w:r>
                    </w:p>
                    <w:p w14:paraId="345F4968" w14:textId="77777777" w:rsidR="00B37C98" w:rsidRDefault="00B37C98" w:rsidP="006B52E9">
                      <w:pPr>
                        <w:pStyle w:val="Standard"/>
                        <w:rPr>
                          <w:rFonts w:cs="Calibri"/>
                          <w:sz w:val="20"/>
                          <w:szCs w:val="20"/>
                        </w:rPr>
                      </w:pPr>
                    </w:p>
                    <w:p w14:paraId="468FF166" w14:textId="77777777" w:rsidR="00B37C98" w:rsidRDefault="00B37C98" w:rsidP="006B52E9">
                      <w:pPr>
                        <w:jc w:val="both"/>
                      </w:pPr>
                    </w:p>
                  </w:txbxContent>
                </v:textbox>
                <w10:wrap type="square" anchorx="margin"/>
              </v:shape>
            </w:pict>
          </mc:Fallback>
        </mc:AlternateContent>
      </w:r>
    </w:p>
    <w:p w14:paraId="17FD44C1" w14:textId="3565E44A"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bookmarkStart w:id="31" w:name="_kc2xtpcwd955"/>
      <w:bookmarkEnd w:id="31"/>
      <w:r w:rsidRPr="00DE6C89">
        <w:rPr>
          <w:rFonts w:asciiTheme="minorHAnsi" w:hAnsiTheme="minorHAnsi" w:cstheme="minorHAnsi"/>
          <w:sz w:val="20"/>
          <w:szCs w:val="20"/>
        </w:rPr>
        <w:t xml:space="preserve">1.     Otwarcie ofert nastąpi w </w:t>
      </w:r>
      <w:r w:rsidRPr="00380740">
        <w:rPr>
          <w:rFonts w:asciiTheme="minorHAnsi" w:hAnsiTheme="minorHAnsi" w:cstheme="minorHAnsi"/>
          <w:sz w:val="20"/>
          <w:szCs w:val="20"/>
        </w:rPr>
        <w:t>dniu</w:t>
      </w:r>
      <w:r w:rsidR="00651A65" w:rsidRPr="00380740">
        <w:rPr>
          <w:rFonts w:asciiTheme="minorHAnsi" w:hAnsiTheme="minorHAnsi" w:cstheme="minorHAnsi"/>
          <w:b/>
          <w:sz w:val="20"/>
          <w:szCs w:val="20"/>
          <w:u w:val="single"/>
        </w:rPr>
        <w:t xml:space="preserve"> </w:t>
      </w:r>
      <w:r w:rsidR="00B37C98">
        <w:rPr>
          <w:rFonts w:asciiTheme="minorHAnsi" w:hAnsiTheme="minorHAnsi" w:cstheme="minorHAnsi"/>
          <w:b/>
          <w:sz w:val="20"/>
          <w:szCs w:val="20"/>
          <w:u w:val="single"/>
        </w:rPr>
        <w:t>10</w:t>
      </w:r>
      <w:r w:rsidR="00450475">
        <w:rPr>
          <w:rFonts w:asciiTheme="minorHAnsi" w:hAnsiTheme="minorHAnsi" w:cstheme="minorHAnsi"/>
          <w:b/>
          <w:sz w:val="20"/>
          <w:szCs w:val="20"/>
          <w:u w:val="single"/>
        </w:rPr>
        <w:t xml:space="preserve"> marca</w:t>
      </w:r>
      <w:r w:rsidR="00450475" w:rsidRPr="00380740">
        <w:rPr>
          <w:rFonts w:asciiTheme="minorHAnsi" w:hAnsiTheme="minorHAnsi" w:cstheme="minorHAnsi"/>
          <w:b/>
          <w:sz w:val="20"/>
          <w:szCs w:val="20"/>
          <w:u w:val="single"/>
        </w:rPr>
        <w:t xml:space="preserve"> </w:t>
      </w:r>
      <w:r w:rsidRPr="00380740">
        <w:rPr>
          <w:rFonts w:asciiTheme="minorHAnsi" w:hAnsiTheme="minorHAnsi" w:cstheme="minorHAnsi"/>
          <w:b/>
          <w:sz w:val="20"/>
          <w:szCs w:val="20"/>
          <w:u w:val="single"/>
        </w:rPr>
        <w:t>202</w:t>
      </w:r>
      <w:r w:rsidR="00351C7D">
        <w:rPr>
          <w:rFonts w:asciiTheme="minorHAnsi" w:hAnsiTheme="minorHAnsi" w:cstheme="minorHAnsi"/>
          <w:b/>
          <w:sz w:val="20"/>
          <w:szCs w:val="20"/>
          <w:u w:val="single"/>
        </w:rPr>
        <w:t>5</w:t>
      </w:r>
      <w:r w:rsidRPr="00380740">
        <w:rPr>
          <w:rFonts w:asciiTheme="minorHAnsi" w:hAnsiTheme="minorHAnsi" w:cstheme="minorHAnsi"/>
          <w:b/>
          <w:sz w:val="20"/>
          <w:szCs w:val="20"/>
          <w:u w:val="single"/>
        </w:rPr>
        <w:t xml:space="preserve"> r.  o godzinie </w:t>
      </w:r>
      <w:r w:rsidR="000F569E" w:rsidRPr="00380740">
        <w:rPr>
          <w:rFonts w:asciiTheme="minorHAnsi" w:hAnsiTheme="minorHAnsi" w:cstheme="minorHAnsi"/>
          <w:b/>
          <w:sz w:val="20"/>
          <w:szCs w:val="20"/>
          <w:u w:val="single"/>
        </w:rPr>
        <w:t>11:00</w:t>
      </w:r>
    </w:p>
    <w:p w14:paraId="6A43693E"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Otwarcie ofert jest niejawne.</w:t>
      </w:r>
    </w:p>
    <w:p w14:paraId="37295427"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3.</w:t>
      </w:r>
      <w:r w:rsidRPr="00DE6C89">
        <w:rPr>
          <w:rFonts w:asciiTheme="minorHAnsi" w:hAnsiTheme="minorHAnsi" w:cstheme="minorHAnsi"/>
          <w:sz w:val="20"/>
          <w:szCs w:val="20"/>
        </w:rPr>
        <w:tab/>
        <w:t>Zamawiający, niezwłocznie po otwarciu ofert, udostępnia na stronie internetowej prowadzonego postępowania informacje o:</w:t>
      </w:r>
    </w:p>
    <w:p w14:paraId="478E33D5" w14:textId="77777777"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1</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nazwach albo imionach i nazwiskach oraz siedzibach lub miejscach prowadzonej działalności gospodarcz</w:t>
      </w:r>
      <w:r w:rsidR="0071139F" w:rsidRPr="00DE6C89">
        <w:rPr>
          <w:rFonts w:asciiTheme="minorHAnsi" w:hAnsiTheme="minorHAnsi" w:cstheme="minorHAnsi"/>
          <w:sz w:val="20"/>
          <w:szCs w:val="20"/>
        </w:rPr>
        <w:t>ej albo miejscach zamieszkania W</w:t>
      </w:r>
      <w:r w:rsidRPr="00DE6C89">
        <w:rPr>
          <w:rFonts w:asciiTheme="minorHAnsi" w:hAnsiTheme="minorHAnsi" w:cstheme="minorHAnsi"/>
          <w:sz w:val="20"/>
          <w:szCs w:val="20"/>
        </w:rPr>
        <w:t>ykonawców, których oferty zostały otwarte;</w:t>
      </w:r>
    </w:p>
    <w:p w14:paraId="35676026" w14:textId="77777777" w:rsidR="005F3FC2" w:rsidRPr="00DE6C89" w:rsidRDefault="005A7510" w:rsidP="00DE6C89">
      <w:pPr>
        <w:pStyle w:val="Standard"/>
        <w:tabs>
          <w:tab w:val="left" w:pos="11625"/>
        </w:tabs>
        <w:ind w:left="851" w:hanging="567"/>
        <w:jc w:val="both"/>
        <w:rPr>
          <w:rFonts w:asciiTheme="minorHAnsi" w:hAnsiTheme="minorHAnsi" w:cstheme="minorHAnsi"/>
          <w:sz w:val="20"/>
          <w:szCs w:val="20"/>
        </w:rPr>
      </w:pPr>
      <w:r w:rsidRPr="00DE6C89">
        <w:rPr>
          <w:rFonts w:asciiTheme="minorHAnsi" w:hAnsiTheme="minorHAnsi" w:cstheme="minorHAnsi"/>
          <w:sz w:val="20"/>
          <w:szCs w:val="20"/>
        </w:rPr>
        <w:t>2</w:t>
      </w:r>
      <w:r w:rsidR="00E40A0E" w:rsidRPr="00DE6C89">
        <w:rPr>
          <w:rFonts w:asciiTheme="minorHAnsi" w:hAnsiTheme="minorHAnsi" w:cstheme="minorHAnsi"/>
          <w:sz w:val="20"/>
          <w:szCs w:val="20"/>
        </w:rPr>
        <w:t>)</w:t>
      </w:r>
      <w:r w:rsidRPr="00DE6C89">
        <w:rPr>
          <w:rFonts w:asciiTheme="minorHAnsi" w:hAnsiTheme="minorHAnsi" w:cstheme="minorHAnsi"/>
          <w:sz w:val="20"/>
          <w:szCs w:val="20"/>
        </w:rPr>
        <w:tab/>
        <w:t>cenach lub kosztach zawartych w ofertach.</w:t>
      </w:r>
    </w:p>
    <w:p w14:paraId="59E06F9D"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4.</w:t>
      </w:r>
      <w:r w:rsidRPr="00DE6C89">
        <w:rPr>
          <w:rFonts w:asciiTheme="minorHAnsi" w:hAnsiTheme="minorHAnsi" w:cstheme="minorHAnsi"/>
          <w:sz w:val="20"/>
          <w:szCs w:val="20"/>
        </w:rPr>
        <w:tab/>
        <w:t>W przypadku wystąpienia awarii systemu teleinformatycznego, która spowoduje brak możliwości otwarcia ofert w terminie określonym przez Zamawiającego, otwarcie ofert nastąpi niezwłocznie po usunięciu awarii.</w:t>
      </w:r>
    </w:p>
    <w:p w14:paraId="1226C3C3" w14:textId="77777777" w:rsidR="005F3FC2" w:rsidRPr="00DE6C89" w:rsidRDefault="005A7510" w:rsidP="00DE6C89">
      <w:pPr>
        <w:pStyle w:val="Standard"/>
        <w:tabs>
          <w:tab w:val="left" w:pos="10350"/>
        </w:tabs>
        <w:ind w:left="426" w:hanging="426"/>
        <w:jc w:val="both"/>
        <w:rPr>
          <w:rFonts w:asciiTheme="minorHAnsi" w:hAnsiTheme="minorHAnsi" w:cstheme="minorHAnsi"/>
          <w:sz w:val="20"/>
          <w:szCs w:val="20"/>
        </w:rPr>
      </w:pPr>
      <w:r w:rsidRPr="00DE6C89">
        <w:rPr>
          <w:rFonts w:asciiTheme="minorHAnsi" w:hAnsiTheme="minorHAnsi" w:cstheme="minorHAnsi"/>
          <w:sz w:val="20"/>
          <w:szCs w:val="20"/>
        </w:rPr>
        <w:t>5.</w:t>
      </w:r>
      <w:r w:rsidRPr="00DE6C89">
        <w:rPr>
          <w:rFonts w:asciiTheme="minorHAnsi" w:hAnsiTheme="minorHAnsi" w:cstheme="minorHAnsi"/>
          <w:sz w:val="20"/>
          <w:szCs w:val="20"/>
        </w:rPr>
        <w:tab/>
      </w:r>
      <w:r w:rsidRPr="004D4854">
        <w:rPr>
          <w:rFonts w:asciiTheme="minorHAnsi" w:hAnsiTheme="minorHAnsi" w:cstheme="minorHAnsi"/>
          <w:sz w:val="20"/>
          <w:szCs w:val="20"/>
        </w:rPr>
        <w:t>Zamawiający poinformuje o zmianie terminu otwarcia ofert na stronie internetowej prowadzonego postępowania.</w:t>
      </w:r>
    </w:p>
    <w:p w14:paraId="7430CEA0" w14:textId="77777777" w:rsidR="006B52E9" w:rsidRPr="00DE6C89" w:rsidRDefault="006B52E9" w:rsidP="00DE6C89">
      <w:pPr>
        <w:pStyle w:val="Textbody"/>
        <w:spacing w:after="0"/>
        <w:rPr>
          <w:rFonts w:asciiTheme="minorHAnsi" w:hAnsiTheme="minorHAnsi" w:cstheme="minorHAnsi"/>
          <w:sz w:val="20"/>
          <w:szCs w:val="20"/>
        </w:rPr>
      </w:pPr>
    </w:p>
    <w:p w14:paraId="0F73D893" w14:textId="77777777" w:rsidR="00A00296" w:rsidRDefault="00A00296" w:rsidP="00DE6C89">
      <w:pPr>
        <w:pStyle w:val="Textbody"/>
        <w:spacing w:after="0"/>
        <w:rPr>
          <w:rFonts w:asciiTheme="minorHAnsi" w:hAnsiTheme="minorHAnsi" w:cstheme="minorHAnsi"/>
          <w:sz w:val="20"/>
          <w:szCs w:val="20"/>
        </w:rPr>
      </w:pPr>
    </w:p>
    <w:p w14:paraId="6A482A09" w14:textId="77777777" w:rsidR="00A00296" w:rsidRDefault="00A00296" w:rsidP="00DE6C89">
      <w:pPr>
        <w:pStyle w:val="Textbody"/>
        <w:spacing w:after="0"/>
        <w:rPr>
          <w:rFonts w:asciiTheme="minorHAnsi" w:hAnsiTheme="minorHAnsi" w:cstheme="minorHAnsi"/>
          <w:sz w:val="20"/>
          <w:szCs w:val="20"/>
        </w:rPr>
      </w:pPr>
    </w:p>
    <w:p w14:paraId="6D8182AB" w14:textId="77777777" w:rsidR="00A00296" w:rsidRDefault="00A00296" w:rsidP="00DE6C89">
      <w:pPr>
        <w:pStyle w:val="Textbody"/>
        <w:spacing w:after="0"/>
        <w:rPr>
          <w:rFonts w:asciiTheme="minorHAnsi" w:hAnsiTheme="minorHAnsi" w:cstheme="minorHAnsi"/>
          <w:sz w:val="20"/>
          <w:szCs w:val="20"/>
        </w:rPr>
      </w:pPr>
    </w:p>
    <w:p w14:paraId="1C7ECD70" w14:textId="77777777" w:rsidR="00450475" w:rsidRDefault="00450475" w:rsidP="00DE6C89">
      <w:pPr>
        <w:pStyle w:val="Textbody"/>
        <w:spacing w:after="0"/>
        <w:rPr>
          <w:rFonts w:asciiTheme="minorHAnsi" w:hAnsiTheme="minorHAnsi" w:cstheme="minorHAnsi"/>
          <w:sz w:val="20"/>
          <w:szCs w:val="20"/>
        </w:rPr>
      </w:pPr>
    </w:p>
    <w:p w14:paraId="479C0A25" w14:textId="77777777" w:rsidR="00450475" w:rsidRDefault="00450475" w:rsidP="00DE6C89">
      <w:pPr>
        <w:pStyle w:val="Textbody"/>
        <w:spacing w:after="0"/>
        <w:rPr>
          <w:rFonts w:asciiTheme="minorHAnsi" w:hAnsiTheme="minorHAnsi" w:cstheme="minorHAnsi"/>
          <w:sz w:val="20"/>
          <w:szCs w:val="20"/>
        </w:rPr>
      </w:pPr>
    </w:p>
    <w:p w14:paraId="483DF9B8" w14:textId="0ABDCF2B" w:rsidR="006B52E9"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00224" behindDoc="0" locked="0" layoutInCell="1" allowOverlap="1" wp14:anchorId="644A02B4" wp14:editId="604323B5">
                <wp:simplePos x="0" y="0"/>
                <wp:positionH relativeFrom="margin">
                  <wp:posOffset>0</wp:posOffset>
                </wp:positionH>
                <wp:positionV relativeFrom="paragraph">
                  <wp:posOffset>301625</wp:posOffset>
                </wp:positionV>
                <wp:extent cx="5731510" cy="585470"/>
                <wp:effectExtent l="0" t="0" r="21590" b="2413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85470"/>
                        </a:xfrm>
                        <a:prstGeom prst="rect">
                          <a:avLst/>
                        </a:prstGeom>
                        <a:solidFill>
                          <a:srgbClr val="FFFFFF"/>
                        </a:solidFill>
                        <a:ln w="9525">
                          <a:solidFill>
                            <a:srgbClr val="000000"/>
                          </a:solidFill>
                          <a:miter lim="800000"/>
                          <a:headEnd/>
                          <a:tailEnd/>
                        </a:ln>
                      </wps:spPr>
                      <wps:txbx>
                        <w:txbxContent>
                          <w:p w14:paraId="1C42376B" w14:textId="77777777" w:rsidR="00B37C98" w:rsidRDefault="00B37C98"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354C1FD" w14:textId="77777777" w:rsidR="00B37C98" w:rsidRDefault="00B37C98" w:rsidP="006B52E9">
                            <w:pPr>
                              <w:pStyle w:val="Standard"/>
                              <w:rPr>
                                <w:rFonts w:cs="Calibri"/>
                                <w:sz w:val="20"/>
                                <w:szCs w:val="20"/>
                              </w:rPr>
                            </w:pPr>
                          </w:p>
                          <w:p w14:paraId="55A2D0A3" w14:textId="77777777" w:rsidR="00B37C98" w:rsidRDefault="00B37C98" w:rsidP="006B52E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A02B4" id="_x0000_s1046" type="#_x0000_t202" style="position:absolute;margin-left:0;margin-top:23.75pt;width:451.3pt;height:46.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">
                <v:textbox>
                  <w:txbxContent>
                    <w:p w14:paraId="1C42376B" w14:textId="77777777" w:rsidR="00B37C98" w:rsidRDefault="00B37C98" w:rsidP="006B52E9">
                      <w:pPr>
                        <w:pStyle w:val="Standard"/>
                        <w:tabs>
                          <w:tab w:val="left" w:pos="10350"/>
                        </w:tabs>
                        <w:ind w:left="426" w:hanging="426"/>
                        <w:jc w:val="both"/>
                        <w:rPr>
                          <w:rFonts w:cs="Calibri"/>
                          <w:sz w:val="20"/>
                          <w:szCs w:val="20"/>
                        </w:rPr>
                      </w:pPr>
                      <w:r w:rsidRPr="00671C33">
                        <w:rPr>
                          <w:rFonts w:cs="Calibri"/>
                          <w:b/>
                          <w:sz w:val="20"/>
                          <w:szCs w:val="20"/>
                        </w:rPr>
                        <w:t>X</w:t>
                      </w:r>
                      <w:r>
                        <w:rPr>
                          <w:rFonts w:cs="Calibri"/>
                          <w:b/>
                          <w:sz w:val="20"/>
                          <w:szCs w:val="20"/>
                        </w:rPr>
                        <w:t>XI.</w:t>
                      </w:r>
                      <w:r w:rsidRPr="003D265F">
                        <w:rPr>
                          <w:sz w:val="20"/>
                          <w:szCs w:val="20"/>
                        </w:rPr>
                        <w:t xml:space="preserve"> </w:t>
                      </w:r>
                      <w:r w:rsidRPr="00E870C3">
                        <w:rPr>
                          <w:rFonts w:cs="Calibri"/>
                          <w:b/>
                          <w:sz w:val="20"/>
                          <w:szCs w:val="20"/>
                        </w:rPr>
                        <w:t>OPIS</w:t>
                      </w:r>
                      <w:r w:rsidRPr="006B52E9">
                        <w:rPr>
                          <w:rFonts w:cs="Calibri"/>
                          <w:b/>
                          <w:sz w:val="20"/>
                          <w:szCs w:val="20"/>
                        </w:rPr>
                        <w:t xml:space="preserve"> KRYTERIÓW OCENY OFERT WRAZ Z PODANIEM WAG TYCH KRYTERIÓW I SPOSOBU OCENY OFERT</w:t>
                      </w:r>
                    </w:p>
                    <w:p w14:paraId="3354C1FD" w14:textId="77777777" w:rsidR="00B37C98" w:rsidRDefault="00B37C98" w:rsidP="006B52E9">
                      <w:pPr>
                        <w:pStyle w:val="Standard"/>
                        <w:rPr>
                          <w:rFonts w:cs="Calibri"/>
                          <w:sz w:val="20"/>
                          <w:szCs w:val="20"/>
                        </w:rPr>
                      </w:pPr>
                    </w:p>
                    <w:p w14:paraId="55A2D0A3" w14:textId="77777777" w:rsidR="00B37C98" w:rsidRDefault="00B37C98" w:rsidP="006B52E9">
                      <w:pPr>
                        <w:jc w:val="both"/>
                      </w:pPr>
                    </w:p>
                  </w:txbxContent>
                </v:textbox>
                <w10:wrap type="square" anchorx="margin"/>
              </v:shape>
            </w:pict>
          </mc:Fallback>
        </mc:AlternateContent>
      </w:r>
    </w:p>
    <w:p w14:paraId="0CA1DE3D" w14:textId="77777777" w:rsidR="001F5594" w:rsidRDefault="005A7510" w:rsidP="001F5594">
      <w:pPr>
        <w:pStyle w:val="Akapitzlist"/>
        <w:numPr>
          <w:ilvl w:val="1"/>
          <w:numId w:val="37"/>
        </w:numPr>
        <w:tabs>
          <w:tab w:val="left" w:pos="10136"/>
        </w:tabs>
        <w:jc w:val="both"/>
        <w:rPr>
          <w:rFonts w:asciiTheme="minorHAnsi" w:hAnsiTheme="minorHAnsi" w:cstheme="minorHAnsi"/>
          <w:sz w:val="20"/>
          <w:szCs w:val="20"/>
        </w:rPr>
      </w:pPr>
      <w:r w:rsidRPr="00DE6C89">
        <w:rPr>
          <w:rFonts w:asciiTheme="minorHAnsi" w:hAnsiTheme="minorHAnsi" w:cstheme="minorHAnsi"/>
          <w:sz w:val="20"/>
          <w:szCs w:val="20"/>
        </w:rPr>
        <w:t>Przy wyborze najkorzystniejszej oferty Zamawiający będzie się kierował następującymi kryteriami oceny ofert:</w:t>
      </w:r>
    </w:p>
    <w:p w14:paraId="38D78E32" w14:textId="77777777" w:rsidR="005E63BB" w:rsidRPr="005E63BB" w:rsidRDefault="005E63BB" w:rsidP="005E63BB">
      <w:pPr>
        <w:pStyle w:val="Akapitzlist"/>
        <w:tabs>
          <w:tab w:val="left" w:pos="10136"/>
        </w:tabs>
        <w:jc w:val="both"/>
        <w:rPr>
          <w:rFonts w:asciiTheme="minorHAnsi" w:hAnsiTheme="minorHAnsi" w:cstheme="minorHAnsi"/>
          <w:sz w:val="20"/>
          <w:szCs w:val="20"/>
        </w:rPr>
      </w:pPr>
    </w:p>
    <w:p w14:paraId="4076EB4E" w14:textId="77777777" w:rsidR="005E63BB" w:rsidRPr="00351C7D" w:rsidRDefault="005A7510" w:rsidP="00351C7D">
      <w:pPr>
        <w:pStyle w:val="Akapitzlist"/>
        <w:tabs>
          <w:tab w:val="left" w:pos="10136"/>
        </w:tabs>
        <w:ind w:left="284"/>
        <w:jc w:val="both"/>
        <w:rPr>
          <w:rFonts w:asciiTheme="minorHAnsi" w:hAnsiTheme="minorHAnsi" w:cstheme="minorHAnsi"/>
          <w:b/>
          <w:bCs/>
          <w:sz w:val="20"/>
          <w:szCs w:val="20"/>
        </w:rPr>
      </w:pPr>
      <w:r w:rsidRPr="00DE6C89">
        <w:rPr>
          <w:rFonts w:asciiTheme="minorHAnsi" w:hAnsiTheme="minorHAnsi" w:cstheme="minorHAnsi"/>
          <w:b/>
          <w:bCs/>
          <w:sz w:val="20"/>
          <w:szCs w:val="20"/>
        </w:rPr>
        <w:t>Cena</w:t>
      </w:r>
      <w:r w:rsidR="005E63BB">
        <w:rPr>
          <w:rFonts w:asciiTheme="minorHAnsi" w:hAnsiTheme="minorHAnsi" w:cstheme="minorHAnsi"/>
          <w:b/>
          <w:bCs/>
          <w:sz w:val="20"/>
          <w:szCs w:val="20"/>
        </w:rPr>
        <w:t>:</w:t>
      </w:r>
      <w:r w:rsidRPr="00DE6C89">
        <w:rPr>
          <w:rFonts w:asciiTheme="minorHAnsi" w:hAnsiTheme="minorHAnsi" w:cstheme="minorHAnsi"/>
          <w:b/>
          <w:bCs/>
          <w:sz w:val="20"/>
          <w:szCs w:val="20"/>
        </w:rPr>
        <w:t xml:space="preserve"> 60  pkt</w:t>
      </w:r>
    </w:p>
    <w:p w14:paraId="2D2DF2B1" w14:textId="77777777" w:rsidR="00175A23" w:rsidRPr="005E63BB" w:rsidRDefault="00351C7D" w:rsidP="00DE6C89">
      <w:pPr>
        <w:pStyle w:val="Akapitzlist"/>
        <w:tabs>
          <w:tab w:val="left" w:pos="10136"/>
        </w:tabs>
        <w:ind w:left="284"/>
        <w:jc w:val="both"/>
        <w:rPr>
          <w:rFonts w:asciiTheme="minorHAnsi" w:hAnsiTheme="minorHAnsi" w:cstheme="minorHAnsi"/>
          <w:b/>
          <w:bCs/>
          <w:sz w:val="20"/>
          <w:szCs w:val="20"/>
        </w:rPr>
      </w:pPr>
      <w:r>
        <w:rPr>
          <w:rFonts w:asciiTheme="minorHAnsi" w:hAnsiTheme="minorHAnsi" w:cstheme="minorHAnsi"/>
          <w:b/>
          <w:bCs/>
          <w:sz w:val="20"/>
          <w:szCs w:val="20"/>
        </w:rPr>
        <w:t>Gwarancja : 4</w:t>
      </w:r>
      <w:r w:rsidR="005E63BB" w:rsidRPr="005E63BB">
        <w:rPr>
          <w:rFonts w:asciiTheme="minorHAnsi" w:hAnsiTheme="minorHAnsi" w:cstheme="minorHAnsi"/>
          <w:b/>
          <w:bCs/>
          <w:sz w:val="20"/>
          <w:szCs w:val="20"/>
        </w:rPr>
        <w:t>0 pkt</w:t>
      </w:r>
    </w:p>
    <w:p w14:paraId="56C44498" w14:textId="77777777" w:rsidR="005E63BB" w:rsidRDefault="005E63BB" w:rsidP="00DE6C89">
      <w:pPr>
        <w:pStyle w:val="Akapitzlist"/>
        <w:tabs>
          <w:tab w:val="left" w:pos="10136"/>
        </w:tabs>
        <w:ind w:left="284"/>
        <w:jc w:val="both"/>
        <w:rPr>
          <w:rFonts w:asciiTheme="minorHAnsi" w:hAnsiTheme="minorHAnsi" w:cstheme="minorHAnsi"/>
          <w:sz w:val="20"/>
          <w:szCs w:val="20"/>
        </w:rPr>
      </w:pPr>
    </w:p>
    <w:p w14:paraId="42886252" w14:textId="77777777" w:rsidR="005E63BB" w:rsidRPr="003A339B" w:rsidRDefault="005E63BB" w:rsidP="00DE6C89">
      <w:pPr>
        <w:pStyle w:val="Akapitzlist"/>
        <w:tabs>
          <w:tab w:val="left" w:pos="10136"/>
        </w:tabs>
        <w:ind w:left="284"/>
        <w:jc w:val="both"/>
        <w:rPr>
          <w:rFonts w:asciiTheme="minorHAnsi" w:hAnsiTheme="minorHAnsi" w:cstheme="minorHAnsi"/>
          <w:sz w:val="20"/>
          <w:szCs w:val="20"/>
        </w:rPr>
      </w:pPr>
    </w:p>
    <w:p w14:paraId="0530BB3C" w14:textId="77777777" w:rsidR="005F3FC2" w:rsidRPr="00DE6C89" w:rsidRDefault="005A7510" w:rsidP="00DE6C89">
      <w:pPr>
        <w:pStyle w:val="Standard"/>
        <w:tabs>
          <w:tab w:val="left" w:pos="9852"/>
        </w:tabs>
        <w:jc w:val="both"/>
        <w:rPr>
          <w:rFonts w:asciiTheme="minorHAnsi" w:hAnsiTheme="minorHAnsi" w:cstheme="minorHAnsi"/>
          <w:sz w:val="20"/>
          <w:szCs w:val="20"/>
          <w:u w:val="single"/>
        </w:rPr>
      </w:pPr>
      <w:r w:rsidRPr="00DE6C89">
        <w:rPr>
          <w:rFonts w:asciiTheme="minorHAnsi" w:hAnsiTheme="minorHAnsi" w:cstheme="minorHAnsi"/>
          <w:sz w:val="20"/>
          <w:szCs w:val="20"/>
        </w:rPr>
        <w:t xml:space="preserve">         </w:t>
      </w:r>
      <w:r w:rsidRPr="00DE6C89">
        <w:rPr>
          <w:rFonts w:asciiTheme="minorHAnsi" w:hAnsiTheme="minorHAnsi" w:cstheme="minorHAnsi"/>
          <w:sz w:val="20"/>
          <w:szCs w:val="20"/>
          <w:u w:val="single"/>
        </w:rPr>
        <w:t>Kryterium nr 1:</w:t>
      </w:r>
    </w:p>
    <w:p w14:paraId="398B9F4D" w14:textId="77777777" w:rsidR="00175A23" w:rsidRPr="00DE6C89" w:rsidRDefault="00175A23" w:rsidP="00DE6C89">
      <w:pPr>
        <w:pStyle w:val="Standard"/>
        <w:tabs>
          <w:tab w:val="left" w:pos="9852"/>
        </w:tabs>
        <w:jc w:val="both"/>
        <w:rPr>
          <w:rFonts w:asciiTheme="minorHAnsi" w:hAnsiTheme="minorHAnsi" w:cstheme="minorHAnsi"/>
          <w:b/>
          <w:bCs/>
          <w:sz w:val="20"/>
          <w:szCs w:val="20"/>
        </w:rPr>
      </w:pPr>
      <w:r w:rsidRPr="00DE6C89">
        <w:rPr>
          <w:rFonts w:asciiTheme="minorHAnsi" w:hAnsiTheme="minorHAnsi" w:cstheme="minorHAnsi"/>
          <w:color w:val="FF0000"/>
          <w:sz w:val="20"/>
          <w:szCs w:val="20"/>
        </w:rPr>
        <w:t xml:space="preserve">        </w:t>
      </w:r>
      <w:r w:rsidRPr="00DE6C89">
        <w:rPr>
          <w:rFonts w:asciiTheme="minorHAnsi" w:hAnsiTheme="minorHAnsi" w:cstheme="minorHAnsi"/>
          <w:b/>
          <w:bCs/>
          <w:sz w:val="20"/>
          <w:szCs w:val="20"/>
        </w:rPr>
        <w:t>Cena:</w:t>
      </w:r>
      <w:r w:rsidR="00A35F80" w:rsidRPr="00DE6C89">
        <w:rPr>
          <w:rFonts w:asciiTheme="minorHAnsi" w:hAnsiTheme="minorHAnsi" w:cstheme="minorHAnsi"/>
          <w:b/>
          <w:bCs/>
          <w:sz w:val="20"/>
          <w:szCs w:val="20"/>
        </w:rPr>
        <w:t xml:space="preserve"> 60</w:t>
      </w:r>
      <w:r w:rsidR="00C15720" w:rsidRPr="00DE6C89">
        <w:rPr>
          <w:rFonts w:asciiTheme="minorHAnsi" w:hAnsiTheme="minorHAnsi" w:cstheme="minorHAnsi"/>
          <w:b/>
          <w:bCs/>
          <w:sz w:val="20"/>
          <w:szCs w:val="20"/>
        </w:rPr>
        <w:t xml:space="preserve"> </w:t>
      </w:r>
      <w:r w:rsidR="00A35F80" w:rsidRPr="00DE6C89">
        <w:rPr>
          <w:rFonts w:asciiTheme="minorHAnsi" w:hAnsiTheme="minorHAnsi" w:cstheme="minorHAnsi"/>
          <w:b/>
          <w:bCs/>
          <w:sz w:val="20"/>
          <w:szCs w:val="20"/>
        </w:rPr>
        <w:t>pkt</w:t>
      </w:r>
    </w:p>
    <w:p w14:paraId="3C6B10C9" w14:textId="77777777" w:rsidR="005F3FC2" w:rsidRDefault="005A7510" w:rsidP="00DE6C89">
      <w:pPr>
        <w:pStyle w:val="Standard"/>
        <w:ind w:left="426"/>
        <w:rPr>
          <w:rFonts w:asciiTheme="minorHAnsi" w:eastAsia="TimesNewRoman" w:hAnsiTheme="minorHAnsi" w:cstheme="minorHAnsi"/>
          <w:sz w:val="20"/>
          <w:szCs w:val="20"/>
        </w:rPr>
      </w:pPr>
      <w:r w:rsidRPr="00DE6C89">
        <w:rPr>
          <w:rFonts w:asciiTheme="minorHAnsi" w:eastAsia="TimesNewRoman" w:hAnsiTheme="minorHAnsi" w:cstheme="minorHAnsi"/>
          <w:sz w:val="20"/>
          <w:szCs w:val="20"/>
        </w:rPr>
        <w:t>Oferta zawierająca najniższą cenę otrzyma maksymalną liczbę punktów, a pozostałe oferty proporcjonalnie mniej wg wzoru:</w:t>
      </w:r>
    </w:p>
    <w:p w14:paraId="726FB141" w14:textId="77777777" w:rsidR="000E0F3B" w:rsidRPr="00DE6C89" w:rsidRDefault="000E0F3B" w:rsidP="00DE6C89">
      <w:pPr>
        <w:pStyle w:val="Standard"/>
        <w:ind w:left="426"/>
        <w:rPr>
          <w:rFonts w:asciiTheme="minorHAnsi" w:hAnsiTheme="minorHAnsi" w:cstheme="minorHAnsi"/>
          <w:sz w:val="20"/>
          <w:szCs w:val="20"/>
        </w:rPr>
      </w:pPr>
    </w:p>
    <w:p w14:paraId="41EFFA55" w14:textId="77777777" w:rsidR="005F3FC2" w:rsidRPr="00DE6C89" w:rsidRDefault="005F3FC2" w:rsidP="00DE6C89">
      <w:pPr>
        <w:pStyle w:val="Standard"/>
        <w:ind w:left="426"/>
        <w:rPr>
          <w:rFonts w:asciiTheme="minorHAnsi" w:hAnsiTheme="minorHAnsi" w:cstheme="minorHAnsi"/>
          <w:sz w:val="20"/>
          <w:szCs w:val="20"/>
        </w:rPr>
      </w:pPr>
    </w:p>
    <w:p w14:paraId="2E636220"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Fonts w:asciiTheme="minorHAnsi" w:hAnsiTheme="minorHAnsi" w:cstheme="minorHAnsi"/>
          <w:b/>
          <w:sz w:val="20"/>
          <w:szCs w:val="20"/>
        </w:rPr>
        <w:t>najniższa cena  podana w  złożonych ofertach</w:t>
      </w:r>
    </w:p>
    <w:p w14:paraId="35B837E6" w14:textId="77777777" w:rsidR="005F3FC2" w:rsidRPr="00DE6C89" w:rsidRDefault="00C15720" w:rsidP="00DE6C89">
      <w:pPr>
        <w:pStyle w:val="Standard"/>
        <w:ind w:firstLine="284"/>
        <w:jc w:val="center"/>
        <w:rPr>
          <w:rFonts w:asciiTheme="minorHAnsi" w:hAnsiTheme="minorHAnsi" w:cstheme="minorHAnsi"/>
          <w:sz w:val="20"/>
          <w:szCs w:val="20"/>
        </w:rPr>
      </w:pPr>
      <w:r w:rsidRPr="00DE6C89">
        <w:rPr>
          <w:rStyle w:val="Domylnaczcionkaakapitu1"/>
          <w:rFonts w:asciiTheme="minorHAnsi" w:hAnsiTheme="minorHAnsi" w:cstheme="minorHAnsi"/>
          <w:b/>
          <w:sz w:val="20"/>
          <w:szCs w:val="20"/>
        </w:rPr>
        <w:t>Pkc</w:t>
      </w:r>
      <w:r w:rsidR="005A7510" w:rsidRPr="00DE6C89">
        <w:rPr>
          <w:rStyle w:val="Domylnaczcionkaakapitu1"/>
          <w:rFonts w:asciiTheme="minorHAnsi" w:hAnsiTheme="minorHAnsi" w:cstheme="minorHAnsi"/>
          <w:sz w:val="20"/>
          <w:szCs w:val="20"/>
        </w:rPr>
        <w:t xml:space="preserve"> =       ––––––––––––––––––––––––––– </w:t>
      </w:r>
      <w:r w:rsidR="005A7510" w:rsidRPr="00DE6C89">
        <w:rPr>
          <w:rStyle w:val="Domylnaczcionkaakapitu1"/>
          <w:rFonts w:asciiTheme="minorHAnsi" w:hAnsiTheme="minorHAnsi" w:cstheme="minorHAnsi"/>
          <w:b/>
          <w:sz w:val="20"/>
          <w:szCs w:val="20"/>
        </w:rPr>
        <w:t>x</w:t>
      </w:r>
      <w:r w:rsidR="005A7510" w:rsidRPr="00DE6C89">
        <w:rPr>
          <w:rStyle w:val="Domylnaczcionkaakapitu1"/>
          <w:rFonts w:asciiTheme="minorHAnsi" w:hAnsiTheme="minorHAnsi" w:cstheme="minorHAnsi"/>
          <w:sz w:val="20"/>
          <w:szCs w:val="20"/>
        </w:rPr>
        <w:t xml:space="preserve"> 60</w:t>
      </w:r>
    </w:p>
    <w:p w14:paraId="774536F6" w14:textId="77777777" w:rsidR="005F3FC2" w:rsidRPr="00DE6C89" w:rsidRDefault="005A7510" w:rsidP="00DE6C89">
      <w:pPr>
        <w:pStyle w:val="Standard"/>
        <w:ind w:firstLine="284"/>
        <w:jc w:val="center"/>
        <w:rPr>
          <w:rFonts w:asciiTheme="minorHAnsi" w:hAnsiTheme="minorHAnsi" w:cstheme="minorHAnsi"/>
          <w:sz w:val="20"/>
          <w:szCs w:val="20"/>
        </w:rPr>
      </w:pPr>
      <w:r w:rsidRPr="00DE6C89">
        <w:rPr>
          <w:rStyle w:val="Domylnaczcionkaakapitu1"/>
          <w:rFonts w:asciiTheme="minorHAnsi" w:hAnsiTheme="minorHAnsi" w:cstheme="minorHAnsi"/>
          <w:b/>
          <w:sz w:val="20"/>
          <w:szCs w:val="20"/>
        </w:rPr>
        <w:t>cena w badanej ofercie</w:t>
      </w:r>
    </w:p>
    <w:p w14:paraId="355A755A" w14:textId="77777777" w:rsidR="00C15720" w:rsidRPr="00DE6C89" w:rsidRDefault="00C15720" w:rsidP="00DE6C89">
      <w:pPr>
        <w:pStyle w:val="Standard"/>
        <w:jc w:val="both"/>
        <w:rPr>
          <w:rFonts w:asciiTheme="minorHAnsi" w:hAnsiTheme="minorHAnsi" w:cstheme="minorHAnsi"/>
          <w:sz w:val="20"/>
          <w:szCs w:val="20"/>
        </w:rPr>
      </w:pPr>
    </w:p>
    <w:p w14:paraId="6A54CC71" w14:textId="77777777" w:rsidR="00C15720" w:rsidRPr="00DE6C89" w:rsidRDefault="00C15720" w:rsidP="00DE6C89">
      <w:pPr>
        <w:pStyle w:val="Standard"/>
        <w:jc w:val="both"/>
        <w:rPr>
          <w:rFonts w:asciiTheme="minorHAnsi" w:hAnsiTheme="minorHAnsi" w:cstheme="minorHAnsi"/>
          <w:sz w:val="20"/>
          <w:szCs w:val="20"/>
        </w:rPr>
      </w:pPr>
    </w:p>
    <w:p w14:paraId="52340795" w14:textId="77777777" w:rsidR="005F3FC2" w:rsidRPr="00DE6C89" w:rsidRDefault="00C15720" w:rsidP="00DE6C89">
      <w:pPr>
        <w:pStyle w:val="Standard"/>
        <w:jc w:val="both"/>
        <w:rPr>
          <w:rFonts w:asciiTheme="minorHAnsi" w:hAnsiTheme="minorHAnsi" w:cstheme="minorHAnsi"/>
          <w:bCs/>
          <w:sz w:val="20"/>
          <w:szCs w:val="20"/>
        </w:rPr>
      </w:pPr>
      <w:r w:rsidRPr="00DE6C89">
        <w:rPr>
          <w:rFonts w:asciiTheme="minorHAnsi" w:hAnsiTheme="minorHAnsi" w:cstheme="minorHAnsi"/>
          <w:sz w:val="20"/>
          <w:szCs w:val="20"/>
        </w:rPr>
        <w:t xml:space="preserve">         Pkc</w:t>
      </w:r>
      <w:r w:rsidRPr="00DE6C89">
        <w:rPr>
          <w:rFonts w:asciiTheme="minorHAnsi" w:hAnsiTheme="minorHAnsi" w:cstheme="minorHAnsi"/>
          <w:bCs/>
          <w:sz w:val="20"/>
          <w:szCs w:val="20"/>
          <w:vertAlign w:val="subscript"/>
          <w:lang w:val="de-DE"/>
        </w:rPr>
        <w:t xml:space="preserve"> </w:t>
      </w:r>
      <w:r w:rsidRPr="00DE6C89">
        <w:rPr>
          <w:rFonts w:asciiTheme="minorHAnsi" w:hAnsiTheme="minorHAnsi" w:cstheme="minorHAnsi"/>
          <w:bCs/>
          <w:sz w:val="20"/>
          <w:szCs w:val="20"/>
        </w:rPr>
        <w:t>- ilość punktów oferty badanej w kryterium cena</w:t>
      </w:r>
    </w:p>
    <w:p w14:paraId="3113B4A0" w14:textId="77777777" w:rsidR="004C65C5" w:rsidRPr="00DE6C89" w:rsidRDefault="004C65C5" w:rsidP="00DE6C89">
      <w:pPr>
        <w:pStyle w:val="Standard"/>
        <w:jc w:val="both"/>
        <w:rPr>
          <w:rFonts w:asciiTheme="minorHAnsi" w:hAnsiTheme="minorHAnsi" w:cstheme="minorHAnsi"/>
          <w:sz w:val="20"/>
          <w:szCs w:val="20"/>
        </w:rPr>
      </w:pPr>
    </w:p>
    <w:p w14:paraId="5C051B44" w14:textId="77777777" w:rsidR="004C65C5" w:rsidRDefault="004C65C5" w:rsidP="00DE6C89">
      <w:pPr>
        <w:pStyle w:val="Akapitzlist"/>
        <w:tabs>
          <w:tab w:val="left" w:pos="10278"/>
        </w:tabs>
        <w:ind w:left="426"/>
        <w:jc w:val="both"/>
        <w:rPr>
          <w:rFonts w:asciiTheme="minorHAnsi" w:hAnsiTheme="minorHAnsi" w:cstheme="minorHAnsi"/>
          <w:sz w:val="20"/>
          <w:szCs w:val="20"/>
          <w:u w:val="single"/>
        </w:rPr>
      </w:pPr>
      <w:r w:rsidRPr="00DE6C89">
        <w:rPr>
          <w:rFonts w:asciiTheme="minorHAnsi" w:hAnsiTheme="minorHAnsi" w:cstheme="minorHAnsi"/>
          <w:sz w:val="20"/>
          <w:szCs w:val="20"/>
          <w:u w:val="single"/>
        </w:rPr>
        <w:t>Kryterium nr 2:</w:t>
      </w:r>
    </w:p>
    <w:p w14:paraId="4AF3E1EF" w14:textId="77777777" w:rsidR="00351C7D" w:rsidRPr="00351C7D" w:rsidRDefault="00351C7D" w:rsidP="00DE6C89">
      <w:pPr>
        <w:pStyle w:val="Akapitzlist"/>
        <w:tabs>
          <w:tab w:val="left" w:pos="10278"/>
        </w:tabs>
        <w:ind w:left="426"/>
        <w:jc w:val="both"/>
        <w:rPr>
          <w:rFonts w:asciiTheme="minorHAnsi" w:hAnsiTheme="minorHAnsi" w:cstheme="minorHAnsi"/>
          <w:sz w:val="20"/>
          <w:szCs w:val="20"/>
        </w:rPr>
      </w:pPr>
      <w:r w:rsidRPr="00351C7D">
        <w:rPr>
          <w:rFonts w:asciiTheme="minorHAnsi" w:hAnsiTheme="minorHAnsi" w:cstheme="minorHAnsi"/>
          <w:sz w:val="20"/>
          <w:szCs w:val="20"/>
        </w:rPr>
        <w:t>Gwarancja: 40 pkt</w:t>
      </w:r>
    </w:p>
    <w:p w14:paraId="092F6CB0" w14:textId="77777777" w:rsidR="005E63BB" w:rsidRDefault="005E63BB" w:rsidP="005E63BB">
      <w:pPr>
        <w:pStyle w:val="Akapitzlist"/>
        <w:tabs>
          <w:tab w:val="left" w:pos="710"/>
          <w:tab w:val="left" w:pos="852"/>
        </w:tabs>
        <w:suppressAutoHyphens w:val="0"/>
        <w:ind w:left="426"/>
        <w:jc w:val="both"/>
        <w:rPr>
          <w:rFonts w:asciiTheme="minorHAnsi" w:hAnsiTheme="minorHAnsi" w:cstheme="minorHAnsi"/>
          <w:b/>
          <w:bCs/>
          <w:sz w:val="20"/>
          <w:szCs w:val="20"/>
        </w:rPr>
      </w:pPr>
    </w:p>
    <w:p w14:paraId="7B694DC3" w14:textId="77777777" w:rsidR="00351C7D" w:rsidRPr="00351C7D" w:rsidRDefault="00351C7D" w:rsidP="00351C7D">
      <w:pPr>
        <w:ind w:left="851"/>
        <w:jc w:val="both"/>
        <w:rPr>
          <w:rFonts w:cs="Calibri"/>
          <w:b/>
          <w:sz w:val="20"/>
          <w:szCs w:val="20"/>
        </w:rPr>
      </w:pPr>
      <w:r w:rsidRPr="00351C7D">
        <w:rPr>
          <w:rFonts w:cs="Calibri"/>
          <w:b/>
          <w:sz w:val="20"/>
          <w:szCs w:val="20"/>
        </w:rPr>
        <w:t xml:space="preserve">        okres</w:t>
      </w:r>
      <w:r w:rsidRPr="00351C7D">
        <w:rPr>
          <w:rFonts w:cs="Calibri"/>
          <w:b/>
          <w:spacing w:val="-7"/>
          <w:sz w:val="20"/>
          <w:szCs w:val="20"/>
        </w:rPr>
        <w:t xml:space="preserve"> </w:t>
      </w:r>
      <w:r w:rsidRPr="00351C7D">
        <w:rPr>
          <w:rFonts w:cs="Calibri"/>
          <w:b/>
          <w:sz w:val="20"/>
          <w:szCs w:val="20"/>
        </w:rPr>
        <w:t>gwarancji</w:t>
      </w:r>
      <w:r w:rsidRPr="00351C7D">
        <w:rPr>
          <w:rFonts w:cs="Calibri"/>
          <w:b/>
          <w:spacing w:val="-9"/>
          <w:sz w:val="20"/>
          <w:szCs w:val="20"/>
        </w:rPr>
        <w:t xml:space="preserve"> </w:t>
      </w:r>
      <w:r w:rsidRPr="00351C7D">
        <w:rPr>
          <w:rFonts w:cs="Calibri"/>
          <w:b/>
          <w:sz w:val="20"/>
          <w:szCs w:val="20"/>
        </w:rPr>
        <w:t>badanej</w:t>
      </w:r>
      <w:r w:rsidRPr="00351C7D">
        <w:rPr>
          <w:rFonts w:cs="Calibri"/>
          <w:b/>
          <w:spacing w:val="-6"/>
          <w:sz w:val="20"/>
          <w:szCs w:val="20"/>
        </w:rPr>
        <w:t xml:space="preserve"> </w:t>
      </w:r>
      <w:r w:rsidRPr="00351C7D">
        <w:rPr>
          <w:rFonts w:cs="Calibri"/>
          <w:b/>
          <w:spacing w:val="-2"/>
          <w:sz w:val="20"/>
          <w:szCs w:val="20"/>
        </w:rPr>
        <w:t>oferty</w:t>
      </w:r>
    </w:p>
    <w:p w14:paraId="11D92A07" w14:textId="77777777" w:rsidR="00351C7D" w:rsidRPr="00351C7D" w:rsidRDefault="00351C7D" w:rsidP="00351C7D">
      <w:pPr>
        <w:tabs>
          <w:tab w:val="left" w:pos="1238"/>
          <w:tab w:val="left" w:pos="4392"/>
        </w:tabs>
        <w:ind w:left="851"/>
        <w:jc w:val="both"/>
        <w:rPr>
          <w:rFonts w:cs="Calibri"/>
          <w:b/>
          <w:sz w:val="20"/>
          <w:szCs w:val="20"/>
        </w:rPr>
      </w:pPr>
      <w:r w:rsidRPr="00351C7D">
        <w:rPr>
          <w:rFonts w:cs="Calibri"/>
          <w:b/>
          <w:sz w:val="20"/>
          <w:szCs w:val="20"/>
        </w:rPr>
        <w:t>T</w:t>
      </w:r>
      <w:r w:rsidRPr="00351C7D">
        <w:rPr>
          <w:rFonts w:cs="Calibri"/>
          <w:b/>
          <w:spacing w:val="-2"/>
          <w:sz w:val="20"/>
          <w:szCs w:val="20"/>
        </w:rPr>
        <w:t xml:space="preserve"> </w:t>
      </w:r>
      <w:r w:rsidRPr="00351C7D">
        <w:rPr>
          <w:rFonts w:cs="Calibri"/>
          <w:b/>
          <w:spacing w:val="-10"/>
          <w:sz w:val="20"/>
          <w:szCs w:val="20"/>
        </w:rPr>
        <w:t>=</w:t>
      </w:r>
      <w:r w:rsidRPr="00351C7D">
        <w:rPr>
          <w:rFonts w:cs="Calibri"/>
          <w:b/>
          <w:sz w:val="20"/>
          <w:szCs w:val="20"/>
        </w:rPr>
        <w:tab/>
        <w:t>---</w:t>
      </w:r>
      <w:r w:rsidRPr="00351C7D">
        <w:rPr>
          <w:rFonts w:cs="Calibri"/>
          <w:b/>
          <w:spacing w:val="-2"/>
          <w:sz w:val="20"/>
          <w:szCs w:val="20"/>
        </w:rPr>
        <w:t>--------------------------------------</w:t>
      </w:r>
      <w:r w:rsidRPr="00351C7D">
        <w:rPr>
          <w:rFonts w:cs="Calibri"/>
          <w:b/>
          <w:spacing w:val="-10"/>
          <w:sz w:val="20"/>
          <w:szCs w:val="20"/>
        </w:rPr>
        <w:t>-</w:t>
      </w:r>
      <w:r w:rsidRPr="00351C7D">
        <w:rPr>
          <w:rFonts w:cs="Calibri"/>
          <w:b/>
          <w:sz w:val="20"/>
          <w:szCs w:val="20"/>
        </w:rPr>
        <w:tab/>
        <w:t>x</w:t>
      </w:r>
      <w:r w:rsidRPr="00351C7D">
        <w:rPr>
          <w:rFonts w:cs="Calibri"/>
          <w:b/>
          <w:spacing w:val="-6"/>
          <w:sz w:val="20"/>
          <w:szCs w:val="20"/>
        </w:rPr>
        <w:t xml:space="preserve"> </w:t>
      </w:r>
      <w:r w:rsidRPr="00351C7D">
        <w:rPr>
          <w:rFonts w:cs="Calibri"/>
          <w:b/>
          <w:sz w:val="20"/>
          <w:szCs w:val="20"/>
        </w:rPr>
        <w:t>40</w:t>
      </w:r>
    </w:p>
    <w:p w14:paraId="532E0F81" w14:textId="77777777" w:rsidR="00351C7D" w:rsidRPr="00351C7D" w:rsidRDefault="00351C7D" w:rsidP="00351C7D">
      <w:pPr>
        <w:ind w:left="851"/>
        <w:jc w:val="both"/>
        <w:rPr>
          <w:rFonts w:cs="Calibri"/>
          <w:b/>
          <w:sz w:val="20"/>
          <w:szCs w:val="20"/>
        </w:rPr>
      </w:pPr>
      <w:r w:rsidRPr="00351C7D">
        <w:rPr>
          <w:rFonts w:cs="Calibri"/>
          <w:b/>
          <w:sz w:val="20"/>
          <w:szCs w:val="20"/>
        </w:rPr>
        <w:t xml:space="preserve">           okres</w:t>
      </w:r>
      <w:r w:rsidRPr="00351C7D">
        <w:rPr>
          <w:rFonts w:cs="Calibri"/>
          <w:b/>
          <w:spacing w:val="-9"/>
          <w:sz w:val="20"/>
          <w:szCs w:val="20"/>
        </w:rPr>
        <w:t xml:space="preserve"> </w:t>
      </w:r>
      <w:r w:rsidRPr="00351C7D">
        <w:rPr>
          <w:rFonts w:cs="Calibri"/>
          <w:b/>
          <w:sz w:val="20"/>
          <w:szCs w:val="20"/>
        </w:rPr>
        <w:t>gwarancji</w:t>
      </w:r>
      <w:r w:rsidRPr="00351C7D">
        <w:rPr>
          <w:rFonts w:cs="Calibri"/>
          <w:b/>
          <w:spacing w:val="-7"/>
          <w:sz w:val="20"/>
          <w:szCs w:val="20"/>
        </w:rPr>
        <w:t xml:space="preserve"> </w:t>
      </w:r>
      <w:r w:rsidRPr="00351C7D">
        <w:rPr>
          <w:rFonts w:cs="Calibri"/>
          <w:b/>
          <w:spacing w:val="-2"/>
          <w:sz w:val="20"/>
          <w:szCs w:val="20"/>
        </w:rPr>
        <w:t>najdłuższy</w:t>
      </w:r>
    </w:p>
    <w:p w14:paraId="2915B436" w14:textId="77777777" w:rsidR="00351C7D" w:rsidRPr="00301D74" w:rsidRDefault="00351C7D" w:rsidP="00351C7D">
      <w:pPr>
        <w:pStyle w:val="Tekstpodstawowy"/>
        <w:ind w:left="284" w:hanging="284"/>
        <w:rPr>
          <w:rFonts w:ascii="Times New Roman" w:hAnsi="Times New Roman" w:cs="Times New Roman"/>
          <w:b/>
        </w:rPr>
      </w:pPr>
    </w:p>
    <w:p w14:paraId="40AF481F" w14:textId="77777777" w:rsidR="00351C7D" w:rsidRPr="00351C7D" w:rsidRDefault="00351C7D" w:rsidP="00E334C6">
      <w:pPr>
        <w:pStyle w:val="Akapitzlist"/>
        <w:widowControl w:val="0"/>
        <w:numPr>
          <w:ilvl w:val="0"/>
          <w:numId w:val="91"/>
        </w:numPr>
        <w:suppressAutoHyphens w:val="0"/>
        <w:autoSpaceDE w:val="0"/>
        <w:ind w:left="426" w:hanging="284"/>
        <w:jc w:val="both"/>
        <w:textAlignment w:val="auto"/>
        <w:rPr>
          <w:rFonts w:cs="Calibri"/>
          <w:b/>
          <w:sz w:val="20"/>
          <w:szCs w:val="20"/>
        </w:rPr>
      </w:pPr>
      <w:r w:rsidRPr="00351C7D">
        <w:rPr>
          <w:rFonts w:cs="Calibri"/>
          <w:b/>
          <w:sz w:val="20"/>
          <w:szCs w:val="20"/>
        </w:rPr>
        <w:t>Maksymalny okres gwarancji</w:t>
      </w:r>
      <w:r w:rsidRPr="00351C7D">
        <w:rPr>
          <w:rFonts w:cs="Calibri"/>
          <w:sz w:val="20"/>
          <w:szCs w:val="20"/>
        </w:rPr>
        <w:t xml:space="preserve">, jaki może zostać zaoferowany przez Wykonawcę </w:t>
      </w:r>
      <w:r w:rsidRPr="00351C7D">
        <w:rPr>
          <w:rFonts w:cs="Calibri"/>
          <w:b/>
          <w:sz w:val="20"/>
          <w:szCs w:val="20"/>
        </w:rPr>
        <w:t xml:space="preserve">wynosi 60 </w:t>
      </w:r>
      <w:r w:rsidRPr="00351C7D">
        <w:rPr>
          <w:rFonts w:cs="Calibri"/>
          <w:b/>
          <w:spacing w:val="-2"/>
          <w:sz w:val="20"/>
          <w:szCs w:val="20"/>
        </w:rPr>
        <w:t>miesięcy.</w:t>
      </w:r>
    </w:p>
    <w:p w14:paraId="1F6E9233" w14:textId="77777777" w:rsidR="00351C7D" w:rsidRPr="00351C7D" w:rsidRDefault="00351C7D" w:rsidP="00E334C6">
      <w:pPr>
        <w:pStyle w:val="Akapitzlist"/>
        <w:widowControl w:val="0"/>
        <w:numPr>
          <w:ilvl w:val="0"/>
          <w:numId w:val="91"/>
        </w:numPr>
        <w:suppressAutoHyphens w:val="0"/>
        <w:autoSpaceDE w:val="0"/>
        <w:ind w:left="426" w:hanging="284"/>
        <w:jc w:val="both"/>
        <w:textAlignment w:val="auto"/>
        <w:rPr>
          <w:rFonts w:cs="Calibri"/>
          <w:sz w:val="20"/>
          <w:szCs w:val="20"/>
        </w:rPr>
      </w:pPr>
      <w:r w:rsidRPr="00351C7D">
        <w:rPr>
          <w:rFonts w:cs="Calibri"/>
          <w:sz w:val="20"/>
          <w:szCs w:val="20"/>
        </w:rPr>
        <w:t>W przypadku ofert Wykonawców, którzy zaoferują okres gwarancji dłuższy niż 60 miesięcy, Zamawiający do ich oceny przyjmie, że Wykonawca zaoferował maksymalny dopuszczalny okres gwarancji, tj. 60 miesięcy.</w:t>
      </w:r>
    </w:p>
    <w:p w14:paraId="6FEB6632" w14:textId="77777777" w:rsidR="00351C7D" w:rsidRPr="00351C7D" w:rsidRDefault="00351C7D" w:rsidP="00E334C6">
      <w:pPr>
        <w:pStyle w:val="Akapitzlist"/>
        <w:widowControl w:val="0"/>
        <w:numPr>
          <w:ilvl w:val="0"/>
          <w:numId w:val="91"/>
        </w:numPr>
        <w:suppressAutoHyphens w:val="0"/>
        <w:autoSpaceDE w:val="0"/>
        <w:ind w:left="426" w:hanging="284"/>
        <w:jc w:val="both"/>
        <w:textAlignment w:val="auto"/>
        <w:rPr>
          <w:rFonts w:cs="Calibri"/>
          <w:b/>
          <w:sz w:val="20"/>
          <w:szCs w:val="20"/>
        </w:rPr>
      </w:pPr>
      <w:r w:rsidRPr="00351C7D">
        <w:rPr>
          <w:rFonts w:cs="Calibri"/>
          <w:b/>
          <w:sz w:val="20"/>
          <w:szCs w:val="20"/>
        </w:rPr>
        <w:t>Minimalny okres gwarancji</w:t>
      </w:r>
      <w:r w:rsidRPr="00351C7D">
        <w:rPr>
          <w:rFonts w:cs="Calibri"/>
          <w:sz w:val="20"/>
          <w:szCs w:val="20"/>
        </w:rPr>
        <w:t xml:space="preserve">, jaki może zostać zaoferowany przez Wykonawcę wynosi </w:t>
      </w:r>
      <w:r w:rsidRPr="00351C7D">
        <w:rPr>
          <w:rFonts w:cs="Calibri"/>
          <w:b/>
          <w:sz w:val="20"/>
          <w:szCs w:val="20"/>
        </w:rPr>
        <w:t xml:space="preserve">24 </w:t>
      </w:r>
      <w:r w:rsidRPr="00351C7D">
        <w:rPr>
          <w:rFonts w:cs="Calibri"/>
          <w:b/>
          <w:spacing w:val="-2"/>
          <w:sz w:val="20"/>
          <w:szCs w:val="20"/>
        </w:rPr>
        <w:t>miesiące.</w:t>
      </w:r>
    </w:p>
    <w:p w14:paraId="34BC8ACB" w14:textId="77777777" w:rsidR="005E63BB" w:rsidRPr="00351C7D" w:rsidRDefault="00351C7D" w:rsidP="00E334C6">
      <w:pPr>
        <w:pStyle w:val="Akapitzlist"/>
        <w:widowControl w:val="0"/>
        <w:numPr>
          <w:ilvl w:val="0"/>
          <w:numId w:val="91"/>
        </w:numPr>
        <w:suppressAutoHyphens w:val="0"/>
        <w:autoSpaceDE w:val="0"/>
        <w:ind w:left="426" w:hanging="284"/>
        <w:jc w:val="both"/>
        <w:textAlignment w:val="auto"/>
        <w:rPr>
          <w:rFonts w:cs="Calibri"/>
          <w:sz w:val="20"/>
          <w:szCs w:val="20"/>
        </w:rPr>
      </w:pPr>
      <w:r w:rsidRPr="00351C7D">
        <w:rPr>
          <w:rFonts w:cs="Calibri"/>
          <w:sz w:val="20"/>
          <w:szCs w:val="20"/>
        </w:rPr>
        <w:t>Oferty Wykonawców, którzy zaoferowali okres gwarancji krótszy niż 24 miesiące zostaną odrzucone jako niezgodne z treścią SWZ.</w:t>
      </w:r>
    </w:p>
    <w:p w14:paraId="402566B0" w14:textId="77777777" w:rsidR="004C65C5" w:rsidRPr="00DE6C89" w:rsidRDefault="004C65C5" w:rsidP="00DE6C89">
      <w:pPr>
        <w:pStyle w:val="Akapitzlist"/>
        <w:tabs>
          <w:tab w:val="left" w:pos="710"/>
          <w:tab w:val="left" w:pos="852"/>
        </w:tabs>
        <w:suppressAutoHyphens w:val="0"/>
        <w:ind w:left="426"/>
        <w:jc w:val="both"/>
        <w:rPr>
          <w:rFonts w:asciiTheme="minorHAnsi" w:hAnsiTheme="minorHAnsi" w:cstheme="minorHAnsi"/>
          <w:b/>
          <w:bCs/>
          <w:sz w:val="20"/>
          <w:szCs w:val="20"/>
        </w:rPr>
      </w:pPr>
    </w:p>
    <w:p w14:paraId="75E138B7"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Punktacja przyznawana ofertom w poszczególnych kryteriach oceny ofert będzie liczona z dokładnością do dwóch miejsc po przecinku, zgodnie z zasadami arytmetyki.</w:t>
      </w:r>
    </w:p>
    <w:p w14:paraId="5C49A8F5" w14:textId="77777777" w:rsidR="004C65C5" w:rsidRPr="00DE6C89" w:rsidRDefault="004C65C5" w:rsidP="00E334C6">
      <w:pPr>
        <w:pStyle w:val="Akapitzlist"/>
        <w:numPr>
          <w:ilvl w:val="0"/>
          <w:numId w:val="74"/>
        </w:numPr>
        <w:tabs>
          <w:tab w:val="left" w:pos="284"/>
        </w:tabs>
        <w:ind w:left="284" w:right="285" w:hanging="284"/>
        <w:jc w:val="both"/>
        <w:rPr>
          <w:rFonts w:asciiTheme="minorHAnsi" w:hAnsiTheme="minorHAnsi" w:cstheme="minorHAnsi"/>
          <w:sz w:val="20"/>
          <w:szCs w:val="20"/>
        </w:rPr>
      </w:pPr>
      <w:r w:rsidRPr="00DE6C89">
        <w:rPr>
          <w:rFonts w:asciiTheme="minorHAnsi" w:hAnsiTheme="minorHAnsi" w:cstheme="minorHAnsi"/>
          <w:sz w:val="20"/>
          <w:szCs w:val="20"/>
        </w:rPr>
        <w:t>Końcowa liczba punktów przyznanych badanej ofercie zostanie określona jako suma punktów w         uzyskanym powyższych kryteriach według wzoru:</w:t>
      </w:r>
    </w:p>
    <w:p w14:paraId="10E3AF2D" w14:textId="77777777" w:rsidR="004C65C5" w:rsidRPr="00D17E69" w:rsidRDefault="004C65C5" w:rsidP="008168B2">
      <w:pPr>
        <w:pStyle w:val="Tekstpodstawowy"/>
        <w:spacing w:after="0"/>
        <w:ind w:left="358"/>
        <w:rPr>
          <w:rFonts w:asciiTheme="minorHAnsi" w:hAnsiTheme="minorHAnsi" w:cstheme="minorHAnsi"/>
          <w:strike/>
          <w:color w:val="000000"/>
          <w:sz w:val="20"/>
          <w:szCs w:val="20"/>
        </w:rPr>
      </w:pPr>
      <w:r w:rsidRPr="00DE6C89">
        <w:rPr>
          <w:rFonts w:asciiTheme="minorHAnsi" w:hAnsiTheme="minorHAnsi" w:cstheme="minorHAnsi"/>
          <w:color w:val="000000"/>
          <w:sz w:val="20"/>
          <w:szCs w:val="20"/>
        </w:rPr>
        <w:t>OCENA OFERTY = K1 (kryterium nr 1) + K2 (kryterium nr 2)</w:t>
      </w:r>
      <w:r w:rsidR="008168B2" w:rsidRPr="008168B2">
        <w:rPr>
          <w:rFonts w:asciiTheme="minorHAnsi" w:hAnsiTheme="minorHAnsi" w:cstheme="minorHAnsi"/>
          <w:color w:val="000000"/>
          <w:sz w:val="20"/>
          <w:szCs w:val="20"/>
        </w:rPr>
        <w:t xml:space="preserve"> </w:t>
      </w:r>
    </w:p>
    <w:p w14:paraId="09C4019B"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W toku badania i oceny ofert Zamawiający może żądać od Wykonawcy wyjaśnień dotyczących treści złożonej oferty, w tym zaoferowanej ceny.</w:t>
      </w:r>
    </w:p>
    <w:p w14:paraId="3F7E49E3" w14:textId="77777777" w:rsidR="004C65C5" w:rsidRPr="00DE6C89" w:rsidRDefault="004C65C5" w:rsidP="00E334C6">
      <w:pPr>
        <w:pStyle w:val="Standard"/>
        <w:numPr>
          <w:ilvl w:val="0"/>
          <w:numId w:val="74"/>
        </w:numPr>
        <w:ind w:hanging="363"/>
        <w:jc w:val="both"/>
        <w:rPr>
          <w:rFonts w:asciiTheme="minorHAnsi" w:hAnsiTheme="minorHAnsi" w:cstheme="minorHAnsi"/>
          <w:sz w:val="20"/>
          <w:szCs w:val="20"/>
        </w:rPr>
      </w:pPr>
      <w:r w:rsidRPr="00DE6C89">
        <w:rPr>
          <w:rFonts w:asciiTheme="minorHAnsi" w:hAnsiTheme="minorHAnsi" w:cstheme="minorHAnsi"/>
          <w:sz w:val="20"/>
          <w:szCs w:val="20"/>
        </w:rPr>
        <w:t>Zamawiający udzieli zamówienia Wykonawcy, którego oferta zostanie uznana za najkorzystniejszą.</w:t>
      </w:r>
    </w:p>
    <w:p w14:paraId="6AE5543E" w14:textId="77777777" w:rsidR="005F3FC2" w:rsidRPr="00DE6C89" w:rsidRDefault="005F3FC2" w:rsidP="00DE6C89">
      <w:pPr>
        <w:pStyle w:val="Standard"/>
        <w:jc w:val="both"/>
        <w:rPr>
          <w:rFonts w:asciiTheme="minorHAnsi" w:hAnsiTheme="minorHAnsi" w:cstheme="minorHAnsi"/>
          <w:sz w:val="20"/>
          <w:szCs w:val="20"/>
        </w:rPr>
      </w:pPr>
    </w:p>
    <w:p w14:paraId="7ADDB300" w14:textId="77777777" w:rsidR="008705B5" w:rsidRDefault="008705B5" w:rsidP="00DE6C89">
      <w:pPr>
        <w:pStyle w:val="Textbody"/>
        <w:spacing w:after="0"/>
        <w:rPr>
          <w:rFonts w:asciiTheme="minorHAnsi" w:hAnsiTheme="minorHAnsi" w:cstheme="minorHAnsi"/>
          <w:sz w:val="20"/>
          <w:szCs w:val="20"/>
        </w:rPr>
      </w:pPr>
      <w:bookmarkStart w:id="32" w:name="_jdd1gpfct9cq"/>
      <w:bookmarkEnd w:id="32"/>
    </w:p>
    <w:p w14:paraId="2628F72B" w14:textId="77777777" w:rsidR="0058045C" w:rsidRDefault="0058045C" w:rsidP="00DE6C89">
      <w:pPr>
        <w:pStyle w:val="Textbody"/>
        <w:spacing w:after="0"/>
        <w:rPr>
          <w:rFonts w:asciiTheme="minorHAnsi" w:hAnsiTheme="minorHAnsi" w:cstheme="minorHAnsi"/>
          <w:sz w:val="20"/>
          <w:szCs w:val="20"/>
        </w:rPr>
      </w:pPr>
    </w:p>
    <w:p w14:paraId="0C9F0351" w14:textId="77777777" w:rsidR="00450475" w:rsidRDefault="00450475" w:rsidP="00DE6C89">
      <w:pPr>
        <w:pStyle w:val="Textbody"/>
        <w:spacing w:after="0"/>
        <w:rPr>
          <w:rFonts w:asciiTheme="minorHAnsi" w:hAnsiTheme="minorHAnsi" w:cstheme="minorHAnsi"/>
          <w:sz w:val="20"/>
          <w:szCs w:val="20"/>
        </w:rPr>
      </w:pPr>
    </w:p>
    <w:p w14:paraId="4B4EF3F8" w14:textId="77777777" w:rsidR="00450475" w:rsidRDefault="00450475" w:rsidP="00DE6C89">
      <w:pPr>
        <w:pStyle w:val="Textbody"/>
        <w:spacing w:after="0"/>
        <w:rPr>
          <w:rFonts w:asciiTheme="minorHAnsi" w:hAnsiTheme="minorHAnsi" w:cstheme="minorHAnsi"/>
          <w:sz w:val="20"/>
          <w:szCs w:val="20"/>
        </w:rPr>
      </w:pPr>
    </w:p>
    <w:p w14:paraId="2EF25E1E" w14:textId="24CEBEEC" w:rsidR="00472FBF"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02272" behindDoc="0" locked="0" layoutInCell="1" allowOverlap="1" wp14:anchorId="0656B22C" wp14:editId="4408E890">
                <wp:simplePos x="0" y="0"/>
                <wp:positionH relativeFrom="margin">
                  <wp:posOffset>-20955</wp:posOffset>
                </wp:positionH>
                <wp:positionV relativeFrom="paragraph">
                  <wp:posOffset>304165</wp:posOffset>
                </wp:positionV>
                <wp:extent cx="5751830" cy="780415"/>
                <wp:effectExtent l="0" t="0" r="20320" b="19685"/>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780415"/>
                        </a:xfrm>
                        <a:prstGeom prst="rect">
                          <a:avLst/>
                        </a:prstGeom>
                        <a:solidFill>
                          <a:srgbClr val="FFFFFF"/>
                        </a:solidFill>
                        <a:ln w="9525">
                          <a:solidFill>
                            <a:srgbClr val="000000"/>
                          </a:solidFill>
                          <a:miter lim="800000"/>
                          <a:headEnd/>
                          <a:tailEnd/>
                        </a:ln>
                      </wps:spPr>
                      <wps:txbx>
                        <w:txbxContent>
                          <w:p w14:paraId="24C1D522" w14:textId="77777777" w:rsidR="00B37C98" w:rsidRPr="00472FBF" w:rsidRDefault="00B37C98" w:rsidP="00472FBF">
                            <w:pPr>
                              <w:rPr>
                                <w:rFonts w:cs="Calibri"/>
                                <w:b/>
                                <w:sz w:val="20"/>
                                <w:szCs w:val="20"/>
                              </w:rPr>
                            </w:pPr>
                          </w:p>
                          <w:p w14:paraId="3B1A43C2" w14:textId="77777777" w:rsidR="00B37C98" w:rsidRPr="00472FBF" w:rsidRDefault="00B37C98"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79A62B1C" w14:textId="77777777" w:rsidR="00B37C98" w:rsidRDefault="00B37C98" w:rsidP="00472FBF">
                            <w:pPr>
                              <w:pStyle w:val="Standard"/>
                              <w:rPr>
                                <w:rFonts w:cs="Calibri"/>
                                <w:sz w:val="20"/>
                                <w:szCs w:val="20"/>
                              </w:rPr>
                            </w:pPr>
                          </w:p>
                          <w:p w14:paraId="76D0D5DE" w14:textId="77777777" w:rsidR="00B37C98" w:rsidRDefault="00B37C98" w:rsidP="00472FB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6B22C" id="_x0000_s1047" type="#_x0000_t202" style="position:absolute;margin-left:-1.65pt;margin-top:23.95pt;width:452.9pt;height:61.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">
                <v:textbox>
                  <w:txbxContent>
                    <w:p w14:paraId="24C1D522" w14:textId="77777777" w:rsidR="00B37C98" w:rsidRPr="00472FBF" w:rsidRDefault="00B37C98" w:rsidP="00472FBF">
                      <w:pPr>
                        <w:rPr>
                          <w:rFonts w:cs="Calibri"/>
                          <w:b/>
                          <w:sz w:val="20"/>
                          <w:szCs w:val="20"/>
                        </w:rPr>
                      </w:pPr>
                    </w:p>
                    <w:p w14:paraId="3B1A43C2" w14:textId="77777777" w:rsidR="00B37C98" w:rsidRPr="00472FBF" w:rsidRDefault="00B37C98"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w:t>
                      </w:r>
                      <w:r w:rsidRPr="00472FBF">
                        <w:rPr>
                          <w:rFonts w:cs="Calibri"/>
                          <w:b/>
                          <w:sz w:val="20"/>
                          <w:szCs w:val="20"/>
                        </w:rPr>
                        <w:t>.</w:t>
                      </w:r>
                      <w:r w:rsidRPr="00472FBF">
                        <w:rPr>
                          <w:b/>
                          <w:sz w:val="20"/>
                          <w:szCs w:val="20"/>
                        </w:rPr>
                        <w:t xml:space="preserve"> </w:t>
                      </w:r>
                      <w:r w:rsidRPr="00E870C3">
                        <w:rPr>
                          <w:rFonts w:cs="Calibri"/>
                          <w:b/>
                          <w:sz w:val="20"/>
                          <w:szCs w:val="20"/>
                        </w:rPr>
                        <w:t>INFORMACJE O</w:t>
                      </w:r>
                      <w:r w:rsidRPr="00472FBF">
                        <w:rPr>
                          <w:rFonts w:cs="Calibri"/>
                          <w:b/>
                          <w:sz w:val="20"/>
                          <w:szCs w:val="20"/>
                        </w:rPr>
                        <w:t xml:space="preserve"> FORMALNOŚCIACH, JAKIE POWINNY BYĆ DOPEŁNIONE PO WYBORZE OFERTY W CELU ZAWARCIA UMOWY</w:t>
                      </w:r>
                      <w:r>
                        <w:rPr>
                          <w:rFonts w:cs="Calibri"/>
                          <w:b/>
                          <w:sz w:val="20"/>
                          <w:szCs w:val="20"/>
                        </w:rPr>
                        <w:t xml:space="preserve"> W SPRAWIE ZAMÓWIENIA PUBLICZNEGO</w:t>
                      </w:r>
                    </w:p>
                    <w:p w14:paraId="79A62B1C" w14:textId="77777777" w:rsidR="00B37C98" w:rsidRDefault="00B37C98" w:rsidP="00472FBF">
                      <w:pPr>
                        <w:pStyle w:val="Standard"/>
                        <w:rPr>
                          <w:rFonts w:cs="Calibri"/>
                          <w:sz w:val="20"/>
                          <w:szCs w:val="20"/>
                        </w:rPr>
                      </w:pPr>
                    </w:p>
                    <w:p w14:paraId="76D0D5DE" w14:textId="77777777" w:rsidR="00B37C98" w:rsidRDefault="00B37C98" w:rsidP="00472FBF">
                      <w:pPr>
                        <w:jc w:val="both"/>
                      </w:pPr>
                    </w:p>
                  </w:txbxContent>
                </v:textbox>
                <w10:wrap type="square" anchorx="margin"/>
              </v:shape>
            </w:pict>
          </mc:Fallback>
        </mc:AlternateContent>
      </w:r>
    </w:p>
    <w:p w14:paraId="23116364" w14:textId="77777777" w:rsidR="005F3FC2" w:rsidRDefault="005A7510" w:rsidP="00DE6C89">
      <w:pPr>
        <w:pStyle w:val="Standard"/>
        <w:numPr>
          <w:ilvl w:val="0"/>
          <w:numId w:val="61"/>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Zamawiający zawiera umowę w sprawie zamówienia publicznego w terminie nie krótszym niż 5 dni od dnia przesłania zawiadomienia o wyborze najkorzystniejszej oferty.</w:t>
      </w:r>
    </w:p>
    <w:p w14:paraId="6D1EB989" w14:textId="77777777" w:rsidR="008705B5" w:rsidRPr="008705B5" w:rsidRDefault="00CA599C" w:rsidP="00092F98">
      <w:pPr>
        <w:pStyle w:val="Standard"/>
        <w:numPr>
          <w:ilvl w:val="0"/>
          <w:numId w:val="61"/>
        </w:numPr>
        <w:ind w:left="462" w:hanging="426"/>
        <w:jc w:val="both"/>
        <w:rPr>
          <w:rFonts w:asciiTheme="majorHAnsi" w:hAnsiTheme="majorHAnsi" w:cstheme="majorHAnsi"/>
          <w:sz w:val="20"/>
          <w:szCs w:val="20"/>
        </w:rPr>
      </w:pPr>
      <w:r w:rsidRPr="00EA517F">
        <w:rPr>
          <w:rFonts w:asciiTheme="majorHAnsi" w:hAnsiTheme="majorHAnsi" w:cstheme="majorHAnsi"/>
          <w:b/>
          <w:sz w:val="20"/>
          <w:szCs w:val="20"/>
        </w:rPr>
        <w:t>Przed zawarciem umow</w:t>
      </w:r>
      <w:r w:rsidR="00092F98" w:rsidRPr="00EA517F">
        <w:rPr>
          <w:rFonts w:asciiTheme="majorHAnsi" w:hAnsiTheme="majorHAnsi" w:cstheme="majorHAnsi"/>
          <w:b/>
          <w:sz w:val="20"/>
          <w:szCs w:val="20"/>
        </w:rPr>
        <w:t>y Wykonawca zobowiązany jest do</w:t>
      </w:r>
      <w:r w:rsidR="008705B5">
        <w:rPr>
          <w:rFonts w:asciiTheme="majorHAnsi" w:hAnsiTheme="majorHAnsi" w:cstheme="majorHAnsi"/>
          <w:b/>
          <w:sz w:val="20"/>
          <w:szCs w:val="20"/>
        </w:rPr>
        <w:t>:</w:t>
      </w:r>
    </w:p>
    <w:p w14:paraId="4EC09E2D" w14:textId="77777777" w:rsidR="00CA599C" w:rsidRDefault="008705B5" w:rsidP="008705B5">
      <w:pPr>
        <w:pStyle w:val="Standard"/>
        <w:ind w:left="462"/>
        <w:jc w:val="both"/>
        <w:rPr>
          <w:rFonts w:asciiTheme="majorHAnsi" w:hAnsiTheme="majorHAnsi" w:cstheme="majorHAnsi"/>
          <w:sz w:val="20"/>
          <w:szCs w:val="20"/>
        </w:rPr>
      </w:pPr>
      <w:r>
        <w:rPr>
          <w:rFonts w:asciiTheme="majorHAnsi" w:hAnsiTheme="majorHAnsi" w:cstheme="majorHAnsi"/>
          <w:b/>
          <w:sz w:val="20"/>
          <w:szCs w:val="20"/>
        </w:rPr>
        <w:t xml:space="preserve">- </w:t>
      </w:r>
      <w:r>
        <w:rPr>
          <w:rFonts w:asciiTheme="majorHAnsi" w:hAnsiTheme="majorHAnsi" w:cstheme="majorHAnsi"/>
          <w:sz w:val="20"/>
          <w:szCs w:val="20"/>
        </w:rPr>
        <w:t>p</w:t>
      </w:r>
      <w:r w:rsidR="00CA599C" w:rsidRPr="00F17050">
        <w:rPr>
          <w:rFonts w:asciiTheme="majorHAnsi" w:hAnsiTheme="majorHAnsi" w:cstheme="majorHAnsi"/>
          <w:sz w:val="20"/>
          <w:szCs w:val="20"/>
        </w:rPr>
        <w:t>rzedłożenia umów zawartych ze znanymi mu podwykonawcami (lub ich projekty) – jeśli dotyczy</w:t>
      </w:r>
      <w:r w:rsidR="00601612">
        <w:rPr>
          <w:rFonts w:asciiTheme="majorHAnsi" w:hAnsiTheme="majorHAnsi" w:cstheme="majorHAnsi"/>
          <w:sz w:val="20"/>
          <w:szCs w:val="20"/>
        </w:rPr>
        <w:t>.</w:t>
      </w:r>
      <w:r w:rsidR="00CA599C" w:rsidRPr="00F17050">
        <w:rPr>
          <w:rFonts w:asciiTheme="majorHAnsi" w:hAnsiTheme="majorHAnsi" w:cstheme="majorHAnsi"/>
          <w:sz w:val="20"/>
          <w:szCs w:val="20"/>
        </w:rPr>
        <w:t xml:space="preserve"> </w:t>
      </w:r>
    </w:p>
    <w:p w14:paraId="4E810348" w14:textId="77777777" w:rsidR="00CA599C" w:rsidRPr="00F17050" w:rsidRDefault="008705B5" w:rsidP="00351C7D">
      <w:pPr>
        <w:pStyle w:val="Standard"/>
        <w:ind w:left="426"/>
        <w:jc w:val="both"/>
        <w:rPr>
          <w:rFonts w:asciiTheme="majorHAnsi" w:hAnsiTheme="majorHAnsi" w:cstheme="majorHAnsi"/>
          <w:sz w:val="20"/>
          <w:szCs w:val="20"/>
        </w:rPr>
      </w:pPr>
      <w:r>
        <w:rPr>
          <w:rFonts w:asciiTheme="majorHAnsi" w:hAnsiTheme="majorHAnsi" w:cstheme="majorHAnsi"/>
          <w:sz w:val="20"/>
          <w:szCs w:val="20"/>
        </w:rPr>
        <w:t>- p</w:t>
      </w:r>
      <w:r w:rsidR="00CA599C" w:rsidRPr="00601612">
        <w:rPr>
          <w:rFonts w:asciiTheme="majorHAnsi" w:hAnsiTheme="majorHAnsi" w:cstheme="majorHAnsi"/>
          <w:sz w:val="20"/>
          <w:szCs w:val="20"/>
        </w:rPr>
        <w:t>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w:t>
      </w:r>
      <w:r w:rsidR="00351C7D">
        <w:rPr>
          <w:rFonts w:asciiTheme="majorHAnsi" w:hAnsiTheme="majorHAnsi" w:cstheme="majorHAnsi"/>
          <w:sz w:val="20"/>
          <w:szCs w:val="20"/>
        </w:rPr>
        <w:t xml:space="preserve"> się o udzielenie zamówienia). </w:t>
      </w:r>
    </w:p>
    <w:p w14:paraId="4667C051" w14:textId="77777777" w:rsidR="00CA599C" w:rsidRPr="00F17050" w:rsidRDefault="00CA599C" w:rsidP="00601612">
      <w:pPr>
        <w:spacing w:after="6" w:line="264" w:lineRule="auto"/>
        <w:ind w:left="426" w:right="86"/>
        <w:rPr>
          <w:rFonts w:asciiTheme="majorHAnsi" w:hAnsiTheme="majorHAnsi" w:cstheme="majorHAnsi"/>
          <w:b/>
          <w:sz w:val="20"/>
          <w:szCs w:val="20"/>
        </w:rPr>
      </w:pPr>
      <w:r w:rsidRPr="00F17050">
        <w:rPr>
          <w:rFonts w:asciiTheme="majorHAnsi" w:hAnsiTheme="majorHAnsi" w:cstheme="majorHAnsi"/>
          <w:b/>
          <w:sz w:val="20"/>
          <w:szCs w:val="20"/>
        </w:rPr>
        <w:t xml:space="preserve">UWAGA: </w:t>
      </w:r>
    </w:p>
    <w:p w14:paraId="1549B121" w14:textId="77777777" w:rsidR="00C81359" w:rsidRPr="008705B5" w:rsidRDefault="00CA599C" w:rsidP="008705B5">
      <w:pPr>
        <w:ind w:left="426" w:right="89"/>
        <w:jc w:val="both"/>
        <w:rPr>
          <w:rFonts w:asciiTheme="majorHAnsi" w:hAnsiTheme="majorHAnsi" w:cstheme="majorHAnsi"/>
          <w:sz w:val="20"/>
          <w:szCs w:val="20"/>
        </w:rPr>
      </w:pPr>
      <w:r w:rsidRPr="00F17050">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471D0053"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Zamawiający może zawrzeć umowę w sprawie zamówienia publicznego przed upływem terminu, o którym mowa w ust. 1, jeżeli w postępowaniu o udzielenie zamówienia prowadzonym jako tryb podstawowy  złożono tylko jedną ofertę.</w:t>
      </w:r>
    </w:p>
    <w:p w14:paraId="3EA258FA" w14:textId="77777777" w:rsidR="005F3FC2" w:rsidRPr="00DE6C89" w:rsidRDefault="005A7510" w:rsidP="00DE6C89">
      <w:pPr>
        <w:pStyle w:val="Standard"/>
        <w:numPr>
          <w:ilvl w:val="0"/>
          <w:numId w:val="40"/>
        </w:numPr>
        <w:ind w:left="426"/>
        <w:jc w:val="both"/>
        <w:rPr>
          <w:rFonts w:asciiTheme="minorHAnsi" w:hAnsiTheme="minorHAnsi" w:cstheme="minorHAnsi"/>
          <w:sz w:val="20"/>
          <w:szCs w:val="20"/>
        </w:rPr>
      </w:pPr>
      <w:r w:rsidRPr="00DE6C89">
        <w:rPr>
          <w:rFonts w:asciiTheme="minorHAnsi" w:hAnsiTheme="minorHAnsi" w:cstheme="min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53C4D14"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65E570" w14:textId="77777777" w:rsidR="005F3FC2" w:rsidRPr="00DE6C89" w:rsidRDefault="005A7510" w:rsidP="00DE6C89">
      <w:pPr>
        <w:pStyle w:val="Standard"/>
        <w:numPr>
          <w:ilvl w:val="0"/>
          <w:numId w:val="40"/>
        </w:numPr>
        <w:ind w:left="462" w:hanging="426"/>
        <w:jc w:val="both"/>
        <w:rPr>
          <w:rFonts w:asciiTheme="minorHAnsi" w:hAnsiTheme="minorHAnsi" w:cstheme="minorHAnsi"/>
          <w:sz w:val="20"/>
          <w:szCs w:val="20"/>
        </w:rPr>
      </w:pPr>
      <w:r w:rsidRPr="00DE6C89">
        <w:rPr>
          <w:rFonts w:asciiTheme="minorHAnsi" w:hAnsiTheme="minorHAnsi" w:cstheme="minorHAnsi"/>
          <w:sz w:val="20"/>
          <w:szCs w:val="20"/>
        </w:rPr>
        <w:t>Wykonawca będzie zobowiązany do podpisania umowy w miejscu i terminie wskazanym przez Zamawiającego.</w:t>
      </w:r>
    </w:p>
    <w:p w14:paraId="511FC630" w14:textId="77777777" w:rsidR="00351C7D" w:rsidRDefault="00351C7D" w:rsidP="00DE6C89">
      <w:pPr>
        <w:pStyle w:val="Textbody"/>
        <w:spacing w:after="0"/>
        <w:rPr>
          <w:rFonts w:asciiTheme="minorHAnsi" w:hAnsiTheme="minorHAnsi" w:cstheme="minorHAnsi"/>
          <w:sz w:val="20"/>
          <w:szCs w:val="20"/>
        </w:rPr>
      </w:pPr>
      <w:bookmarkStart w:id="33" w:name="_8o16t0j5rcy"/>
      <w:bookmarkEnd w:id="33"/>
    </w:p>
    <w:p w14:paraId="4B030ABC" w14:textId="77777777" w:rsidR="00351C7D" w:rsidRDefault="00351C7D" w:rsidP="00DE6C89">
      <w:pPr>
        <w:pStyle w:val="Textbody"/>
        <w:spacing w:after="0"/>
        <w:rPr>
          <w:rFonts w:asciiTheme="minorHAnsi" w:hAnsiTheme="minorHAnsi" w:cstheme="minorHAnsi"/>
          <w:sz w:val="20"/>
          <w:szCs w:val="20"/>
        </w:rPr>
      </w:pPr>
    </w:p>
    <w:p w14:paraId="4EBFAC55" w14:textId="24705531" w:rsidR="00472FBF"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04320" behindDoc="0" locked="0" layoutInCell="1" allowOverlap="1" wp14:anchorId="46FE0259" wp14:editId="179AB076">
                <wp:simplePos x="0" y="0"/>
                <wp:positionH relativeFrom="margin">
                  <wp:align>left</wp:align>
                </wp:positionH>
                <wp:positionV relativeFrom="paragraph">
                  <wp:posOffset>297815</wp:posOffset>
                </wp:positionV>
                <wp:extent cx="5751830" cy="585470"/>
                <wp:effectExtent l="0" t="0" r="20320" b="24130"/>
                <wp:wrapSquare wrapText="bothSides"/>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398082A3" w14:textId="77777777" w:rsidR="00B37C98" w:rsidRPr="00472FBF" w:rsidRDefault="00B37C98" w:rsidP="00472FBF">
                            <w:pPr>
                              <w:rPr>
                                <w:rFonts w:cs="Calibri"/>
                                <w:b/>
                                <w:sz w:val="20"/>
                                <w:szCs w:val="20"/>
                              </w:rPr>
                            </w:pPr>
                          </w:p>
                          <w:p w14:paraId="12206868" w14:textId="77777777" w:rsidR="00B37C98" w:rsidRPr="00472FBF" w:rsidRDefault="00B37C98"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E0259" id="_x0000_s1048" type="#_x0000_t202" style="position:absolute;margin-left:0;margin-top:23.45pt;width:452.9pt;height:46.1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">
                <v:textbox>
                  <w:txbxContent>
                    <w:p w14:paraId="398082A3" w14:textId="77777777" w:rsidR="00B37C98" w:rsidRPr="00472FBF" w:rsidRDefault="00B37C98" w:rsidP="00472FBF">
                      <w:pPr>
                        <w:rPr>
                          <w:rFonts w:cs="Calibri"/>
                          <w:b/>
                          <w:sz w:val="20"/>
                          <w:szCs w:val="20"/>
                        </w:rPr>
                      </w:pPr>
                    </w:p>
                    <w:p w14:paraId="12206868" w14:textId="77777777" w:rsidR="00B37C98" w:rsidRPr="00472FBF" w:rsidRDefault="00B37C98" w:rsidP="00472FBF">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II</w:t>
                      </w:r>
                      <w:r w:rsidRPr="00472FBF">
                        <w:rPr>
                          <w:rFonts w:cs="Calibri"/>
                          <w:b/>
                          <w:sz w:val="20"/>
                          <w:szCs w:val="20"/>
                        </w:rPr>
                        <w:t>.</w:t>
                      </w:r>
                      <w:r w:rsidRPr="00472FBF">
                        <w:rPr>
                          <w:b/>
                          <w:sz w:val="20"/>
                          <w:szCs w:val="20"/>
                        </w:rPr>
                        <w:t xml:space="preserve"> </w:t>
                      </w:r>
                      <w:r>
                        <w:rPr>
                          <w:rFonts w:cs="Calibri"/>
                          <w:b/>
                          <w:sz w:val="20"/>
                          <w:szCs w:val="20"/>
                        </w:rPr>
                        <w:t>INFORMACJE</w:t>
                      </w:r>
                      <w:r w:rsidRPr="00472FBF">
                        <w:rPr>
                          <w:rFonts w:cs="Calibri"/>
                          <w:b/>
                          <w:sz w:val="20"/>
                          <w:szCs w:val="20"/>
                        </w:rPr>
                        <w:t xml:space="preserve"> DOTYCZĄCE ZABEZPIECZENIA NALEŻYTEGO WYKONANIA UMOWY</w:t>
                      </w:r>
                    </w:p>
                  </w:txbxContent>
                </v:textbox>
                <w10:wrap type="square" anchorx="margin"/>
              </v:shape>
            </w:pict>
          </mc:Fallback>
        </mc:AlternateContent>
      </w:r>
    </w:p>
    <w:p w14:paraId="2A431125" w14:textId="77777777" w:rsidR="005F3FC2" w:rsidRPr="00DE6C89" w:rsidRDefault="005F3FC2" w:rsidP="001E2ABE">
      <w:pPr>
        <w:tabs>
          <w:tab w:val="right" w:pos="709"/>
        </w:tabs>
        <w:autoSpaceDE w:val="0"/>
        <w:spacing w:after="0" w:line="240" w:lineRule="auto"/>
        <w:jc w:val="both"/>
        <w:rPr>
          <w:rFonts w:asciiTheme="minorHAnsi" w:hAnsiTheme="minorHAnsi" w:cstheme="minorHAnsi"/>
          <w:sz w:val="20"/>
          <w:szCs w:val="20"/>
        </w:rPr>
      </w:pPr>
      <w:bookmarkStart w:id="34" w:name="_n1rtepxw0unn"/>
      <w:bookmarkEnd w:id="34"/>
    </w:p>
    <w:p w14:paraId="69F5913B" w14:textId="77777777" w:rsidR="00D35A55" w:rsidRDefault="00D35A55" w:rsidP="00DE6C89">
      <w:pPr>
        <w:pStyle w:val="Textbody"/>
        <w:spacing w:after="0"/>
        <w:rPr>
          <w:rFonts w:asciiTheme="minorHAnsi" w:hAnsiTheme="minorHAnsi" w:cstheme="minorHAnsi"/>
          <w:sz w:val="20"/>
          <w:szCs w:val="20"/>
        </w:rPr>
      </w:pPr>
      <w:r w:rsidRPr="000F569E">
        <w:rPr>
          <w:rFonts w:asciiTheme="minorHAnsi" w:hAnsiTheme="minorHAnsi" w:cstheme="minorHAnsi"/>
          <w:sz w:val="20"/>
          <w:szCs w:val="20"/>
        </w:rPr>
        <w:t>Zamawiający nie wymaga w niniejszym postępowaniu.</w:t>
      </w:r>
    </w:p>
    <w:p w14:paraId="0CD167A4" w14:textId="049E0A00" w:rsidR="009137D2"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12512" behindDoc="0" locked="0" layoutInCell="1" allowOverlap="1" wp14:anchorId="19ACEB4C" wp14:editId="096862AC">
                <wp:simplePos x="0" y="0"/>
                <wp:positionH relativeFrom="margin">
                  <wp:align>left</wp:align>
                </wp:positionH>
                <wp:positionV relativeFrom="paragraph">
                  <wp:posOffset>306070</wp:posOffset>
                </wp:positionV>
                <wp:extent cx="5810250" cy="800100"/>
                <wp:effectExtent l="0" t="0" r="19050" b="19050"/>
                <wp:wrapSquare wrapText="bothSides"/>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00100"/>
                        </a:xfrm>
                        <a:prstGeom prst="rect">
                          <a:avLst/>
                        </a:prstGeom>
                        <a:solidFill>
                          <a:srgbClr val="FFFFFF"/>
                        </a:solidFill>
                        <a:ln w="9525">
                          <a:solidFill>
                            <a:srgbClr val="000000"/>
                          </a:solidFill>
                          <a:miter lim="800000"/>
                          <a:headEnd/>
                          <a:tailEnd/>
                        </a:ln>
                      </wps:spPr>
                      <wps:txbx>
                        <w:txbxContent>
                          <w:p w14:paraId="679520D6" w14:textId="77777777" w:rsidR="00B37C98" w:rsidRPr="00472FBF" w:rsidRDefault="00B37C98" w:rsidP="009137D2">
                            <w:pPr>
                              <w:rPr>
                                <w:rFonts w:cs="Calibri"/>
                                <w:b/>
                                <w:sz w:val="20"/>
                                <w:szCs w:val="20"/>
                              </w:rPr>
                            </w:pPr>
                          </w:p>
                          <w:p w14:paraId="5F199E2A" w14:textId="77777777" w:rsidR="00B37C98" w:rsidRPr="00472FBF" w:rsidRDefault="00B37C98"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EB4C" id="_x0000_s1049" type="#_x0000_t202" style="position:absolute;margin-left:0;margin-top:24.1pt;width:457.5pt;height:63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">
                <v:textbox>
                  <w:txbxContent>
                    <w:p w14:paraId="679520D6" w14:textId="77777777" w:rsidR="00B37C98" w:rsidRPr="00472FBF" w:rsidRDefault="00B37C98" w:rsidP="009137D2">
                      <w:pPr>
                        <w:rPr>
                          <w:rFonts w:cs="Calibri"/>
                          <w:b/>
                          <w:sz w:val="20"/>
                          <w:szCs w:val="20"/>
                        </w:rPr>
                      </w:pPr>
                    </w:p>
                    <w:p w14:paraId="5F199E2A" w14:textId="77777777" w:rsidR="00B37C98" w:rsidRPr="00472FBF" w:rsidRDefault="00B37C98" w:rsidP="009137D2">
                      <w:pPr>
                        <w:pStyle w:val="Standard"/>
                        <w:tabs>
                          <w:tab w:val="left" w:pos="10350"/>
                        </w:tabs>
                        <w:ind w:left="426" w:hanging="426"/>
                        <w:jc w:val="both"/>
                        <w:rPr>
                          <w:rFonts w:cs="Calibri"/>
                          <w:b/>
                          <w:sz w:val="20"/>
                          <w:szCs w:val="20"/>
                        </w:rPr>
                      </w:pPr>
                      <w:r w:rsidRPr="00472FBF">
                        <w:rPr>
                          <w:rFonts w:cs="Calibri"/>
                          <w:b/>
                          <w:sz w:val="20"/>
                          <w:szCs w:val="20"/>
                        </w:rPr>
                        <w:t>XXI</w:t>
                      </w:r>
                      <w:r>
                        <w:rPr>
                          <w:rFonts w:cs="Calibri"/>
                          <w:b/>
                          <w:sz w:val="20"/>
                          <w:szCs w:val="20"/>
                        </w:rPr>
                        <w:t>V</w:t>
                      </w:r>
                      <w:r w:rsidRPr="00472FBF">
                        <w:rPr>
                          <w:rFonts w:cs="Calibri"/>
                          <w:b/>
                          <w:sz w:val="20"/>
                          <w:szCs w:val="20"/>
                        </w:rPr>
                        <w:t>.</w:t>
                      </w:r>
                      <w:r w:rsidRPr="00472FBF">
                        <w:rPr>
                          <w:b/>
                          <w:sz w:val="20"/>
                          <w:szCs w:val="20"/>
                        </w:rPr>
                        <w:t xml:space="preserve"> </w:t>
                      </w:r>
                      <w:r>
                        <w:rPr>
                          <w:rFonts w:cs="Calibri"/>
                          <w:b/>
                          <w:sz w:val="20"/>
                          <w:szCs w:val="20"/>
                        </w:rPr>
                        <w:t>PROJEKTOWANE POSTANOWIENIA UMOWY W SPRAWIE ZAMÓWIENIA PUBLICZNEGO, KTÓRE ZOSTANĄ WPROWADZONE DO TREŚCI TEJ UMOWY</w:t>
                      </w:r>
                    </w:p>
                  </w:txbxContent>
                </v:textbox>
                <w10:wrap type="square" anchorx="margin"/>
              </v:shape>
            </w:pict>
          </mc:Fallback>
        </mc:AlternateContent>
      </w:r>
    </w:p>
    <w:p w14:paraId="5881C4EF" w14:textId="77777777" w:rsidR="009137D2" w:rsidRPr="00DE6C89" w:rsidRDefault="009137D2" w:rsidP="00DE6C89">
      <w:pPr>
        <w:pStyle w:val="Textbody"/>
        <w:spacing w:after="0"/>
        <w:rPr>
          <w:rFonts w:asciiTheme="minorHAnsi" w:hAnsiTheme="minorHAnsi" w:cstheme="minorHAnsi"/>
          <w:sz w:val="20"/>
          <w:szCs w:val="20"/>
        </w:rPr>
      </w:pPr>
    </w:p>
    <w:p w14:paraId="056CF42C" w14:textId="77777777" w:rsidR="009137D2" w:rsidRPr="00646B7F" w:rsidRDefault="009137D2"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P</w:t>
      </w:r>
      <w:r w:rsidR="00646B7F">
        <w:rPr>
          <w:rFonts w:asciiTheme="minorHAnsi" w:hAnsiTheme="minorHAnsi" w:cstheme="minorHAnsi"/>
          <w:sz w:val="20"/>
          <w:szCs w:val="20"/>
        </w:rPr>
        <w:t>rojektowane postanowienia umowy</w:t>
      </w:r>
      <w:r w:rsidRPr="00DE6C89">
        <w:rPr>
          <w:rFonts w:asciiTheme="minorHAnsi" w:hAnsiTheme="minorHAnsi" w:cstheme="minorHAnsi"/>
          <w:sz w:val="20"/>
          <w:szCs w:val="20"/>
        </w:rPr>
        <w:t xml:space="preserve"> stanowią</w:t>
      </w:r>
      <w:r w:rsidR="001F5594">
        <w:rPr>
          <w:rFonts w:asciiTheme="minorHAnsi" w:hAnsiTheme="minorHAnsi" w:cstheme="minorHAnsi"/>
          <w:sz w:val="20"/>
          <w:szCs w:val="20"/>
        </w:rPr>
        <w:t xml:space="preserve">: </w:t>
      </w:r>
      <w:r w:rsidRPr="00DE6C89">
        <w:rPr>
          <w:rFonts w:asciiTheme="minorHAnsi" w:hAnsiTheme="minorHAnsi" w:cstheme="minorHAnsi"/>
          <w:sz w:val="20"/>
          <w:szCs w:val="20"/>
        </w:rPr>
        <w:t xml:space="preserve">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5F5DB3">
        <w:rPr>
          <w:rFonts w:asciiTheme="minorHAnsi" w:hAnsiTheme="minorHAnsi" w:cstheme="minorHAnsi"/>
          <w:sz w:val="20"/>
          <w:szCs w:val="20"/>
        </w:rPr>
        <w:t>6</w:t>
      </w:r>
      <w:r w:rsidRPr="00CA599C">
        <w:rPr>
          <w:rFonts w:asciiTheme="minorHAnsi" w:hAnsiTheme="minorHAnsi" w:cstheme="minorHAnsi"/>
          <w:sz w:val="20"/>
          <w:szCs w:val="20"/>
        </w:rPr>
        <w:t xml:space="preserve"> do SWZ.</w:t>
      </w:r>
    </w:p>
    <w:p w14:paraId="3FDFEC50"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 xml:space="preserve">Wybrany Wykonawca jest zobowiązany do zawarcia umowy w sprawie zamówienia publicznego na warunkach określonych w projektowanych postanowieniach umowy, stanowiących </w:t>
      </w:r>
      <w:r w:rsidRPr="00A00296">
        <w:rPr>
          <w:rFonts w:asciiTheme="minorHAnsi" w:hAnsiTheme="minorHAnsi" w:cstheme="minorHAnsi"/>
          <w:sz w:val="20"/>
          <w:szCs w:val="20"/>
        </w:rPr>
        <w:t xml:space="preserve">Załącznik </w:t>
      </w:r>
      <w:r w:rsidR="00560ACB" w:rsidRPr="00A00296">
        <w:rPr>
          <w:rFonts w:asciiTheme="minorHAnsi" w:hAnsiTheme="minorHAnsi" w:cstheme="minorHAnsi"/>
          <w:sz w:val="20"/>
          <w:szCs w:val="20"/>
        </w:rPr>
        <w:t xml:space="preserve">nr </w:t>
      </w:r>
      <w:r w:rsidR="005F5DB3">
        <w:rPr>
          <w:rFonts w:asciiTheme="minorHAnsi" w:hAnsiTheme="minorHAnsi" w:cstheme="minorHAnsi"/>
          <w:sz w:val="20"/>
          <w:szCs w:val="20"/>
        </w:rPr>
        <w:t>6</w:t>
      </w:r>
      <w:r w:rsidR="00D35A55">
        <w:rPr>
          <w:rFonts w:asciiTheme="minorHAnsi" w:hAnsiTheme="minorHAnsi" w:cstheme="minorHAnsi"/>
          <w:sz w:val="20"/>
          <w:szCs w:val="20"/>
        </w:rPr>
        <w:t xml:space="preserve"> </w:t>
      </w:r>
      <w:r w:rsidRPr="00560ACB">
        <w:rPr>
          <w:rFonts w:asciiTheme="minorHAnsi" w:hAnsiTheme="minorHAnsi" w:cstheme="minorHAnsi"/>
          <w:sz w:val="20"/>
          <w:szCs w:val="20"/>
        </w:rPr>
        <w:t>do</w:t>
      </w:r>
      <w:r w:rsidRPr="00DE6C89">
        <w:rPr>
          <w:rFonts w:asciiTheme="minorHAnsi" w:hAnsiTheme="minorHAnsi" w:cstheme="minorHAnsi"/>
          <w:sz w:val="20"/>
          <w:szCs w:val="20"/>
        </w:rPr>
        <w:t xml:space="preserve"> SWZ.</w:t>
      </w:r>
    </w:p>
    <w:p w14:paraId="0C7998F9"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Zakres świadczenia Wykonawcy wynikający z umowy jest tożsamy z jego zobowiązaniem zawartym w ofercie.</w:t>
      </w:r>
    </w:p>
    <w:p w14:paraId="2FEE4F1E"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lastRenderedPageBreak/>
        <w:t>Zamawiający przewiduje możliwość zmiany zawartej umowy w stosunku do treści wybranej oferty w zakresie uregulowanym w art.</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454-455</w:t>
      </w:r>
      <w:r w:rsidR="006B17A6" w:rsidRPr="00DE6C89">
        <w:rPr>
          <w:rFonts w:asciiTheme="minorHAnsi" w:hAnsiTheme="minorHAnsi" w:cstheme="minorHAnsi"/>
          <w:sz w:val="20"/>
          <w:szCs w:val="20"/>
        </w:rPr>
        <w:t xml:space="preserve">, </w:t>
      </w:r>
      <w:r w:rsidRPr="00DE6C89">
        <w:rPr>
          <w:rFonts w:asciiTheme="minorHAnsi" w:hAnsiTheme="minorHAnsi" w:cstheme="minorHAnsi"/>
          <w:sz w:val="20"/>
          <w:szCs w:val="20"/>
        </w:rPr>
        <w:t>ustawy Pzp oraz wskazanym w projektowanych postanowieniach umowy.</w:t>
      </w:r>
    </w:p>
    <w:p w14:paraId="645DF063" w14:textId="77777777" w:rsidR="005F3FC2" w:rsidRPr="00DE6C89" w:rsidRDefault="005A7510" w:rsidP="00E334C6">
      <w:pPr>
        <w:pStyle w:val="Textbody"/>
        <w:numPr>
          <w:ilvl w:val="6"/>
          <w:numId w:val="82"/>
        </w:numPr>
        <w:spacing w:after="0"/>
        <w:ind w:left="426"/>
        <w:rPr>
          <w:rFonts w:asciiTheme="minorHAnsi" w:hAnsiTheme="minorHAnsi" w:cstheme="minorHAnsi"/>
          <w:sz w:val="20"/>
          <w:szCs w:val="20"/>
        </w:rPr>
      </w:pPr>
      <w:r w:rsidRPr="00DE6C89">
        <w:rPr>
          <w:rFonts w:asciiTheme="minorHAnsi" w:hAnsiTheme="minorHAnsi" w:cstheme="minorHAnsi"/>
          <w:sz w:val="20"/>
          <w:szCs w:val="20"/>
        </w:rPr>
        <w:t>Zmiana umowy wymaga dla swej ważności zachowania formy pisemnej pod rygorem nieważności.</w:t>
      </w:r>
    </w:p>
    <w:p w14:paraId="02DBF28A" w14:textId="77777777" w:rsidR="000C371D" w:rsidRDefault="000C371D" w:rsidP="00DE6C89">
      <w:pPr>
        <w:pStyle w:val="Textbody"/>
        <w:spacing w:after="0"/>
        <w:rPr>
          <w:rFonts w:asciiTheme="minorHAnsi" w:hAnsiTheme="minorHAnsi" w:cstheme="minorHAnsi"/>
          <w:sz w:val="20"/>
          <w:szCs w:val="20"/>
        </w:rPr>
      </w:pPr>
      <w:bookmarkStart w:id="35" w:name="_kmfqfyi30wag"/>
      <w:bookmarkEnd w:id="35"/>
    </w:p>
    <w:p w14:paraId="4AF4532D" w14:textId="352BA0B7" w:rsidR="006B17A6" w:rsidRPr="00DE6C89" w:rsidRDefault="00C8148C" w:rsidP="00DE6C89">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mc:AlternateContent>
          <mc:Choice Requires="wps">
            <w:drawing>
              <wp:anchor distT="45720" distB="45720" distL="114300" distR="114300" simplePos="0" relativeHeight="251708416" behindDoc="0" locked="0" layoutInCell="1" allowOverlap="1" wp14:anchorId="19CB89B8" wp14:editId="560C692C">
                <wp:simplePos x="0" y="0"/>
                <wp:positionH relativeFrom="margin">
                  <wp:posOffset>0</wp:posOffset>
                </wp:positionH>
                <wp:positionV relativeFrom="paragraph">
                  <wp:posOffset>301625</wp:posOffset>
                </wp:positionV>
                <wp:extent cx="5751830" cy="585470"/>
                <wp:effectExtent l="0" t="0" r="20320" b="241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4079A1EB" w14:textId="77777777" w:rsidR="00B37C98" w:rsidRPr="00472FBF" w:rsidRDefault="00B37C98" w:rsidP="006B17A6">
                            <w:pPr>
                              <w:rPr>
                                <w:rFonts w:cs="Calibri"/>
                                <w:b/>
                                <w:sz w:val="20"/>
                                <w:szCs w:val="20"/>
                              </w:rPr>
                            </w:pPr>
                          </w:p>
                          <w:p w14:paraId="15457AE2" w14:textId="77777777" w:rsidR="00B37C98" w:rsidRPr="00472FBF" w:rsidRDefault="00B37C98"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89B8" id="_x0000_s1050" type="#_x0000_t202" style="position:absolute;margin-left:0;margin-top:23.75pt;width:452.9pt;height:46.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">
                <v:textbox>
                  <w:txbxContent>
                    <w:p w14:paraId="4079A1EB" w14:textId="77777777" w:rsidR="00B37C98" w:rsidRPr="00472FBF" w:rsidRDefault="00B37C98" w:rsidP="006B17A6">
                      <w:pPr>
                        <w:rPr>
                          <w:rFonts w:cs="Calibri"/>
                          <w:b/>
                          <w:sz w:val="20"/>
                          <w:szCs w:val="20"/>
                        </w:rPr>
                      </w:pPr>
                    </w:p>
                    <w:p w14:paraId="15457AE2" w14:textId="77777777" w:rsidR="00B37C98" w:rsidRPr="00472FBF" w:rsidRDefault="00B37C98" w:rsidP="006B17A6">
                      <w:pPr>
                        <w:pStyle w:val="Standard"/>
                        <w:tabs>
                          <w:tab w:val="left" w:pos="10350"/>
                        </w:tabs>
                        <w:ind w:left="426" w:hanging="426"/>
                        <w:jc w:val="both"/>
                        <w:rPr>
                          <w:rFonts w:cs="Calibri"/>
                          <w:b/>
                          <w:sz w:val="20"/>
                          <w:szCs w:val="20"/>
                        </w:rPr>
                      </w:pPr>
                      <w:r>
                        <w:rPr>
                          <w:rFonts w:cs="Calibri"/>
                          <w:b/>
                          <w:sz w:val="20"/>
                          <w:szCs w:val="20"/>
                        </w:rPr>
                        <w:t>XXV</w:t>
                      </w:r>
                      <w:r w:rsidRPr="006B17A6">
                        <w:rPr>
                          <w:rFonts w:cs="Calibri"/>
                          <w:b/>
                          <w:sz w:val="20"/>
                          <w:szCs w:val="20"/>
                        </w:rPr>
                        <w:t>.</w:t>
                      </w:r>
                      <w:r w:rsidRPr="006B17A6">
                        <w:rPr>
                          <w:b/>
                          <w:sz w:val="20"/>
                          <w:szCs w:val="20"/>
                        </w:rPr>
                        <w:t xml:space="preserve"> </w:t>
                      </w:r>
                      <w:r w:rsidRPr="001E2ABE">
                        <w:rPr>
                          <w:rFonts w:cs="Calibri"/>
                          <w:b/>
                          <w:sz w:val="20"/>
                          <w:szCs w:val="20"/>
                        </w:rPr>
                        <w:t>POU</w:t>
                      </w:r>
                      <w:r w:rsidRPr="006B17A6">
                        <w:rPr>
                          <w:rFonts w:cs="Calibri"/>
                          <w:b/>
                          <w:sz w:val="20"/>
                          <w:szCs w:val="20"/>
                        </w:rPr>
                        <w:t>CZENIE O ŚRODKACH OCHRONY PRAWNEJ PRZYSŁUGUJĄCYCH WYKONAWCY</w:t>
                      </w:r>
                    </w:p>
                  </w:txbxContent>
                </v:textbox>
                <w10:wrap type="square" anchorx="margin"/>
              </v:shape>
            </w:pict>
          </mc:Fallback>
        </mc:AlternateContent>
      </w:r>
    </w:p>
    <w:p w14:paraId="1A27C449" w14:textId="77777777" w:rsidR="005F3FC2" w:rsidRPr="00DE6C89" w:rsidRDefault="005A7510" w:rsidP="00DE6C89">
      <w:pPr>
        <w:pStyle w:val="Standard"/>
        <w:numPr>
          <w:ilvl w:val="0"/>
          <w:numId w:val="62"/>
        </w:numPr>
        <w:suppressAutoHyphens w:val="0"/>
        <w:ind w:left="426" w:firstLine="0"/>
        <w:jc w:val="both"/>
        <w:rPr>
          <w:rFonts w:asciiTheme="minorHAnsi" w:hAnsiTheme="minorHAnsi" w:cstheme="minorHAnsi"/>
          <w:sz w:val="20"/>
          <w:szCs w:val="20"/>
        </w:rPr>
      </w:pPr>
      <w:bookmarkStart w:id="36" w:name="_uarrfy5kozla"/>
      <w:bookmarkStart w:id="37" w:name="__RefHeading__1041_30775664"/>
      <w:bookmarkEnd w:id="36"/>
      <w:r w:rsidRPr="00DE6C89">
        <w:rPr>
          <w:rFonts w:asciiTheme="minorHAnsi" w:hAnsiTheme="minorHAnsi" w:cstheme="minorHAnsi"/>
          <w:sz w:val="20"/>
          <w:szCs w:val="20"/>
        </w:rPr>
        <w:t>Środki ochrony prawnej określone w niniejszym dziale przysługują Wykonawcy, uczestnikowi konkursu oraz innemu podmiotowi, jeżeli ma lub miał interes w uzyskaniu zamówienia lub nagrody w konkursie oraz poniósł lub może ponieść sz</w:t>
      </w:r>
      <w:r w:rsidR="0071139F" w:rsidRPr="00DE6C89">
        <w:rPr>
          <w:rFonts w:asciiTheme="minorHAnsi" w:hAnsiTheme="minorHAnsi" w:cstheme="minorHAnsi"/>
          <w:sz w:val="20"/>
          <w:szCs w:val="20"/>
        </w:rPr>
        <w:t>kodę w wyniku naruszenia przez Z</w:t>
      </w:r>
      <w:r w:rsidRPr="00DE6C89">
        <w:rPr>
          <w:rFonts w:asciiTheme="minorHAnsi" w:hAnsiTheme="minorHAnsi" w:cstheme="minorHAnsi"/>
          <w:sz w:val="20"/>
          <w:szCs w:val="20"/>
        </w:rPr>
        <w:t>amawiającego przepisów ustawy</w:t>
      </w:r>
      <w:r w:rsidR="006B17A6" w:rsidRPr="00DE6C89">
        <w:rPr>
          <w:rFonts w:asciiTheme="minorHAnsi" w:hAnsiTheme="minorHAnsi" w:cstheme="minorHAnsi"/>
          <w:sz w:val="20"/>
          <w:szCs w:val="20"/>
        </w:rPr>
        <w:t xml:space="preserve"> Pzp.</w:t>
      </w:r>
    </w:p>
    <w:p w14:paraId="02A1F452"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B17A6" w:rsidRPr="00DE6C89">
        <w:rPr>
          <w:rFonts w:asciiTheme="minorHAnsi" w:hAnsiTheme="minorHAnsi" w:cstheme="minorHAnsi"/>
          <w:sz w:val="20"/>
          <w:szCs w:val="20"/>
        </w:rPr>
        <w:t>ustawy Pzp</w:t>
      </w:r>
      <w:r w:rsidRPr="00DE6C89">
        <w:rPr>
          <w:rFonts w:asciiTheme="minorHAnsi" w:hAnsiTheme="minorHAnsi" w:cstheme="minorHAnsi"/>
          <w:sz w:val="20"/>
          <w:szCs w:val="20"/>
        </w:rPr>
        <w:t xml:space="preserve"> oraz Rzecznikowi Małych i Średnich Przedsiębiorców.</w:t>
      </w:r>
    </w:p>
    <w:p w14:paraId="1A26B26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przysługuje na:</w:t>
      </w:r>
    </w:p>
    <w:p w14:paraId="5997C1C3" w14:textId="77777777"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niezgodną z przepisami ustawy czynność Zamawiającego, podjętą w postępowaniu o udzielenie zamówienia, w tym na projektowane postanowienie umowy;</w:t>
      </w:r>
    </w:p>
    <w:p w14:paraId="2DF12F3B" w14:textId="77777777" w:rsidR="005F3FC2" w:rsidRPr="00DE6C89" w:rsidRDefault="005A7510" w:rsidP="00DE6C89">
      <w:pPr>
        <w:pStyle w:val="Standard"/>
        <w:ind w:left="868" w:hanging="425"/>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zaniechanie czynności w postępowaniu o u</w:t>
      </w:r>
      <w:r w:rsidR="0071139F" w:rsidRPr="00DE6C89">
        <w:rPr>
          <w:rFonts w:asciiTheme="minorHAnsi" w:hAnsiTheme="minorHAnsi" w:cstheme="minorHAnsi"/>
          <w:sz w:val="20"/>
          <w:szCs w:val="20"/>
        </w:rPr>
        <w:t>dzielenie zamówienia do której Z</w:t>
      </w:r>
      <w:r w:rsidRPr="00DE6C89">
        <w:rPr>
          <w:rFonts w:asciiTheme="minorHAnsi" w:hAnsiTheme="minorHAnsi" w:cstheme="minorHAnsi"/>
          <w:sz w:val="20"/>
          <w:szCs w:val="20"/>
        </w:rPr>
        <w:t>amawiający był</w:t>
      </w:r>
      <w:r w:rsidR="006B17A6" w:rsidRPr="00DE6C89">
        <w:rPr>
          <w:rFonts w:asciiTheme="minorHAnsi" w:hAnsiTheme="minorHAnsi" w:cstheme="minorHAnsi"/>
          <w:sz w:val="20"/>
          <w:szCs w:val="20"/>
        </w:rPr>
        <w:t xml:space="preserve"> obowiązany na podstawie ustawy.</w:t>
      </w:r>
    </w:p>
    <w:p w14:paraId="18ADB8A9" w14:textId="77777777" w:rsidR="006B17A6"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wnosi się do Prezesa Izby. </w:t>
      </w:r>
    </w:p>
    <w:p w14:paraId="5B91F725"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Odwołuj</w:t>
      </w:r>
      <w:r w:rsidR="006B17A6" w:rsidRPr="00DE6C89">
        <w:rPr>
          <w:rFonts w:asciiTheme="minorHAnsi" w:hAnsiTheme="minorHAnsi" w:cstheme="minorHAnsi"/>
          <w:sz w:val="20"/>
          <w:szCs w:val="20"/>
        </w:rPr>
        <w:t>ący przekazuje kopię odwołania Z</w:t>
      </w:r>
      <w:r w:rsidRPr="00DE6C89">
        <w:rPr>
          <w:rFonts w:asciiTheme="minorHAnsi" w:hAnsiTheme="minorHAnsi" w:cstheme="minorHAnsi"/>
          <w:sz w:val="20"/>
          <w:szCs w:val="20"/>
        </w:rPr>
        <w:t>amawiającemu przed upływem terminu do wniesienia odwołania w taki sposób, aby mógł on zapoznać się z jego treścią przed upływem tego terminu.</w:t>
      </w:r>
    </w:p>
    <w:p w14:paraId="09C338C9"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 xml:space="preserve">Odwołanie wobec treści ogłoszenia </w:t>
      </w:r>
      <w:r w:rsidR="004E2DE1" w:rsidRPr="00DE6C89">
        <w:rPr>
          <w:rFonts w:asciiTheme="minorHAnsi" w:hAnsiTheme="minorHAnsi" w:cstheme="minorHAnsi"/>
          <w:sz w:val="20"/>
          <w:szCs w:val="20"/>
        </w:rPr>
        <w:t xml:space="preserve"> wszczynającego postępowanie o udzielenie zamówienia </w:t>
      </w:r>
      <w:r w:rsidRPr="00DE6C89">
        <w:rPr>
          <w:rFonts w:asciiTheme="minorHAnsi" w:hAnsiTheme="minorHAnsi" w:cstheme="minorHAnsi"/>
          <w:sz w:val="20"/>
          <w:szCs w:val="20"/>
        </w:rPr>
        <w:t xml:space="preserve">lub </w:t>
      </w:r>
      <w:r w:rsidR="00223F2C" w:rsidRPr="00DE6C89">
        <w:rPr>
          <w:rFonts w:asciiTheme="minorHAnsi" w:hAnsiTheme="minorHAnsi" w:cstheme="minorHAnsi"/>
          <w:sz w:val="20"/>
          <w:szCs w:val="20"/>
        </w:rPr>
        <w:t>wobec</w:t>
      </w:r>
      <w:r w:rsidRPr="00DE6C89">
        <w:rPr>
          <w:rFonts w:asciiTheme="minorHAnsi" w:hAnsiTheme="minorHAnsi" w:cstheme="minorHAnsi"/>
          <w:sz w:val="20"/>
          <w:szCs w:val="20"/>
        </w:rPr>
        <w:t xml:space="preserve">treści </w:t>
      </w:r>
      <w:r w:rsidRPr="001E2ABE">
        <w:rPr>
          <w:rFonts w:asciiTheme="minorHAnsi" w:hAnsiTheme="minorHAnsi" w:cstheme="minorHAnsi"/>
          <w:sz w:val="20"/>
          <w:szCs w:val="20"/>
        </w:rPr>
        <w:t>SWZ</w:t>
      </w:r>
      <w:r w:rsidRPr="00DE6C89">
        <w:rPr>
          <w:rFonts w:asciiTheme="minorHAnsi" w:hAnsiTheme="minorHAnsi" w:cstheme="minorHAnsi"/>
          <w:sz w:val="20"/>
          <w:szCs w:val="20"/>
        </w:rPr>
        <w:t xml:space="preserve"> wnosi się w terminie 5 dni od dnia zamieszczenia ogłoszenia w Biuletynie Zamówień Publicznych lub treści SWZ na stronie internetowej.</w:t>
      </w:r>
    </w:p>
    <w:p w14:paraId="2166318A"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wnosi się w terminie:</w:t>
      </w:r>
    </w:p>
    <w:p w14:paraId="68874FA6" w14:textId="77777777"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1)</w:t>
      </w:r>
      <w:r w:rsidRPr="00DE6C89">
        <w:rPr>
          <w:rFonts w:asciiTheme="minorHAnsi" w:hAnsiTheme="minorHAnsi" w:cstheme="minorHAnsi"/>
          <w:sz w:val="20"/>
          <w:szCs w:val="20"/>
        </w:rPr>
        <w:tab/>
        <w:t>5 dni od dnia przekazania informacji o czynno</w:t>
      </w:r>
      <w:r w:rsidR="00807037" w:rsidRPr="00DE6C89">
        <w:rPr>
          <w:rFonts w:asciiTheme="minorHAnsi" w:hAnsiTheme="minorHAnsi" w:cstheme="minorHAnsi"/>
          <w:sz w:val="20"/>
          <w:szCs w:val="20"/>
        </w:rPr>
        <w:t>ści Z</w:t>
      </w:r>
      <w:r w:rsidRPr="00DE6C89">
        <w:rPr>
          <w:rFonts w:asciiTheme="minorHAnsi" w:hAnsiTheme="minorHAnsi" w:cstheme="minorHAnsi"/>
          <w:sz w:val="20"/>
          <w:szCs w:val="20"/>
        </w:rPr>
        <w:t>amawiającego stanowiącej podstawę jego wniesienia, jeżeli informacja została przekazana przy użyciu środków komunikacji elektronicznej,</w:t>
      </w:r>
    </w:p>
    <w:p w14:paraId="2A078F50" w14:textId="77777777" w:rsidR="005F3FC2" w:rsidRPr="00DE6C89" w:rsidRDefault="005A7510" w:rsidP="00DE6C89">
      <w:pPr>
        <w:pStyle w:val="Standard"/>
        <w:ind w:left="709" w:hanging="283"/>
        <w:jc w:val="both"/>
        <w:rPr>
          <w:rFonts w:asciiTheme="minorHAnsi" w:hAnsiTheme="minorHAnsi" w:cstheme="minorHAnsi"/>
          <w:sz w:val="20"/>
          <w:szCs w:val="20"/>
        </w:rPr>
      </w:pPr>
      <w:r w:rsidRPr="00DE6C89">
        <w:rPr>
          <w:rFonts w:asciiTheme="minorHAnsi" w:hAnsiTheme="minorHAnsi" w:cstheme="minorHAnsi"/>
          <w:sz w:val="20"/>
          <w:szCs w:val="20"/>
        </w:rPr>
        <w:t>2)</w:t>
      </w:r>
      <w:r w:rsidRPr="00DE6C89">
        <w:rPr>
          <w:rFonts w:asciiTheme="minorHAnsi" w:hAnsiTheme="minorHAnsi" w:cstheme="minorHAnsi"/>
          <w:sz w:val="20"/>
          <w:szCs w:val="20"/>
        </w:rPr>
        <w:tab/>
        <w:t>10 dni od dnia prze</w:t>
      </w:r>
      <w:r w:rsidR="00807037" w:rsidRPr="00DE6C89">
        <w:rPr>
          <w:rFonts w:asciiTheme="minorHAnsi" w:hAnsiTheme="minorHAnsi" w:cstheme="minorHAnsi"/>
          <w:sz w:val="20"/>
          <w:szCs w:val="20"/>
        </w:rPr>
        <w:t>kazania informacji o czynności Z</w:t>
      </w:r>
      <w:r w:rsidRPr="00DE6C89">
        <w:rPr>
          <w:rFonts w:asciiTheme="minorHAnsi" w:hAnsiTheme="minorHAnsi" w:cstheme="minorHAnsi"/>
          <w:sz w:val="20"/>
          <w:szCs w:val="20"/>
        </w:rPr>
        <w:t>amawiającego stanowiącej podstawę jego wniesienia, jeżeli informacja została przekazana w sposób inny niż określony w pkt 1).</w:t>
      </w:r>
    </w:p>
    <w:p w14:paraId="7F11BB23"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6452E11"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Na orzeczenie Izby oraz postanowienie Prezesa Izby, o którym mowa w art. 519 ust. 1 ustawy</w:t>
      </w:r>
      <w:r w:rsidR="00223F2C" w:rsidRPr="00DE6C89">
        <w:rPr>
          <w:rFonts w:asciiTheme="minorHAnsi" w:hAnsiTheme="minorHAnsi" w:cstheme="minorHAnsi"/>
          <w:sz w:val="20"/>
          <w:szCs w:val="20"/>
        </w:rPr>
        <w:t xml:space="preserve"> Pzp</w:t>
      </w:r>
      <w:r w:rsidRPr="00DE6C89">
        <w:rPr>
          <w:rFonts w:asciiTheme="minorHAnsi" w:hAnsiTheme="minorHAnsi" w:cstheme="minorHAnsi"/>
          <w:sz w:val="20"/>
          <w:szCs w:val="20"/>
        </w:rPr>
        <w:t>, stronom oraz uczestnikom postępowania odwoławczego przysługuje skarga do sądu.</w:t>
      </w:r>
    </w:p>
    <w:p w14:paraId="070521D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AF0CD09"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Skargę wnosi się do Sądu Okręgowego w Warszawie - sądu zamówień publicznych, zwanego dalej "sądem zamówień publicznych".</w:t>
      </w:r>
    </w:p>
    <w:p w14:paraId="32F6C37D"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Skargę wnosi się za pośrednictwem Prezesa Izby, w terminie 14 dni od dnia doręczenia orzeczenia Izby lub postanowienia Prezesa Izby, o którym mowa w art. 519 ust. 1 ustawy P</w:t>
      </w:r>
      <w:r w:rsidR="00223F2C" w:rsidRPr="00DE6C89">
        <w:rPr>
          <w:rFonts w:asciiTheme="minorHAnsi" w:hAnsiTheme="minorHAnsi" w:cstheme="minorHAnsi"/>
          <w:sz w:val="20"/>
          <w:szCs w:val="20"/>
        </w:rPr>
        <w:t>zp</w:t>
      </w:r>
      <w:r w:rsidRPr="00DE6C89">
        <w:rPr>
          <w:rFonts w:asciiTheme="minorHAnsi" w:hAnsiTheme="minorHAnsi" w:cstheme="minorHAnsi"/>
          <w:sz w:val="20"/>
          <w:szCs w:val="20"/>
        </w:rPr>
        <w:t>, przesyłając jednocześnie jej odpis przeciwnikowi skargi. Złożenie skargi w placówce pocztowej operatora wyznaczonego w rozumieniu ustawy z dnia 23 listopada 2012 r. - Prawo pocztowe</w:t>
      </w:r>
      <w:r w:rsidR="00223F2C" w:rsidRPr="00DE6C89">
        <w:rPr>
          <w:rFonts w:asciiTheme="minorHAnsi" w:hAnsiTheme="minorHAnsi" w:cstheme="minorHAnsi"/>
          <w:sz w:val="20"/>
          <w:szCs w:val="20"/>
        </w:rPr>
        <w:t xml:space="preserve"> </w:t>
      </w:r>
      <w:r w:rsidR="001E2ABE" w:rsidRPr="001E2ABE">
        <w:rPr>
          <w:rFonts w:asciiTheme="minorHAnsi" w:hAnsiTheme="minorHAnsi" w:cstheme="minorHAnsi"/>
          <w:sz w:val="20"/>
          <w:szCs w:val="20"/>
        </w:rPr>
        <w:t>(D</w:t>
      </w:r>
      <w:r w:rsidR="00223F2C" w:rsidRPr="001E2ABE">
        <w:rPr>
          <w:rFonts w:asciiTheme="minorHAnsi" w:hAnsiTheme="minorHAnsi" w:cstheme="minorHAnsi"/>
          <w:sz w:val="20"/>
          <w:szCs w:val="20"/>
        </w:rPr>
        <w:t>z.</w:t>
      </w:r>
      <w:r w:rsidR="001E2ABE">
        <w:rPr>
          <w:rFonts w:asciiTheme="minorHAnsi" w:hAnsiTheme="minorHAnsi" w:cstheme="minorHAnsi"/>
          <w:sz w:val="20"/>
          <w:szCs w:val="20"/>
        </w:rPr>
        <w:t xml:space="preserve">U. 2022, poz.896) </w:t>
      </w:r>
      <w:r w:rsidRPr="00DE6C89">
        <w:rPr>
          <w:rFonts w:asciiTheme="minorHAnsi" w:hAnsiTheme="minorHAnsi" w:cstheme="minorHAnsi"/>
          <w:sz w:val="20"/>
          <w:szCs w:val="20"/>
        </w:rPr>
        <w:t xml:space="preserve"> jest równoznaczne z jej wniesieniem.</w:t>
      </w:r>
    </w:p>
    <w:p w14:paraId="3FB65792" w14:textId="77777777" w:rsidR="005F3FC2" w:rsidRPr="00DE6C89" w:rsidRDefault="005A7510" w:rsidP="00DE6C89">
      <w:pPr>
        <w:pStyle w:val="Standard"/>
        <w:numPr>
          <w:ilvl w:val="0"/>
          <w:numId w:val="47"/>
        </w:numPr>
        <w:suppressAutoHyphens w:val="0"/>
        <w:ind w:left="426" w:firstLine="0"/>
        <w:jc w:val="both"/>
        <w:rPr>
          <w:rFonts w:asciiTheme="minorHAnsi" w:hAnsiTheme="minorHAnsi" w:cstheme="minorHAnsi"/>
          <w:sz w:val="20"/>
          <w:szCs w:val="20"/>
        </w:rPr>
      </w:pPr>
      <w:r w:rsidRPr="00DE6C89">
        <w:rPr>
          <w:rFonts w:asciiTheme="minorHAnsi" w:hAnsiTheme="minorHAnsi" w:cstheme="minorHAnsi"/>
          <w:sz w:val="20"/>
          <w:szCs w:val="20"/>
        </w:rPr>
        <w:t>Prezes Izby przekazuje skargę wraz z aktami postępowania odwoławczego do sądu zamówień publicznych w terminie 7 dni od dnia jej otrzymania.</w:t>
      </w:r>
    </w:p>
    <w:p w14:paraId="514A489D" w14:textId="77777777" w:rsidR="00450475" w:rsidRDefault="00450475" w:rsidP="00C52106">
      <w:pPr>
        <w:pStyle w:val="Textbody"/>
        <w:spacing w:after="0"/>
        <w:rPr>
          <w:rFonts w:asciiTheme="minorHAnsi" w:hAnsiTheme="minorHAnsi" w:cstheme="minorHAnsi"/>
          <w:sz w:val="20"/>
          <w:szCs w:val="20"/>
        </w:rPr>
      </w:pPr>
    </w:p>
    <w:p w14:paraId="29D0A14D" w14:textId="77777777" w:rsidR="00450475" w:rsidRDefault="00450475" w:rsidP="00C52106">
      <w:pPr>
        <w:pStyle w:val="Textbody"/>
        <w:spacing w:after="0"/>
        <w:rPr>
          <w:rFonts w:asciiTheme="minorHAnsi" w:hAnsiTheme="minorHAnsi" w:cstheme="minorHAnsi"/>
          <w:sz w:val="20"/>
          <w:szCs w:val="20"/>
        </w:rPr>
      </w:pPr>
    </w:p>
    <w:p w14:paraId="43C8E0E3" w14:textId="77777777" w:rsidR="00450475" w:rsidRDefault="00450475" w:rsidP="00C52106">
      <w:pPr>
        <w:pStyle w:val="Textbody"/>
        <w:spacing w:after="0"/>
        <w:rPr>
          <w:rFonts w:asciiTheme="minorHAnsi" w:hAnsiTheme="minorHAnsi" w:cstheme="minorHAnsi"/>
          <w:sz w:val="20"/>
          <w:szCs w:val="20"/>
        </w:rPr>
      </w:pPr>
    </w:p>
    <w:p w14:paraId="0C683D1C" w14:textId="77777777" w:rsidR="00450475" w:rsidRDefault="00450475" w:rsidP="00C52106">
      <w:pPr>
        <w:pStyle w:val="Textbody"/>
        <w:spacing w:after="0"/>
        <w:rPr>
          <w:rFonts w:asciiTheme="minorHAnsi" w:hAnsiTheme="minorHAnsi" w:cstheme="minorHAnsi"/>
          <w:sz w:val="20"/>
          <w:szCs w:val="20"/>
        </w:rPr>
      </w:pPr>
    </w:p>
    <w:p w14:paraId="15FD0A14" w14:textId="77777777" w:rsidR="00450475" w:rsidRDefault="00450475" w:rsidP="00C52106">
      <w:pPr>
        <w:pStyle w:val="Textbody"/>
        <w:spacing w:after="0"/>
        <w:rPr>
          <w:rFonts w:asciiTheme="minorHAnsi" w:hAnsiTheme="minorHAnsi" w:cstheme="minorHAnsi"/>
          <w:sz w:val="20"/>
          <w:szCs w:val="20"/>
        </w:rPr>
      </w:pPr>
    </w:p>
    <w:p w14:paraId="27786FDE" w14:textId="77777777" w:rsidR="00450475" w:rsidRDefault="00450475" w:rsidP="00C52106">
      <w:pPr>
        <w:pStyle w:val="Textbody"/>
        <w:spacing w:after="0"/>
        <w:rPr>
          <w:rFonts w:asciiTheme="minorHAnsi" w:hAnsiTheme="minorHAnsi" w:cstheme="minorHAnsi"/>
          <w:sz w:val="20"/>
          <w:szCs w:val="20"/>
        </w:rPr>
      </w:pPr>
    </w:p>
    <w:p w14:paraId="52685FE1" w14:textId="77777777" w:rsidR="00450475" w:rsidRDefault="00450475" w:rsidP="00C52106">
      <w:pPr>
        <w:pStyle w:val="Textbody"/>
        <w:spacing w:after="0"/>
        <w:rPr>
          <w:rFonts w:asciiTheme="minorHAnsi" w:hAnsiTheme="minorHAnsi" w:cstheme="minorHAnsi"/>
          <w:sz w:val="20"/>
          <w:szCs w:val="20"/>
        </w:rPr>
      </w:pPr>
    </w:p>
    <w:p w14:paraId="0933187A" w14:textId="2C28E7EE" w:rsidR="00A35F80" w:rsidRPr="00DE6C89" w:rsidRDefault="00C8148C" w:rsidP="00C52106">
      <w:pPr>
        <w:pStyle w:val="Textbody"/>
        <w:spacing w:after="0"/>
        <w:rPr>
          <w:rFonts w:asciiTheme="minorHAnsi" w:hAnsiTheme="minorHAnsi" w:cstheme="minorHAnsi"/>
          <w:sz w:val="20"/>
          <w:szCs w:val="20"/>
        </w:rPr>
      </w:pPr>
      <w:r>
        <w:rPr>
          <w:rFonts w:asciiTheme="minorHAnsi" w:hAnsiTheme="minorHAnsi" w:cstheme="minorHAnsi"/>
          <w:bCs/>
          <w:noProof/>
          <w:sz w:val="20"/>
          <w:szCs w:val="20"/>
          <w:lang w:eastAsia="pl-PL"/>
        </w:rPr>
        <w:lastRenderedPageBreak/>
        <mc:AlternateContent>
          <mc:Choice Requires="wps">
            <w:drawing>
              <wp:anchor distT="45720" distB="45720" distL="114300" distR="114300" simplePos="0" relativeHeight="251710464" behindDoc="0" locked="0" layoutInCell="1" allowOverlap="1" wp14:anchorId="306F19C8" wp14:editId="08A13989">
                <wp:simplePos x="0" y="0"/>
                <wp:positionH relativeFrom="margin">
                  <wp:posOffset>0</wp:posOffset>
                </wp:positionH>
                <wp:positionV relativeFrom="paragraph">
                  <wp:posOffset>301625</wp:posOffset>
                </wp:positionV>
                <wp:extent cx="5751830" cy="585470"/>
                <wp:effectExtent l="0" t="0" r="20320" b="24130"/>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585470"/>
                        </a:xfrm>
                        <a:prstGeom prst="rect">
                          <a:avLst/>
                        </a:prstGeom>
                        <a:solidFill>
                          <a:srgbClr val="FFFFFF"/>
                        </a:solidFill>
                        <a:ln w="9525">
                          <a:solidFill>
                            <a:srgbClr val="000000"/>
                          </a:solidFill>
                          <a:miter lim="800000"/>
                          <a:headEnd/>
                          <a:tailEnd/>
                        </a:ln>
                      </wps:spPr>
                      <wps:txbx>
                        <w:txbxContent>
                          <w:p w14:paraId="68C25B7B" w14:textId="77777777" w:rsidR="00B37C98" w:rsidRPr="00472FBF" w:rsidRDefault="00B37C98" w:rsidP="00223F2C">
                            <w:pPr>
                              <w:rPr>
                                <w:rFonts w:cs="Calibri"/>
                                <w:b/>
                                <w:sz w:val="20"/>
                                <w:szCs w:val="20"/>
                              </w:rPr>
                            </w:pPr>
                          </w:p>
                          <w:p w14:paraId="033C5E58" w14:textId="77777777" w:rsidR="00B37C98" w:rsidRPr="00472FBF" w:rsidRDefault="00B37C98"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F19C8" id="_x0000_s1051" type="#_x0000_t202" style="position:absolute;margin-left:0;margin-top:23.75pt;width:452.9pt;height:46.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">
                <v:textbox>
                  <w:txbxContent>
                    <w:p w14:paraId="68C25B7B" w14:textId="77777777" w:rsidR="00B37C98" w:rsidRPr="00472FBF" w:rsidRDefault="00B37C98" w:rsidP="00223F2C">
                      <w:pPr>
                        <w:rPr>
                          <w:rFonts w:cs="Calibri"/>
                          <w:b/>
                          <w:sz w:val="20"/>
                          <w:szCs w:val="20"/>
                        </w:rPr>
                      </w:pPr>
                    </w:p>
                    <w:p w14:paraId="033C5E58" w14:textId="77777777" w:rsidR="00B37C98" w:rsidRPr="00472FBF" w:rsidRDefault="00B37C98" w:rsidP="00223F2C">
                      <w:pPr>
                        <w:pStyle w:val="Standard"/>
                        <w:tabs>
                          <w:tab w:val="left" w:pos="10350"/>
                        </w:tabs>
                        <w:ind w:left="426" w:hanging="426"/>
                        <w:jc w:val="both"/>
                        <w:rPr>
                          <w:rFonts w:cs="Calibri"/>
                          <w:b/>
                          <w:sz w:val="20"/>
                          <w:szCs w:val="20"/>
                        </w:rPr>
                      </w:pPr>
                      <w:r>
                        <w:rPr>
                          <w:rFonts w:cs="Calibri"/>
                          <w:b/>
                          <w:sz w:val="20"/>
                          <w:szCs w:val="20"/>
                        </w:rPr>
                        <w:t>XX</w:t>
                      </w:r>
                      <w:r w:rsidRPr="006B17A6">
                        <w:rPr>
                          <w:rFonts w:cs="Calibri"/>
                          <w:b/>
                          <w:sz w:val="20"/>
                          <w:szCs w:val="20"/>
                        </w:rPr>
                        <w:t>V</w:t>
                      </w:r>
                      <w:r>
                        <w:rPr>
                          <w:rFonts w:cs="Calibri"/>
                          <w:b/>
                          <w:sz w:val="20"/>
                          <w:szCs w:val="20"/>
                        </w:rPr>
                        <w:t>I</w:t>
                      </w:r>
                      <w:r w:rsidRPr="006B17A6">
                        <w:rPr>
                          <w:rFonts w:cs="Calibri"/>
                          <w:b/>
                          <w:sz w:val="20"/>
                          <w:szCs w:val="20"/>
                        </w:rPr>
                        <w:t>.</w:t>
                      </w:r>
                      <w:r w:rsidRPr="006B17A6">
                        <w:rPr>
                          <w:b/>
                          <w:sz w:val="20"/>
                          <w:szCs w:val="20"/>
                        </w:rPr>
                        <w:t xml:space="preserve"> </w:t>
                      </w:r>
                      <w:r w:rsidRPr="00223F2C">
                        <w:rPr>
                          <w:rFonts w:cs="Calibri"/>
                          <w:b/>
                          <w:sz w:val="20"/>
                          <w:szCs w:val="20"/>
                        </w:rPr>
                        <w:t>SPIS ZAŁĄCZNIKÓW</w:t>
                      </w:r>
                    </w:p>
                  </w:txbxContent>
                </v:textbox>
                <w10:wrap type="square" anchorx="margin"/>
              </v:shape>
            </w:pict>
          </mc:Fallback>
        </mc:AlternateContent>
      </w:r>
    </w:p>
    <w:p w14:paraId="083EBCB7" w14:textId="77777777" w:rsidR="000C371D" w:rsidRDefault="000C371D" w:rsidP="003A339B">
      <w:pPr>
        <w:pStyle w:val="Standard"/>
        <w:rPr>
          <w:rFonts w:asciiTheme="minorHAnsi" w:eastAsia="Calibri" w:hAnsiTheme="minorHAnsi" w:cstheme="minorHAnsi"/>
          <w:sz w:val="20"/>
          <w:szCs w:val="20"/>
        </w:rPr>
      </w:pPr>
      <w:bookmarkStart w:id="38" w:name="_Hlk123636734"/>
      <w:bookmarkStart w:id="39" w:name="_Hlk123636816"/>
      <w:bookmarkEnd w:id="37"/>
    </w:p>
    <w:p w14:paraId="69DA7B64"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 xml:space="preserve">Formularz Ofertowy – załącznik nr 1 </w:t>
      </w:r>
    </w:p>
    <w:p w14:paraId="7DBC8D08"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Oświadczenie o spełnianiu warunków udziału w postępowaniu oraz o braku podstaw do wykluczenia z postępowania – załącznik nr 2</w:t>
      </w:r>
    </w:p>
    <w:p w14:paraId="457B66B7"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 xml:space="preserve">Oświadczenie o niepodleganiu wykluczeniu  z </w:t>
      </w:r>
      <w:r w:rsidRPr="00C52106">
        <w:rPr>
          <w:rFonts w:cs="Calibri"/>
          <w:bCs/>
          <w:sz w:val="20"/>
          <w:szCs w:val="20"/>
        </w:rPr>
        <w:t>art. 7 ust. 1 ustawy z dnia 13 kwietnia 2022 r. o </w:t>
      </w:r>
      <w:r w:rsidRPr="00C52106">
        <w:rPr>
          <w:rStyle w:val="markedcontent"/>
          <w:rFonts w:cs="Calibri"/>
          <w:sz w:val="20"/>
          <w:szCs w:val="20"/>
        </w:rPr>
        <w:t>szczególnych rozwiązaniach w zakresie przeciwdziałania wspieraniu agresji na Ukrainę</w:t>
      </w:r>
      <w:r w:rsidRPr="00C52106">
        <w:rPr>
          <w:rFonts w:cs="Calibri"/>
          <w:sz w:val="20"/>
          <w:szCs w:val="20"/>
        </w:rPr>
        <w:t xml:space="preserve"> </w:t>
      </w:r>
      <w:r w:rsidRPr="00C52106">
        <w:rPr>
          <w:rStyle w:val="markedcontent"/>
          <w:rFonts w:cs="Calibri"/>
          <w:sz w:val="20"/>
          <w:szCs w:val="20"/>
        </w:rPr>
        <w:t>oraz służących ochronie bezpieczeństwa narodowego (Dz. U. z 2024 r. poz. 507)</w:t>
      </w:r>
      <w:r w:rsidRPr="00C52106">
        <w:rPr>
          <w:rStyle w:val="markedcontent"/>
          <w:rFonts w:cs="Calibri"/>
          <w:b/>
          <w:sz w:val="20"/>
          <w:szCs w:val="20"/>
        </w:rPr>
        <w:t xml:space="preserve"> - </w:t>
      </w:r>
      <w:r w:rsidRPr="00C52106">
        <w:rPr>
          <w:rFonts w:cs="Calibri"/>
          <w:sz w:val="20"/>
          <w:szCs w:val="20"/>
        </w:rPr>
        <w:t>Załącznik Nr 3A,  Załącznik nr 3B</w:t>
      </w:r>
    </w:p>
    <w:p w14:paraId="2A20493B" w14:textId="77777777" w:rsidR="00C52106" w:rsidRPr="00C52106" w:rsidRDefault="00C52106" w:rsidP="00E334C6">
      <w:pPr>
        <w:pStyle w:val="Standard"/>
        <w:numPr>
          <w:ilvl w:val="0"/>
          <w:numId w:val="92"/>
        </w:numPr>
        <w:suppressAutoHyphens w:val="0"/>
        <w:spacing w:line="276" w:lineRule="auto"/>
        <w:jc w:val="both"/>
        <w:rPr>
          <w:rFonts w:cs="Calibri"/>
          <w:sz w:val="20"/>
          <w:szCs w:val="20"/>
        </w:rPr>
      </w:pPr>
      <w:r w:rsidRPr="00C52106">
        <w:rPr>
          <w:rFonts w:cs="Calibri"/>
          <w:sz w:val="20"/>
          <w:szCs w:val="20"/>
        </w:rPr>
        <w:t xml:space="preserve">Oświadczenie podmiotu udostępniającego zasoby – załącznik nr 4 </w:t>
      </w:r>
    </w:p>
    <w:p w14:paraId="33A6329A"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Wykaz wykonanych robót – załącznik nr 5</w:t>
      </w:r>
    </w:p>
    <w:p w14:paraId="09F01371"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Projektowane post</w:t>
      </w:r>
      <w:r w:rsidR="00863779">
        <w:rPr>
          <w:rFonts w:cs="Calibri"/>
          <w:sz w:val="20"/>
          <w:szCs w:val="20"/>
        </w:rPr>
        <w:t>anowienia umowy – załączn</w:t>
      </w:r>
      <w:r w:rsidR="009567DB">
        <w:rPr>
          <w:rFonts w:cs="Calibri"/>
          <w:sz w:val="20"/>
          <w:szCs w:val="20"/>
        </w:rPr>
        <w:t>ik nr 6</w:t>
      </w:r>
    </w:p>
    <w:p w14:paraId="5A269331" w14:textId="77777777" w:rsidR="00C52106"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 xml:space="preserve">Zgłoszenie </w:t>
      </w:r>
      <w:r w:rsidRPr="00C52106">
        <w:rPr>
          <w:rFonts w:cs="Calibri"/>
          <w:spacing w:val="-6"/>
          <w:sz w:val="20"/>
          <w:szCs w:val="20"/>
        </w:rPr>
        <w:t>budowy lub wykonywania innych robót budowlanych do Starosty Braniewskiego z dnia</w:t>
      </w:r>
      <w:r>
        <w:rPr>
          <w:rFonts w:cs="Calibri"/>
          <w:spacing w:val="-6"/>
          <w:sz w:val="20"/>
          <w:szCs w:val="20"/>
        </w:rPr>
        <w:t xml:space="preserve"> 22 </w:t>
      </w:r>
      <w:r w:rsidR="00D175C6">
        <w:rPr>
          <w:rFonts w:cs="Calibri"/>
          <w:spacing w:val="-6"/>
          <w:sz w:val="20"/>
          <w:szCs w:val="20"/>
        </w:rPr>
        <w:t xml:space="preserve">              </w:t>
      </w:r>
      <w:r>
        <w:rPr>
          <w:rFonts w:cs="Calibri"/>
          <w:spacing w:val="-6"/>
          <w:sz w:val="20"/>
          <w:szCs w:val="20"/>
        </w:rPr>
        <w:t>czerwca</w:t>
      </w:r>
      <w:r w:rsidRPr="00C52106">
        <w:rPr>
          <w:rFonts w:cs="Calibri"/>
          <w:spacing w:val="-6"/>
          <w:sz w:val="20"/>
          <w:szCs w:val="20"/>
        </w:rPr>
        <w:t xml:space="preserve">.2023 r. – załącznik nr </w:t>
      </w:r>
      <w:r w:rsidR="009567DB">
        <w:rPr>
          <w:rFonts w:cs="Calibri"/>
          <w:spacing w:val="-6"/>
          <w:sz w:val="20"/>
          <w:szCs w:val="20"/>
        </w:rPr>
        <w:t>7</w:t>
      </w:r>
    </w:p>
    <w:p w14:paraId="14E9A109" w14:textId="77777777" w:rsidR="0058045C" w:rsidRPr="00C52106" w:rsidRDefault="00C52106" w:rsidP="00E334C6">
      <w:pPr>
        <w:widowControl/>
        <w:numPr>
          <w:ilvl w:val="0"/>
          <w:numId w:val="92"/>
        </w:numPr>
        <w:suppressAutoHyphens w:val="0"/>
        <w:autoSpaceDN/>
        <w:spacing w:after="0" w:line="276" w:lineRule="auto"/>
        <w:jc w:val="both"/>
        <w:textAlignment w:val="auto"/>
        <w:rPr>
          <w:rFonts w:cs="Calibri"/>
          <w:sz w:val="20"/>
          <w:szCs w:val="20"/>
        </w:rPr>
      </w:pPr>
      <w:r w:rsidRPr="00C52106">
        <w:rPr>
          <w:rFonts w:cs="Calibri"/>
          <w:sz w:val="20"/>
          <w:szCs w:val="20"/>
        </w:rPr>
        <w:t>Dokumentacja</w:t>
      </w:r>
      <w:r w:rsidRPr="00C52106">
        <w:rPr>
          <w:rFonts w:cs="Calibri"/>
          <w:spacing w:val="-5"/>
          <w:sz w:val="20"/>
          <w:szCs w:val="20"/>
        </w:rPr>
        <w:t xml:space="preserve"> </w:t>
      </w:r>
      <w:r w:rsidR="00450475">
        <w:rPr>
          <w:rFonts w:cs="Calibri"/>
          <w:spacing w:val="-2"/>
          <w:sz w:val="20"/>
          <w:szCs w:val="20"/>
        </w:rPr>
        <w:t xml:space="preserve">projektowa – załącznik nr </w:t>
      </w:r>
      <w:r w:rsidR="009567DB">
        <w:rPr>
          <w:rFonts w:cs="Calibri"/>
          <w:spacing w:val="-2"/>
          <w:sz w:val="20"/>
          <w:szCs w:val="20"/>
        </w:rPr>
        <w:t>8</w:t>
      </w:r>
    </w:p>
    <w:p w14:paraId="61D38EC4" w14:textId="77777777" w:rsidR="0058045C" w:rsidRDefault="0058045C" w:rsidP="003A339B">
      <w:pPr>
        <w:pStyle w:val="Standard"/>
        <w:rPr>
          <w:rFonts w:asciiTheme="minorHAnsi" w:eastAsia="Calibri" w:hAnsiTheme="minorHAnsi" w:cstheme="minorHAnsi"/>
          <w:sz w:val="20"/>
          <w:szCs w:val="20"/>
        </w:rPr>
      </w:pPr>
    </w:p>
    <w:p w14:paraId="0C18CD66" w14:textId="77777777" w:rsidR="0058045C" w:rsidRDefault="0058045C" w:rsidP="003A339B">
      <w:pPr>
        <w:pStyle w:val="Standard"/>
        <w:rPr>
          <w:rFonts w:asciiTheme="minorHAnsi" w:eastAsia="Calibri" w:hAnsiTheme="minorHAnsi" w:cstheme="minorHAnsi"/>
          <w:sz w:val="20"/>
          <w:szCs w:val="20"/>
        </w:rPr>
      </w:pPr>
    </w:p>
    <w:p w14:paraId="2E8C6D84" w14:textId="77777777" w:rsidR="0058045C" w:rsidRDefault="0058045C" w:rsidP="003A339B">
      <w:pPr>
        <w:pStyle w:val="Standard"/>
        <w:rPr>
          <w:rFonts w:asciiTheme="minorHAnsi" w:eastAsia="Calibri" w:hAnsiTheme="minorHAnsi" w:cstheme="minorHAnsi"/>
          <w:sz w:val="20"/>
          <w:szCs w:val="20"/>
        </w:rPr>
      </w:pPr>
    </w:p>
    <w:p w14:paraId="5C5221EA" w14:textId="77777777" w:rsidR="0058045C" w:rsidRDefault="0058045C" w:rsidP="003A339B">
      <w:pPr>
        <w:pStyle w:val="Standard"/>
        <w:rPr>
          <w:rFonts w:asciiTheme="minorHAnsi" w:eastAsia="Calibri" w:hAnsiTheme="minorHAnsi" w:cstheme="minorHAnsi"/>
          <w:sz w:val="20"/>
          <w:szCs w:val="20"/>
        </w:rPr>
      </w:pPr>
    </w:p>
    <w:p w14:paraId="55EBFA5A" w14:textId="77777777" w:rsidR="0058045C" w:rsidRDefault="0058045C" w:rsidP="003A339B">
      <w:pPr>
        <w:pStyle w:val="Standard"/>
        <w:rPr>
          <w:rFonts w:asciiTheme="minorHAnsi" w:eastAsia="Calibri" w:hAnsiTheme="minorHAnsi" w:cstheme="minorHAnsi"/>
          <w:sz w:val="20"/>
          <w:szCs w:val="20"/>
        </w:rPr>
      </w:pPr>
    </w:p>
    <w:p w14:paraId="58F0418F" w14:textId="77777777" w:rsidR="0058045C" w:rsidRDefault="0058045C" w:rsidP="003A339B">
      <w:pPr>
        <w:pStyle w:val="Standard"/>
        <w:rPr>
          <w:rFonts w:asciiTheme="minorHAnsi" w:eastAsia="Calibri" w:hAnsiTheme="minorHAnsi" w:cstheme="minorHAnsi"/>
          <w:sz w:val="20"/>
          <w:szCs w:val="20"/>
        </w:rPr>
      </w:pPr>
    </w:p>
    <w:p w14:paraId="140FF640" w14:textId="77777777" w:rsidR="0058045C" w:rsidRDefault="0058045C" w:rsidP="003A339B">
      <w:pPr>
        <w:pStyle w:val="Standard"/>
        <w:rPr>
          <w:rFonts w:asciiTheme="minorHAnsi" w:eastAsia="Calibri" w:hAnsiTheme="minorHAnsi" w:cstheme="minorHAnsi"/>
          <w:sz w:val="20"/>
          <w:szCs w:val="20"/>
        </w:rPr>
      </w:pPr>
    </w:p>
    <w:p w14:paraId="4366ACEC" w14:textId="77777777" w:rsidR="0058045C" w:rsidRDefault="0058045C" w:rsidP="003A339B">
      <w:pPr>
        <w:pStyle w:val="Standard"/>
        <w:rPr>
          <w:rFonts w:asciiTheme="minorHAnsi" w:eastAsia="Calibri" w:hAnsiTheme="minorHAnsi" w:cstheme="minorHAnsi"/>
          <w:sz w:val="20"/>
          <w:szCs w:val="20"/>
        </w:rPr>
      </w:pPr>
    </w:p>
    <w:p w14:paraId="5504B200" w14:textId="77777777" w:rsidR="0058045C" w:rsidRDefault="0058045C" w:rsidP="003A339B">
      <w:pPr>
        <w:pStyle w:val="Standard"/>
        <w:rPr>
          <w:rFonts w:asciiTheme="minorHAnsi" w:eastAsia="Calibri" w:hAnsiTheme="minorHAnsi" w:cstheme="minorHAnsi"/>
          <w:sz w:val="20"/>
          <w:szCs w:val="20"/>
        </w:rPr>
      </w:pPr>
    </w:p>
    <w:p w14:paraId="302D82CB" w14:textId="77777777" w:rsidR="0058045C" w:rsidRDefault="0058045C" w:rsidP="003A339B">
      <w:pPr>
        <w:pStyle w:val="Standard"/>
        <w:rPr>
          <w:rFonts w:asciiTheme="minorHAnsi" w:eastAsia="Calibri" w:hAnsiTheme="minorHAnsi" w:cstheme="minorHAnsi"/>
          <w:sz w:val="20"/>
          <w:szCs w:val="20"/>
        </w:rPr>
      </w:pPr>
    </w:p>
    <w:p w14:paraId="5CFF6296" w14:textId="77777777" w:rsidR="0058045C" w:rsidRDefault="0058045C" w:rsidP="003A339B">
      <w:pPr>
        <w:pStyle w:val="Standard"/>
        <w:rPr>
          <w:rFonts w:asciiTheme="minorHAnsi" w:eastAsia="Calibri" w:hAnsiTheme="minorHAnsi" w:cstheme="minorHAnsi"/>
          <w:sz w:val="20"/>
          <w:szCs w:val="20"/>
        </w:rPr>
      </w:pPr>
    </w:p>
    <w:p w14:paraId="4C760136" w14:textId="77777777" w:rsidR="0058045C" w:rsidRDefault="0058045C" w:rsidP="003A339B">
      <w:pPr>
        <w:pStyle w:val="Standard"/>
        <w:rPr>
          <w:rFonts w:asciiTheme="minorHAnsi" w:eastAsia="Calibri" w:hAnsiTheme="minorHAnsi" w:cstheme="minorHAnsi"/>
          <w:sz w:val="20"/>
          <w:szCs w:val="20"/>
        </w:rPr>
      </w:pPr>
    </w:p>
    <w:p w14:paraId="661963F5" w14:textId="77777777" w:rsidR="0058045C" w:rsidRDefault="0058045C" w:rsidP="003A339B">
      <w:pPr>
        <w:pStyle w:val="Standard"/>
        <w:rPr>
          <w:rFonts w:asciiTheme="minorHAnsi" w:eastAsia="Calibri" w:hAnsiTheme="minorHAnsi" w:cstheme="minorHAnsi"/>
          <w:sz w:val="20"/>
          <w:szCs w:val="20"/>
        </w:rPr>
      </w:pPr>
    </w:p>
    <w:p w14:paraId="771CAB0E" w14:textId="77777777" w:rsidR="0058045C" w:rsidRDefault="0058045C" w:rsidP="003A339B">
      <w:pPr>
        <w:pStyle w:val="Standard"/>
        <w:rPr>
          <w:rFonts w:asciiTheme="minorHAnsi" w:eastAsia="Calibri" w:hAnsiTheme="minorHAnsi" w:cstheme="minorHAnsi"/>
          <w:sz w:val="20"/>
          <w:szCs w:val="20"/>
        </w:rPr>
      </w:pPr>
    </w:p>
    <w:p w14:paraId="21DB3E5C" w14:textId="77777777" w:rsidR="0058045C" w:rsidRDefault="0058045C" w:rsidP="003A339B">
      <w:pPr>
        <w:pStyle w:val="Standard"/>
        <w:rPr>
          <w:rFonts w:asciiTheme="minorHAnsi" w:eastAsia="Calibri" w:hAnsiTheme="minorHAnsi" w:cstheme="minorHAnsi"/>
          <w:sz w:val="20"/>
          <w:szCs w:val="20"/>
        </w:rPr>
      </w:pPr>
    </w:p>
    <w:p w14:paraId="72F41614" w14:textId="77777777" w:rsidR="0058045C" w:rsidRDefault="0058045C" w:rsidP="003A339B">
      <w:pPr>
        <w:pStyle w:val="Standard"/>
        <w:rPr>
          <w:rFonts w:asciiTheme="minorHAnsi" w:eastAsia="Calibri" w:hAnsiTheme="minorHAnsi" w:cstheme="minorHAnsi"/>
          <w:sz w:val="20"/>
          <w:szCs w:val="20"/>
        </w:rPr>
      </w:pPr>
    </w:p>
    <w:p w14:paraId="18FFE21F" w14:textId="77777777" w:rsidR="0058045C" w:rsidRDefault="0058045C" w:rsidP="003A339B">
      <w:pPr>
        <w:pStyle w:val="Standard"/>
        <w:rPr>
          <w:rFonts w:asciiTheme="minorHAnsi" w:eastAsia="Calibri" w:hAnsiTheme="minorHAnsi" w:cstheme="minorHAnsi"/>
          <w:sz w:val="20"/>
          <w:szCs w:val="20"/>
        </w:rPr>
      </w:pPr>
    </w:p>
    <w:p w14:paraId="2B92859F" w14:textId="77777777" w:rsidR="000C371D" w:rsidRDefault="000C371D" w:rsidP="003A339B">
      <w:pPr>
        <w:pStyle w:val="Standard"/>
        <w:rPr>
          <w:rFonts w:asciiTheme="minorHAnsi" w:eastAsia="Calibri" w:hAnsiTheme="minorHAnsi" w:cstheme="minorHAnsi"/>
          <w:sz w:val="20"/>
          <w:szCs w:val="20"/>
        </w:rPr>
      </w:pPr>
    </w:p>
    <w:p w14:paraId="2F1CEDBE" w14:textId="77777777" w:rsidR="00450475" w:rsidRDefault="00450475" w:rsidP="003A339B">
      <w:pPr>
        <w:pStyle w:val="Standard"/>
        <w:rPr>
          <w:rFonts w:asciiTheme="minorHAnsi" w:eastAsia="Calibri" w:hAnsiTheme="minorHAnsi" w:cstheme="minorHAnsi"/>
          <w:sz w:val="20"/>
          <w:szCs w:val="20"/>
        </w:rPr>
      </w:pPr>
    </w:p>
    <w:p w14:paraId="03D968B8" w14:textId="77777777" w:rsidR="00450475" w:rsidRDefault="00450475" w:rsidP="003A339B">
      <w:pPr>
        <w:pStyle w:val="Standard"/>
        <w:rPr>
          <w:rFonts w:asciiTheme="minorHAnsi" w:eastAsia="Calibri" w:hAnsiTheme="minorHAnsi" w:cstheme="minorHAnsi"/>
          <w:sz w:val="20"/>
          <w:szCs w:val="20"/>
        </w:rPr>
      </w:pPr>
    </w:p>
    <w:p w14:paraId="46931463" w14:textId="77777777" w:rsidR="00450475" w:rsidRDefault="00450475" w:rsidP="003A339B">
      <w:pPr>
        <w:pStyle w:val="Standard"/>
        <w:rPr>
          <w:rFonts w:asciiTheme="minorHAnsi" w:eastAsia="Calibri" w:hAnsiTheme="minorHAnsi" w:cstheme="minorHAnsi"/>
          <w:sz w:val="20"/>
          <w:szCs w:val="20"/>
        </w:rPr>
      </w:pPr>
    </w:p>
    <w:p w14:paraId="138206FD" w14:textId="77777777" w:rsidR="00450475" w:rsidRDefault="00450475" w:rsidP="003A339B">
      <w:pPr>
        <w:pStyle w:val="Standard"/>
        <w:rPr>
          <w:rFonts w:asciiTheme="minorHAnsi" w:eastAsia="Calibri" w:hAnsiTheme="minorHAnsi" w:cstheme="minorHAnsi"/>
          <w:sz w:val="20"/>
          <w:szCs w:val="20"/>
        </w:rPr>
      </w:pPr>
    </w:p>
    <w:p w14:paraId="7E52D666" w14:textId="77777777" w:rsidR="00450475" w:rsidRDefault="00450475" w:rsidP="003A339B">
      <w:pPr>
        <w:pStyle w:val="Standard"/>
        <w:rPr>
          <w:rFonts w:asciiTheme="minorHAnsi" w:eastAsia="Calibri" w:hAnsiTheme="minorHAnsi" w:cstheme="minorHAnsi"/>
          <w:sz w:val="20"/>
          <w:szCs w:val="20"/>
        </w:rPr>
      </w:pPr>
    </w:p>
    <w:p w14:paraId="4AF7F3A0" w14:textId="77777777" w:rsidR="00450475" w:rsidRDefault="00450475" w:rsidP="003A339B">
      <w:pPr>
        <w:pStyle w:val="Standard"/>
        <w:rPr>
          <w:rFonts w:asciiTheme="minorHAnsi" w:eastAsia="Calibri" w:hAnsiTheme="minorHAnsi" w:cstheme="minorHAnsi"/>
          <w:sz w:val="20"/>
          <w:szCs w:val="20"/>
        </w:rPr>
      </w:pPr>
    </w:p>
    <w:p w14:paraId="254A229C" w14:textId="77777777" w:rsidR="00450475" w:rsidRDefault="00450475" w:rsidP="003A339B">
      <w:pPr>
        <w:pStyle w:val="Standard"/>
        <w:rPr>
          <w:rFonts w:asciiTheme="minorHAnsi" w:eastAsia="Calibri" w:hAnsiTheme="minorHAnsi" w:cstheme="minorHAnsi"/>
          <w:sz w:val="20"/>
          <w:szCs w:val="20"/>
        </w:rPr>
      </w:pPr>
    </w:p>
    <w:p w14:paraId="281E7A36" w14:textId="77777777" w:rsidR="00450475" w:rsidRDefault="00450475" w:rsidP="003A339B">
      <w:pPr>
        <w:pStyle w:val="Standard"/>
        <w:rPr>
          <w:rFonts w:asciiTheme="minorHAnsi" w:eastAsia="Calibri" w:hAnsiTheme="minorHAnsi" w:cstheme="minorHAnsi"/>
          <w:sz w:val="20"/>
          <w:szCs w:val="20"/>
        </w:rPr>
      </w:pPr>
    </w:p>
    <w:p w14:paraId="344344A8" w14:textId="77777777" w:rsidR="00450475" w:rsidRDefault="00450475" w:rsidP="003A339B">
      <w:pPr>
        <w:pStyle w:val="Standard"/>
        <w:rPr>
          <w:rFonts w:asciiTheme="minorHAnsi" w:eastAsia="Calibri" w:hAnsiTheme="minorHAnsi" w:cstheme="minorHAnsi"/>
          <w:sz w:val="20"/>
          <w:szCs w:val="20"/>
        </w:rPr>
      </w:pPr>
    </w:p>
    <w:p w14:paraId="13ADAF1C" w14:textId="77777777" w:rsidR="00450475" w:rsidRDefault="00450475" w:rsidP="003A339B">
      <w:pPr>
        <w:pStyle w:val="Standard"/>
        <w:rPr>
          <w:rFonts w:asciiTheme="minorHAnsi" w:eastAsia="Calibri" w:hAnsiTheme="minorHAnsi" w:cstheme="minorHAnsi"/>
          <w:sz w:val="20"/>
          <w:szCs w:val="20"/>
        </w:rPr>
      </w:pPr>
    </w:p>
    <w:p w14:paraId="092382FE" w14:textId="77777777" w:rsidR="00450475" w:rsidRDefault="00450475" w:rsidP="003A339B">
      <w:pPr>
        <w:pStyle w:val="Standard"/>
        <w:rPr>
          <w:rFonts w:asciiTheme="minorHAnsi" w:eastAsia="Calibri" w:hAnsiTheme="minorHAnsi" w:cstheme="minorHAnsi"/>
          <w:sz w:val="20"/>
          <w:szCs w:val="20"/>
        </w:rPr>
      </w:pPr>
    </w:p>
    <w:p w14:paraId="3264F821" w14:textId="77777777" w:rsidR="00450475" w:rsidRDefault="00450475" w:rsidP="003A339B">
      <w:pPr>
        <w:pStyle w:val="Standard"/>
        <w:rPr>
          <w:rFonts w:asciiTheme="minorHAnsi" w:eastAsia="Calibri" w:hAnsiTheme="minorHAnsi" w:cstheme="minorHAnsi"/>
          <w:sz w:val="20"/>
          <w:szCs w:val="20"/>
        </w:rPr>
      </w:pPr>
    </w:p>
    <w:p w14:paraId="668FEA1F" w14:textId="77777777" w:rsidR="00450475" w:rsidRDefault="00450475" w:rsidP="003A339B">
      <w:pPr>
        <w:pStyle w:val="Standard"/>
        <w:rPr>
          <w:rFonts w:asciiTheme="minorHAnsi" w:eastAsia="Calibri" w:hAnsiTheme="minorHAnsi" w:cstheme="minorHAnsi"/>
          <w:sz w:val="20"/>
          <w:szCs w:val="20"/>
        </w:rPr>
      </w:pPr>
    </w:p>
    <w:p w14:paraId="3A1582D3" w14:textId="77777777" w:rsidR="00450475" w:rsidRDefault="00450475" w:rsidP="003A339B">
      <w:pPr>
        <w:pStyle w:val="Standard"/>
        <w:rPr>
          <w:rFonts w:asciiTheme="minorHAnsi" w:eastAsia="Calibri" w:hAnsiTheme="minorHAnsi" w:cstheme="minorHAnsi"/>
          <w:sz w:val="20"/>
          <w:szCs w:val="20"/>
        </w:rPr>
      </w:pPr>
    </w:p>
    <w:p w14:paraId="6648B124" w14:textId="77777777" w:rsidR="00450475" w:rsidRDefault="00450475" w:rsidP="003A339B">
      <w:pPr>
        <w:pStyle w:val="Standard"/>
        <w:rPr>
          <w:rFonts w:asciiTheme="minorHAnsi" w:eastAsia="Calibri" w:hAnsiTheme="minorHAnsi" w:cstheme="minorHAnsi"/>
          <w:sz w:val="20"/>
          <w:szCs w:val="20"/>
        </w:rPr>
      </w:pPr>
    </w:p>
    <w:p w14:paraId="0DC09FC7" w14:textId="77777777" w:rsidR="00450475" w:rsidRDefault="00450475" w:rsidP="003A339B">
      <w:pPr>
        <w:pStyle w:val="Standard"/>
        <w:rPr>
          <w:rFonts w:asciiTheme="minorHAnsi" w:eastAsia="Calibri" w:hAnsiTheme="minorHAnsi" w:cstheme="minorHAnsi"/>
          <w:sz w:val="20"/>
          <w:szCs w:val="20"/>
        </w:rPr>
      </w:pPr>
    </w:p>
    <w:p w14:paraId="31BE45C6" w14:textId="77777777" w:rsidR="00450475" w:rsidRDefault="00450475" w:rsidP="003A339B">
      <w:pPr>
        <w:pStyle w:val="Standard"/>
        <w:rPr>
          <w:rFonts w:asciiTheme="minorHAnsi" w:eastAsia="Calibri" w:hAnsiTheme="minorHAnsi" w:cstheme="minorHAnsi"/>
          <w:sz w:val="20"/>
          <w:szCs w:val="20"/>
        </w:rPr>
      </w:pPr>
    </w:p>
    <w:p w14:paraId="6B878469" w14:textId="77777777" w:rsidR="00AC579A" w:rsidRPr="00DE6C89" w:rsidRDefault="00AC579A" w:rsidP="003A339B">
      <w:pPr>
        <w:pStyle w:val="Standard"/>
        <w:rPr>
          <w:rFonts w:asciiTheme="minorHAnsi" w:eastAsia="Calibri" w:hAnsiTheme="minorHAnsi" w:cstheme="minorHAnsi"/>
          <w:sz w:val="20"/>
          <w:szCs w:val="20"/>
        </w:rPr>
      </w:pPr>
    </w:p>
    <w:p w14:paraId="48EF94EC"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lastRenderedPageBreak/>
        <w:t>Załącznik nr 1 do SWZ</w:t>
      </w:r>
    </w:p>
    <w:p w14:paraId="2A31076A" w14:textId="77777777" w:rsidR="00CC33CD" w:rsidRPr="00DE6C89" w:rsidRDefault="00CC33CD" w:rsidP="00DE6C89">
      <w:pPr>
        <w:pStyle w:val="Standard"/>
        <w:suppressAutoHyphens w:val="0"/>
        <w:jc w:val="both"/>
        <w:rPr>
          <w:rFonts w:asciiTheme="minorHAnsi" w:hAnsiTheme="minorHAnsi" w:cstheme="minorHAnsi"/>
          <w:sz w:val="20"/>
          <w:szCs w:val="20"/>
        </w:rPr>
      </w:pPr>
    </w:p>
    <w:p w14:paraId="35F633A4"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62AEC302"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7F504" w14:textId="77777777" w:rsidR="00CC33CD" w:rsidRPr="00DE6C89" w:rsidRDefault="00CC33CD" w:rsidP="00DE6C89">
            <w:pPr>
              <w:pStyle w:val="Standard"/>
              <w:jc w:val="center"/>
              <w:rPr>
                <w:rFonts w:asciiTheme="minorHAnsi" w:hAnsiTheme="minorHAnsi" w:cstheme="minorHAnsi"/>
                <w:sz w:val="20"/>
                <w:szCs w:val="20"/>
              </w:rPr>
            </w:pPr>
          </w:p>
          <w:p w14:paraId="34EF7D82" w14:textId="77777777" w:rsidR="00CC33CD" w:rsidRPr="00DE6C89" w:rsidRDefault="00CC33CD" w:rsidP="00DE6C89">
            <w:pPr>
              <w:pStyle w:val="Standard"/>
              <w:jc w:val="center"/>
              <w:rPr>
                <w:rFonts w:asciiTheme="minorHAnsi" w:hAnsiTheme="minorHAnsi" w:cstheme="minorHAnsi"/>
                <w:sz w:val="20"/>
                <w:szCs w:val="20"/>
              </w:rPr>
            </w:pPr>
          </w:p>
        </w:tc>
      </w:tr>
    </w:tbl>
    <w:p w14:paraId="657C1B4F"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15C3E751"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A201" w14:textId="77777777" w:rsidR="00CC33CD" w:rsidRPr="00DE6C89" w:rsidRDefault="00CC33CD" w:rsidP="00DE6C89">
            <w:pPr>
              <w:pStyle w:val="Standard"/>
              <w:jc w:val="center"/>
              <w:rPr>
                <w:rFonts w:asciiTheme="minorHAnsi" w:hAnsiTheme="minorHAnsi" w:cstheme="minorHAnsi"/>
                <w:sz w:val="20"/>
                <w:szCs w:val="20"/>
              </w:rPr>
            </w:pPr>
          </w:p>
        </w:tc>
      </w:tr>
    </w:tbl>
    <w:p w14:paraId="178DD7EF"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4F7FF219"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1A692" w14:textId="77777777" w:rsidR="00CC33CD" w:rsidRPr="00DE6C89" w:rsidRDefault="00CC33CD" w:rsidP="00DE6C89">
            <w:pPr>
              <w:pStyle w:val="Standard"/>
              <w:jc w:val="center"/>
              <w:rPr>
                <w:rFonts w:asciiTheme="minorHAnsi" w:hAnsiTheme="minorHAnsi" w:cstheme="minorHAnsi"/>
                <w:sz w:val="20"/>
                <w:szCs w:val="20"/>
              </w:rPr>
            </w:pPr>
          </w:p>
        </w:tc>
      </w:tr>
    </w:tbl>
    <w:p w14:paraId="7A7798B9" w14:textId="77777777" w:rsidR="00CC33CD" w:rsidRPr="00DE6C89" w:rsidRDefault="00CC33CD" w:rsidP="00DE6C89">
      <w:pPr>
        <w:pStyle w:val="Standard"/>
        <w:jc w:val="both"/>
        <w:rPr>
          <w:rFonts w:asciiTheme="minorHAnsi" w:hAnsiTheme="minorHAnsi" w:cstheme="minorHAnsi"/>
          <w:sz w:val="20"/>
          <w:szCs w:val="20"/>
        </w:rPr>
      </w:pPr>
      <w:r w:rsidRPr="00DE6C89">
        <w:rPr>
          <w:rFonts w:asciiTheme="minorHAnsi" w:hAnsiTheme="minorHAnsi" w:cstheme="min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5D70F26D"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AE3C5" w14:textId="77777777" w:rsidR="00CC33CD" w:rsidRPr="00DE6C89" w:rsidRDefault="00CC33CD" w:rsidP="00DE6C89">
            <w:pPr>
              <w:pStyle w:val="Standard"/>
              <w:jc w:val="center"/>
              <w:rPr>
                <w:rFonts w:asciiTheme="minorHAnsi" w:hAnsiTheme="minorHAnsi" w:cstheme="minorHAnsi"/>
                <w:sz w:val="20"/>
                <w:szCs w:val="20"/>
              </w:rPr>
            </w:pPr>
          </w:p>
        </w:tc>
      </w:tr>
    </w:tbl>
    <w:p w14:paraId="51113516" w14:textId="77777777" w:rsidR="00CC33CD" w:rsidRPr="00DE6C89" w:rsidRDefault="00CC33CD" w:rsidP="00DE6C89">
      <w:pPr>
        <w:pStyle w:val="Standard"/>
        <w:suppressAutoHyphens w:val="0"/>
        <w:ind w:left="6372"/>
        <w:rPr>
          <w:rFonts w:asciiTheme="minorHAnsi" w:eastAsia="ArialNarrow,Bold" w:hAnsiTheme="minorHAnsi" w:cstheme="minorHAnsi"/>
          <w:b/>
          <w:bCs/>
          <w:color w:val="000000"/>
          <w:spacing w:val="4"/>
          <w:sz w:val="20"/>
          <w:szCs w:val="20"/>
        </w:rPr>
      </w:pPr>
    </w:p>
    <w:p w14:paraId="1C2E5FA4" w14:textId="77777777" w:rsidR="00CC33CD" w:rsidRPr="00DE6C89" w:rsidRDefault="00CC33CD" w:rsidP="00DE6C89">
      <w:pPr>
        <w:pStyle w:val="Standard"/>
        <w:suppressAutoHyphens w:val="0"/>
        <w:rPr>
          <w:rFonts w:asciiTheme="minorHAnsi" w:eastAsia="ArialNarrow" w:hAnsiTheme="minorHAnsi" w:cstheme="minorHAnsi"/>
          <w:strike/>
          <w:spacing w:val="4"/>
          <w:sz w:val="20"/>
          <w:szCs w:val="20"/>
          <w:shd w:val="clear" w:color="auto" w:fill="FFFF00"/>
        </w:rPr>
      </w:pPr>
    </w:p>
    <w:p w14:paraId="3A17D777" w14:textId="77777777" w:rsidR="00CC33CD" w:rsidRPr="00DE6C89" w:rsidRDefault="00CC33CD" w:rsidP="00DE6C89">
      <w:pPr>
        <w:pStyle w:val="Standard"/>
        <w:suppressAutoHyphens w:val="0"/>
        <w:jc w:val="center"/>
        <w:rPr>
          <w:rFonts w:asciiTheme="minorHAnsi" w:eastAsia="ArialNarrow,Bold" w:hAnsiTheme="minorHAnsi" w:cstheme="minorHAnsi"/>
          <w:b/>
          <w:bCs/>
          <w:color w:val="000000"/>
          <w:spacing w:val="4"/>
          <w:sz w:val="20"/>
          <w:szCs w:val="20"/>
        </w:rPr>
      </w:pPr>
      <w:r w:rsidRPr="00DE6C89">
        <w:rPr>
          <w:rFonts w:asciiTheme="minorHAnsi" w:eastAsia="ArialNarrow,Bold" w:hAnsiTheme="minorHAnsi" w:cstheme="minorHAnsi"/>
          <w:b/>
          <w:bCs/>
          <w:color w:val="000000"/>
          <w:spacing w:val="4"/>
          <w:sz w:val="20"/>
          <w:szCs w:val="20"/>
        </w:rPr>
        <w:t>FORMULARZ OFERTOWY</w:t>
      </w:r>
    </w:p>
    <w:p w14:paraId="3FB1D59C" w14:textId="77777777" w:rsidR="00C8148C" w:rsidRPr="00FB2F7A" w:rsidRDefault="00CC33CD" w:rsidP="00C8148C">
      <w:pPr>
        <w:pStyle w:val="Standard"/>
        <w:jc w:val="center"/>
        <w:rPr>
          <w:rFonts w:cs="Calibri"/>
          <w:sz w:val="20"/>
          <w:szCs w:val="20"/>
        </w:rPr>
      </w:pPr>
      <w:r w:rsidRPr="00DE6C89">
        <w:rPr>
          <w:rFonts w:asciiTheme="minorHAnsi" w:eastAsia="Times New Roman" w:hAnsiTheme="minorHAnsi" w:cstheme="minorHAnsi"/>
          <w:spacing w:val="4"/>
          <w:sz w:val="20"/>
          <w:szCs w:val="20"/>
        </w:rPr>
        <w:t>W odpowiedzi na ogłoszenie o wszczęciu postępowania o udzielenie zamówienia publicznego</w:t>
      </w:r>
      <w:r w:rsidR="00B34026">
        <w:rPr>
          <w:rFonts w:asciiTheme="minorHAnsi" w:eastAsia="Times New Roman" w:hAnsiTheme="minorHAnsi" w:cstheme="minorHAnsi"/>
          <w:spacing w:val="4"/>
          <w:sz w:val="20"/>
          <w:szCs w:val="20"/>
        </w:rPr>
        <w:t xml:space="preserve"> </w:t>
      </w:r>
      <w:r w:rsidRPr="00DE6C89">
        <w:rPr>
          <w:rFonts w:asciiTheme="minorHAnsi" w:eastAsia="Times New Roman" w:hAnsiTheme="minorHAnsi" w:cstheme="minorHAnsi"/>
          <w:spacing w:val="4"/>
          <w:sz w:val="20"/>
          <w:szCs w:val="20"/>
        </w:rPr>
        <w:t xml:space="preserve">prowadzonego jako tryb podstawowy </w:t>
      </w:r>
      <w:r w:rsidR="00C52106">
        <w:rPr>
          <w:rFonts w:asciiTheme="minorHAnsi" w:eastAsia="Times New Roman" w:hAnsiTheme="minorHAnsi" w:cstheme="minorHAnsi"/>
          <w:spacing w:val="4"/>
          <w:sz w:val="20"/>
          <w:szCs w:val="20"/>
        </w:rPr>
        <w:t xml:space="preserve">( bez negocjacji) </w:t>
      </w:r>
      <w:r w:rsidRPr="00DE6C89">
        <w:rPr>
          <w:rFonts w:asciiTheme="minorHAnsi" w:eastAsia="Times New Roman" w:hAnsiTheme="minorHAnsi" w:cstheme="minorHAnsi"/>
          <w:spacing w:val="4"/>
          <w:sz w:val="20"/>
          <w:szCs w:val="20"/>
        </w:rPr>
        <w:t>na wykonanie przedmiotu zamówienia pn</w:t>
      </w:r>
      <w:r w:rsidR="004A0E52" w:rsidRPr="00A00296">
        <w:rPr>
          <w:rFonts w:asciiTheme="minorHAnsi" w:eastAsia="Times New Roman" w:hAnsiTheme="minorHAnsi" w:cstheme="minorHAnsi"/>
          <w:spacing w:val="4"/>
          <w:sz w:val="20"/>
          <w:szCs w:val="20"/>
        </w:rPr>
        <w:t>:</w:t>
      </w:r>
      <w:r w:rsidR="0068567D" w:rsidRPr="00A00296">
        <w:rPr>
          <w:rFonts w:asciiTheme="minorHAnsi" w:hAnsiTheme="minorHAnsi" w:cstheme="minorHAnsi"/>
          <w:b/>
          <w:color w:val="000000"/>
          <w:sz w:val="20"/>
          <w:szCs w:val="20"/>
          <w:shd w:val="clear" w:color="auto" w:fill="FFFFFF"/>
        </w:rPr>
        <w:t xml:space="preserve"> </w:t>
      </w:r>
    </w:p>
    <w:p w14:paraId="245C924C" w14:textId="77777777" w:rsidR="00C8148C" w:rsidRPr="00FB2F7A" w:rsidRDefault="00C8148C" w:rsidP="00C8148C">
      <w:pPr>
        <w:pStyle w:val="Akapitzlist"/>
        <w:ind w:left="0"/>
        <w:rPr>
          <w:rFonts w:cs="Calibri"/>
          <w:b/>
          <w:sz w:val="20"/>
          <w:szCs w:val="20"/>
        </w:rPr>
      </w:pPr>
      <w:r w:rsidRPr="00FB2F7A">
        <w:rPr>
          <w:rFonts w:cs="Calibri"/>
          <w:b/>
          <w:sz w:val="20"/>
          <w:szCs w:val="20"/>
        </w:rPr>
        <w:t>Wykonanie nawierzchni drogowych z mieszanek mineralno – bitumicznych w ramach realizacji zadania pn.: „Przebudowa</w:t>
      </w:r>
      <w:r w:rsidRPr="00FB2F7A">
        <w:rPr>
          <w:rFonts w:cs="Calibri"/>
          <w:b/>
          <w:spacing w:val="-5"/>
          <w:sz w:val="20"/>
          <w:szCs w:val="20"/>
        </w:rPr>
        <w:t xml:space="preserve"> </w:t>
      </w:r>
      <w:r w:rsidRPr="00FB2F7A">
        <w:rPr>
          <w:rFonts w:cs="Calibri"/>
          <w:b/>
          <w:sz w:val="20"/>
          <w:szCs w:val="20"/>
        </w:rPr>
        <w:t>drogi</w:t>
      </w:r>
      <w:r w:rsidRPr="00FB2F7A">
        <w:rPr>
          <w:rFonts w:cs="Calibri"/>
          <w:b/>
          <w:spacing w:val="-4"/>
          <w:sz w:val="20"/>
          <w:szCs w:val="20"/>
        </w:rPr>
        <w:t xml:space="preserve"> </w:t>
      </w:r>
      <w:r w:rsidRPr="00FB2F7A">
        <w:rPr>
          <w:rFonts w:cs="Calibri"/>
          <w:b/>
          <w:sz w:val="20"/>
          <w:szCs w:val="20"/>
        </w:rPr>
        <w:t>gminnej</w:t>
      </w:r>
      <w:r w:rsidRPr="00FB2F7A">
        <w:rPr>
          <w:rFonts w:cs="Calibri"/>
          <w:b/>
          <w:spacing w:val="-3"/>
          <w:sz w:val="20"/>
          <w:szCs w:val="20"/>
        </w:rPr>
        <w:t xml:space="preserve"> </w:t>
      </w:r>
      <w:r w:rsidRPr="00FB2F7A">
        <w:rPr>
          <w:rFonts w:cs="Calibri"/>
          <w:b/>
          <w:sz w:val="20"/>
          <w:szCs w:val="20"/>
        </w:rPr>
        <w:t>w</w:t>
      </w:r>
      <w:r w:rsidRPr="00FB2F7A">
        <w:rPr>
          <w:rFonts w:cs="Calibri"/>
          <w:b/>
          <w:spacing w:val="-3"/>
          <w:sz w:val="20"/>
          <w:szCs w:val="20"/>
        </w:rPr>
        <w:t xml:space="preserve"> </w:t>
      </w:r>
      <w:r w:rsidRPr="00FB2F7A">
        <w:rPr>
          <w:rFonts w:cs="Calibri"/>
          <w:b/>
          <w:sz w:val="20"/>
          <w:szCs w:val="20"/>
        </w:rPr>
        <w:t>miejscowości Krasnolipie</w:t>
      </w:r>
      <w:r w:rsidRPr="00FB2F7A">
        <w:rPr>
          <w:rFonts w:cs="Calibri"/>
          <w:b/>
          <w:spacing w:val="-3"/>
          <w:sz w:val="20"/>
          <w:szCs w:val="20"/>
        </w:rPr>
        <w:t xml:space="preserve"> odc. I</w:t>
      </w:r>
      <w:r w:rsidRPr="00C16924">
        <w:rPr>
          <w:rFonts w:cs="Calibri"/>
          <w:b/>
          <w:spacing w:val="-3"/>
          <w:sz w:val="20"/>
          <w:szCs w:val="20"/>
        </w:rPr>
        <w:t>, II i III</w:t>
      </w:r>
      <w:r w:rsidRPr="00FB2F7A">
        <w:rPr>
          <w:rFonts w:cs="Calibri"/>
          <w:b/>
          <w:spacing w:val="-2"/>
          <w:sz w:val="20"/>
          <w:szCs w:val="20"/>
        </w:rPr>
        <w:t>”</w:t>
      </w:r>
    </w:p>
    <w:p w14:paraId="0E65322C" w14:textId="77777777" w:rsidR="00C52106" w:rsidRPr="00FB2F7A" w:rsidRDefault="00C52106" w:rsidP="00E334C6">
      <w:pPr>
        <w:pStyle w:val="Akapitzlist"/>
        <w:ind w:left="0"/>
        <w:jc w:val="both"/>
        <w:rPr>
          <w:rFonts w:cs="Calibri"/>
          <w:b/>
          <w:sz w:val="20"/>
          <w:szCs w:val="20"/>
        </w:rPr>
      </w:pPr>
    </w:p>
    <w:p w14:paraId="5B427D2D" w14:textId="77777777" w:rsidR="003A7E48" w:rsidRDefault="003A7E48" w:rsidP="00C52106">
      <w:pPr>
        <w:pStyle w:val="Standard"/>
        <w:jc w:val="both"/>
        <w:rPr>
          <w:rFonts w:asciiTheme="minorHAnsi" w:eastAsia="Calibri" w:hAnsiTheme="minorHAnsi" w:cstheme="minorHAnsi"/>
          <w:sz w:val="20"/>
          <w:szCs w:val="20"/>
        </w:rPr>
      </w:pPr>
    </w:p>
    <w:p w14:paraId="20C91438" w14:textId="77777777" w:rsidR="00C52106" w:rsidRPr="0074121B" w:rsidRDefault="00C52106" w:rsidP="00E334C6">
      <w:pPr>
        <w:spacing w:line="240" w:lineRule="auto"/>
        <w:rPr>
          <w:rFonts w:eastAsia="Calibri" w:cstheme="minorHAnsi"/>
          <w:b/>
          <w:sz w:val="20"/>
          <w:szCs w:val="20"/>
        </w:rPr>
      </w:pPr>
    </w:p>
    <w:p w14:paraId="5D197F42" w14:textId="77777777" w:rsidR="00C52106" w:rsidRPr="0074121B" w:rsidRDefault="00C52106" w:rsidP="00C52106">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B37C98" w:rsidRPr="0074121B" w14:paraId="45758EEB" w14:textId="77777777" w:rsidTr="00B37C98">
        <w:trPr>
          <w:trHeight w:val="390"/>
          <w:jc w:val="center"/>
        </w:trPr>
        <w:tc>
          <w:tcPr>
            <w:tcW w:w="2795" w:type="dxa"/>
            <w:shd w:val="clear" w:color="auto" w:fill="FFFF00"/>
            <w:vAlign w:val="center"/>
          </w:tcPr>
          <w:p w14:paraId="13491F5A" w14:textId="77777777" w:rsidR="00B37C98" w:rsidRPr="0074121B" w:rsidRDefault="00B37C98" w:rsidP="00B37C98">
            <w:pPr>
              <w:adjustRightInd w:val="0"/>
              <w:spacing w:line="240" w:lineRule="auto"/>
              <w:jc w:val="center"/>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774476FD" w14:textId="77777777" w:rsidR="00B37C98" w:rsidRPr="0074121B" w:rsidRDefault="00B37C98" w:rsidP="00B37C98">
            <w:pPr>
              <w:adjustRightInd w:val="0"/>
              <w:spacing w:line="240" w:lineRule="auto"/>
              <w:jc w:val="center"/>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1895CA10" w14:textId="77777777" w:rsidR="00B37C98" w:rsidRPr="0074121B" w:rsidRDefault="00B37C98" w:rsidP="00B37C98">
            <w:pPr>
              <w:adjustRightInd w:val="0"/>
              <w:spacing w:line="240" w:lineRule="auto"/>
              <w:jc w:val="center"/>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B37C98" w:rsidRPr="0074121B" w14:paraId="60B526C9" w14:textId="77777777" w:rsidTr="00B37C98">
        <w:trPr>
          <w:trHeight w:val="812"/>
          <w:jc w:val="center"/>
        </w:trPr>
        <w:tc>
          <w:tcPr>
            <w:tcW w:w="2795" w:type="dxa"/>
            <w:vAlign w:val="center"/>
          </w:tcPr>
          <w:p w14:paraId="49F8B5AC" w14:textId="77777777" w:rsidR="00B37C98" w:rsidRPr="0074121B" w:rsidRDefault="00B37C98" w:rsidP="00B37C98">
            <w:pPr>
              <w:adjustRightInd w:val="0"/>
              <w:spacing w:line="240" w:lineRule="auto"/>
              <w:jc w:val="center"/>
              <w:rPr>
                <w:rFonts w:asciiTheme="majorHAnsi" w:eastAsia="Times New Roman" w:hAnsiTheme="majorHAnsi" w:cstheme="majorHAnsi"/>
                <w:sz w:val="20"/>
                <w:szCs w:val="20"/>
              </w:rPr>
            </w:pPr>
          </w:p>
        </w:tc>
        <w:tc>
          <w:tcPr>
            <w:tcW w:w="1878" w:type="dxa"/>
          </w:tcPr>
          <w:p w14:paraId="655E5B54" w14:textId="77777777" w:rsidR="00B37C98" w:rsidRPr="0074121B" w:rsidRDefault="00B37C98" w:rsidP="00B37C98">
            <w:pPr>
              <w:adjustRightInd w:val="0"/>
              <w:spacing w:line="240" w:lineRule="auto"/>
              <w:jc w:val="center"/>
              <w:rPr>
                <w:rFonts w:asciiTheme="majorHAnsi" w:eastAsia="Times New Roman" w:hAnsiTheme="majorHAnsi" w:cstheme="majorHAnsi"/>
                <w:sz w:val="20"/>
                <w:szCs w:val="20"/>
              </w:rPr>
            </w:pPr>
          </w:p>
        </w:tc>
        <w:tc>
          <w:tcPr>
            <w:tcW w:w="3119" w:type="dxa"/>
            <w:vAlign w:val="center"/>
          </w:tcPr>
          <w:p w14:paraId="6FE2892B" w14:textId="77777777" w:rsidR="00B37C98" w:rsidRPr="0074121B" w:rsidRDefault="00B37C98" w:rsidP="00B37C98">
            <w:pPr>
              <w:adjustRightInd w:val="0"/>
              <w:spacing w:line="240" w:lineRule="auto"/>
              <w:jc w:val="center"/>
              <w:rPr>
                <w:rFonts w:asciiTheme="majorHAnsi" w:eastAsia="Times New Roman" w:hAnsiTheme="majorHAnsi" w:cstheme="majorHAnsi"/>
                <w:sz w:val="20"/>
                <w:szCs w:val="20"/>
              </w:rPr>
            </w:pPr>
          </w:p>
        </w:tc>
      </w:tr>
    </w:tbl>
    <w:p w14:paraId="39828227" w14:textId="77777777" w:rsidR="001156B2" w:rsidRDefault="001156B2" w:rsidP="001156B2">
      <w:pPr>
        <w:pStyle w:val="DomylneA"/>
        <w:spacing w:before="20" w:after="40"/>
        <w:jc w:val="both"/>
        <w:rPr>
          <w:rFonts w:ascii="Calibri" w:hAnsi="Calibri" w:cs="Calibri"/>
          <w:sz w:val="20"/>
          <w:szCs w:val="20"/>
          <w:lang w:val="pl-PL"/>
        </w:rPr>
      </w:pPr>
    </w:p>
    <w:p w14:paraId="5EC7E2CA" w14:textId="77777777" w:rsidR="001156B2" w:rsidRDefault="001156B2" w:rsidP="001156B2">
      <w:pPr>
        <w:pStyle w:val="DomylneA"/>
        <w:spacing w:before="20" w:after="40"/>
        <w:ind w:left="567" w:hanging="284"/>
        <w:jc w:val="both"/>
        <w:rPr>
          <w:rFonts w:ascii="Calibri" w:hAnsi="Calibri" w:cs="Calibri"/>
          <w:sz w:val="20"/>
          <w:szCs w:val="20"/>
          <w:lang w:val="pl-PL"/>
        </w:rPr>
      </w:pPr>
      <w:r>
        <w:rPr>
          <w:rFonts w:ascii="Calibri" w:hAnsi="Calibri" w:cs="Calibri"/>
          <w:sz w:val="20"/>
          <w:szCs w:val="20"/>
          <w:lang w:val="pl-PL"/>
        </w:rPr>
        <w:t xml:space="preserve"> Oferuję/emy  </w:t>
      </w:r>
      <w:r w:rsidRPr="00E11DD5">
        <w:rPr>
          <w:rFonts w:ascii="Calibri" w:hAnsi="Calibri" w:cs="Calibri"/>
          <w:b/>
          <w:bCs/>
          <w:sz w:val="20"/>
          <w:szCs w:val="20"/>
          <w:lang w:val="pl-PL"/>
        </w:rPr>
        <w:t>okres gwarancji</w:t>
      </w:r>
      <w:r>
        <w:rPr>
          <w:rFonts w:ascii="Calibri" w:hAnsi="Calibri" w:cs="Calibri"/>
          <w:sz w:val="20"/>
          <w:szCs w:val="20"/>
          <w:lang w:val="pl-PL"/>
        </w:rPr>
        <w:t xml:space="preserve"> </w:t>
      </w:r>
      <w:r>
        <w:rPr>
          <w:rFonts w:ascii="Calibri" w:hAnsi="Calibri" w:cs="Calibri"/>
          <w:b/>
          <w:sz w:val="20"/>
          <w:szCs w:val="20"/>
          <w:lang w:val="pl-PL"/>
        </w:rPr>
        <w:t>….........................</w:t>
      </w:r>
      <w:r>
        <w:rPr>
          <w:rFonts w:ascii="Calibri" w:hAnsi="Calibri" w:cs="Calibri"/>
          <w:sz w:val="20"/>
          <w:szCs w:val="20"/>
          <w:lang w:val="pl-PL"/>
        </w:rPr>
        <w:t xml:space="preserve"> miesięcy/ce  (należy podać w pełnych miesiącach)</w:t>
      </w:r>
    </w:p>
    <w:p w14:paraId="35544A4E" w14:textId="77777777" w:rsidR="001156B2" w:rsidRPr="00134730" w:rsidRDefault="001156B2" w:rsidP="001156B2">
      <w:pPr>
        <w:pStyle w:val="Akapitzlist"/>
        <w:autoSpaceDE w:val="0"/>
        <w:adjustRightInd w:val="0"/>
        <w:ind w:left="142"/>
        <w:jc w:val="both"/>
        <w:rPr>
          <w:rFonts w:cs="Arial"/>
          <w:b/>
          <w:bCs/>
          <w:sz w:val="20"/>
          <w:szCs w:val="20"/>
        </w:rPr>
      </w:pPr>
      <w:r>
        <w:rPr>
          <w:rFonts w:cs="Arial"/>
          <w:b/>
          <w:bCs/>
          <w:sz w:val="20"/>
          <w:szCs w:val="20"/>
        </w:rPr>
        <w:t xml:space="preserve">    </w:t>
      </w:r>
      <w:r w:rsidRPr="00134730">
        <w:rPr>
          <w:rFonts w:cs="Arial"/>
          <w:b/>
          <w:bCs/>
          <w:sz w:val="20"/>
          <w:szCs w:val="20"/>
        </w:rPr>
        <w:t xml:space="preserve">UWAGA!  </w:t>
      </w:r>
    </w:p>
    <w:p w14:paraId="7DB373E4" w14:textId="77777777" w:rsidR="001156B2" w:rsidRDefault="001156B2" w:rsidP="001156B2">
      <w:pPr>
        <w:pStyle w:val="Akapitzlist"/>
        <w:numPr>
          <w:ilvl w:val="0"/>
          <w:numId w:val="96"/>
        </w:numPr>
        <w:suppressAutoHyphens w:val="0"/>
        <w:autoSpaceDE w:val="0"/>
        <w:adjustRightInd w:val="0"/>
        <w:ind w:left="567" w:hanging="283"/>
        <w:jc w:val="both"/>
        <w:textAlignment w:val="auto"/>
        <w:rPr>
          <w:rFonts w:cs="Arial"/>
          <w:b/>
          <w:bCs/>
          <w:sz w:val="20"/>
          <w:szCs w:val="20"/>
        </w:rPr>
      </w:pPr>
      <w:r w:rsidRPr="00134730">
        <w:rPr>
          <w:rFonts w:cs="Arial"/>
          <w:b/>
          <w:bCs/>
          <w:sz w:val="20"/>
          <w:szCs w:val="20"/>
        </w:rPr>
        <w:t>Maksymalny okres gwarancji</w:t>
      </w:r>
      <w:r w:rsidRPr="00134730">
        <w:rPr>
          <w:rFonts w:cs="Arial"/>
          <w:sz w:val="20"/>
          <w:szCs w:val="20"/>
        </w:rPr>
        <w:t xml:space="preserve">, jaki może zostać zaoferowany przez Wykonawcę </w:t>
      </w:r>
      <w:r w:rsidRPr="00134730">
        <w:rPr>
          <w:rFonts w:cs="Arial"/>
          <w:b/>
          <w:bCs/>
          <w:sz w:val="20"/>
          <w:szCs w:val="20"/>
        </w:rPr>
        <w:t>wyno</w:t>
      </w:r>
      <w:r>
        <w:rPr>
          <w:rFonts w:asciiTheme="minorHAnsi" w:hAnsiTheme="minorHAnsi" w:cs="Arial"/>
          <w:b/>
          <w:bCs/>
          <w:sz w:val="20"/>
          <w:szCs w:val="20"/>
        </w:rPr>
        <w:t>si 60 miesięcy</w:t>
      </w:r>
      <w:r w:rsidRPr="00134730">
        <w:rPr>
          <w:rFonts w:cs="Arial"/>
          <w:b/>
          <w:bCs/>
          <w:sz w:val="20"/>
          <w:szCs w:val="20"/>
        </w:rPr>
        <w:t xml:space="preserve">. </w:t>
      </w:r>
    </w:p>
    <w:p w14:paraId="3633FBCA" w14:textId="6871DEB2" w:rsidR="00C52106" w:rsidRPr="001156B2" w:rsidRDefault="001156B2" w:rsidP="001156B2">
      <w:pPr>
        <w:pStyle w:val="Akapitzlist"/>
        <w:numPr>
          <w:ilvl w:val="0"/>
          <w:numId w:val="96"/>
        </w:numPr>
        <w:suppressAutoHyphens w:val="0"/>
        <w:autoSpaceDE w:val="0"/>
        <w:adjustRightInd w:val="0"/>
        <w:ind w:left="567" w:hanging="283"/>
        <w:jc w:val="both"/>
        <w:textAlignment w:val="auto"/>
        <w:rPr>
          <w:rFonts w:cs="Arial"/>
          <w:b/>
          <w:bCs/>
          <w:sz w:val="20"/>
          <w:szCs w:val="20"/>
        </w:rPr>
      </w:pPr>
      <w:r w:rsidRPr="001156B2">
        <w:rPr>
          <w:rFonts w:cs="Arial"/>
          <w:b/>
          <w:bCs/>
          <w:sz w:val="20"/>
          <w:szCs w:val="20"/>
        </w:rPr>
        <w:t>Minimalny okres gwarancji</w:t>
      </w:r>
      <w:r w:rsidRPr="001156B2">
        <w:rPr>
          <w:rFonts w:cs="Arial"/>
          <w:sz w:val="20"/>
          <w:szCs w:val="20"/>
        </w:rPr>
        <w:t xml:space="preserve">, jaki może zostać zaoferowany przez Wykonawcę </w:t>
      </w:r>
      <w:r w:rsidRPr="001156B2">
        <w:rPr>
          <w:rFonts w:asciiTheme="minorHAnsi" w:hAnsiTheme="minorHAnsi" w:cs="Arial"/>
          <w:b/>
          <w:bCs/>
          <w:sz w:val="20"/>
          <w:szCs w:val="20"/>
        </w:rPr>
        <w:t>wynosi 24 miesiące</w:t>
      </w:r>
      <w:r w:rsidRPr="001156B2">
        <w:rPr>
          <w:rFonts w:cs="Arial"/>
          <w:b/>
          <w:bCs/>
          <w:sz w:val="20"/>
          <w:szCs w:val="20"/>
        </w:rPr>
        <w:t>.</w:t>
      </w:r>
    </w:p>
    <w:p w14:paraId="29EE7DD3" w14:textId="77777777" w:rsidR="00A00296" w:rsidRDefault="00A00296" w:rsidP="00DE6C89">
      <w:pPr>
        <w:pStyle w:val="Standard"/>
        <w:jc w:val="right"/>
        <w:rPr>
          <w:rFonts w:asciiTheme="minorHAnsi" w:eastAsia="Calibri" w:hAnsiTheme="minorHAnsi" w:cstheme="minorHAnsi"/>
          <w:sz w:val="20"/>
          <w:szCs w:val="20"/>
        </w:rPr>
      </w:pPr>
    </w:p>
    <w:p w14:paraId="3D5DD979" w14:textId="77777777" w:rsidR="00A00296" w:rsidRDefault="00A00296" w:rsidP="00DE6C89">
      <w:pPr>
        <w:pStyle w:val="Standard"/>
        <w:jc w:val="right"/>
        <w:rPr>
          <w:rFonts w:asciiTheme="minorHAnsi" w:eastAsia="Calibri" w:hAnsiTheme="minorHAnsi" w:cstheme="minorHAnsi"/>
          <w:sz w:val="20"/>
          <w:szCs w:val="20"/>
        </w:rPr>
      </w:pPr>
    </w:p>
    <w:p w14:paraId="546CDE48" w14:textId="77777777" w:rsidR="00C52106" w:rsidRPr="0074121B" w:rsidRDefault="00C52106" w:rsidP="00E334C6">
      <w:pPr>
        <w:widowControl/>
        <w:numPr>
          <w:ilvl w:val="0"/>
          <w:numId w:val="93"/>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985C80" w14:textId="77777777" w:rsidR="00C52106" w:rsidRPr="0074121B" w:rsidRDefault="00C52106" w:rsidP="00E334C6">
      <w:pPr>
        <w:widowControl/>
        <w:numPr>
          <w:ilvl w:val="0"/>
          <w:numId w:val="93"/>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43218D5D" w14:textId="77777777" w:rsidR="00C52106" w:rsidRPr="0074121B" w:rsidRDefault="00C52106" w:rsidP="00E334C6">
      <w:pPr>
        <w:widowControl/>
        <w:numPr>
          <w:ilvl w:val="0"/>
          <w:numId w:val="93"/>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5F5DB3">
        <w:rPr>
          <w:rFonts w:asciiTheme="majorHAnsi" w:hAnsiTheme="majorHAnsi" w:cstheme="majorHAnsi"/>
          <w:sz w:val="20"/>
          <w:szCs w:val="20"/>
        </w:rPr>
        <w:t>y, określonymi w Załączniku nr 6</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79391427" w14:textId="77777777" w:rsidR="00C52106" w:rsidRPr="0074121B" w:rsidRDefault="00C52106" w:rsidP="00E334C6">
      <w:pPr>
        <w:widowControl/>
        <w:numPr>
          <w:ilvl w:val="0"/>
          <w:numId w:val="93"/>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DC72789" w14:textId="77777777" w:rsidR="00C52106" w:rsidRPr="0074121B" w:rsidRDefault="00C52106" w:rsidP="00C52106">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486E9" w14:textId="77777777" w:rsidR="00C52106" w:rsidRPr="0074121B" w:rsidRDefault="00C52106" w:rsidP="00E334C6">
      <w:pPr>
        <w:widowControl/>
        <w:numPr>
          <w:ilvl w:val="0"/>
          <w:numId w:val="93"/>
        </w:numPr>
        <w:suppressAutoHyphens w:val="0"/>
        <w:autoSpaceDN/>
        <w:spacing w:after="0" w:line="240" w:lineRule="auto"/>
        <w:jc w:val="both"/>
        <w:textAlignment w:val="auto"/>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6BF8982C" w14:textId="77777777" w:rsidR="00C52106" w:rsidRPr="0074121B" w:rsidRDefault="00C52106" w:rsidP="00E334C6">
      <w:pPr>
        <w:widowControl/>
        <w:numPr>
          <w:ilvl w:val="1"/>
          <w:numId w:val="94"/>
        </w:numPr>
        <w:suppressAutoHyphens w:val="0"/>
        <w:autoSpaceDN/>
        <w:spacing w:after="0" w:line="240" w:lineRule="auto"/>
        <w:ind w:left="426" w:firstLine="567"/>
        <w:contextualSpacing/>
        <w:jc w:val="both"/>
        <w:textAlignment w:val="auto"/>
        <w:rPr>
          <w:rFonts w:asciiTheme="majorHAnsi" w:hAnsiTheme="majorHAnsi" w:cstheme="majorHAnsi"/>
          <w:sz w:val="20"/>
          <w:szCs w:val="20"/>
        </w:rPr>
      </w:pPr>
      <w:r w:rsidRPr="0074121B">
        <w:rPr>
          <w:rFonts w:asciiTheme="majorHAnsi" w:hAnsiTheme="majorHAnsi" w:cstheme="majorHAnsi"/>
          <w:sz w:val="20"/>
          <w:szCs w:val="20"/>
        </w:rPr>
        <w:lastRenderedPageBreak/>
        <w:t>wykonać sami</w:t>
      </w:r>
    </w:p>
    <w:p w14:paraId="3AF2AFD1" w14:textId="77777777" w:rsidR="00C52106" w:rsidRPr="0074121B" w:rsidRDefault="00C52106" w:rsidP="00E334C6">
      <w:pPr>
        <w:widowControl/>
        <w:numPr>
          <w:ilvl w:val="1"/>
          <w:numId w:val="94"/>
        </w:numPr>
        <w:suppressAutoHyphens w:val="0"/>
        <w:autoSpaceDN/>
        <w:spacing w:after="0" w:line="240" w:lineRule="auto"/>
        <w:ind w:left="426" w:firstLine="567"/>
        <w:contextualSpacing/>
        <w:jc w:val="both"/>
        <w:textAlignment w:val="auto"/>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0B4FCB0E" w14:textId="77777777" w:rsidR="00C52106" w:rsidRPr="0074121B" w:rsidRDefault="00C52106" w:rsidP="00C52106">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F2DA1AB" w14:textId="77777777" w:rsidR="00C52106" w:rsidRPr="0074121B" w:rsidRDefault="00C52106" w:rsidP="00C52106">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649FDED5"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643476AE"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4BB9E13A" w14:textId="77777777" w:rsidR="00C52106" w:rsidRPr="0074121B" w:rsidRDefault="00C52106" w:rsidP="00C52106">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35025D1D" w14:textId="77777777" w:rsidR="00C52106" w:rsidRPr="0074121B" w:rsidRDefault="00C52106" w:rsidP="00C52106">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36BB02B8"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3F6416E0"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7DCE5488" w14:textId="77777777" w:rsidR="00C52106" w:rsidRPr="0074121B" w:rsidRDefault="00C52106" w:rsidP="00C52106">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6F8DD858"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2FB19A63"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4B7C8987" w14:textId="77777777" w:rsidR="00C52106" w:rsidRPr="0074121B" w:rsidRDefault="00C52106" w:rsidP="00C52106">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03B4D76A" w14:textId="77777777" w:rsidR="00C52106" w:rsidRPr="0074121B" w:rsidRDefault="00C52106" w:rsidP="00C52106">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4BB8A90A" w14:textId="77777777" w:rsidR="00C52106" w:rsidRPr="0074121B" w:rsidRDefault="00C52106" w:rsidP="00C52106">
      <w:pPr>
        <w:spacing w:line="240" w:lineRule="auto"/>
        <w:jc w:val="both"/>
        <w:rPr>
          <w:rFonts w:asciiTheme="majorHAnsi" w:hAnsiTheme="majorHAnsi" w:cstheme="majorHAnsi"/>
          <w:sz w:val="20"/>
          <w:szCs w:val="20"/>
        </w:rPr>
      </w:pPr>
    </w:p>
    <w:p w14:paraId="0639D2EE" w14:textId="77777777" w:rsidR="00C52106" w:rsidRPr="0074121B" w:rsidRDefault="00C52106" w:rsidP="00C52106">
      <w:pPr>
        <w:spacing w:line="240" w:lineRule="auto"/>
        <w:jc w:val="both"/>
        <w:rPr>
          <w:rFonts w:asciiTheme="majorHAnsi" w:hAnsiTheme="majorHAnsi" w:cstheme="majorHAnsi"/>
          <w:sz w:val="20"/>
          <w:szCs w:val="20"/>
        </w:rPr>
      </w:pPr>
    </w:p>
    <w:p w14:paraId="735DB652" w14:textId="77777777" w:rsidR="00A00296" w:rsidRDefault="00A00296" w:rsidP="00DE6C89">
      <w:pPr>
        <w:pStyle w:val="Standard"/>
        <w:jc w:val="right"/>
        <w:rPr>
          <w:rFonts w:asciiTheme="minorHAnsi" w:eastAsia="Calibri" w:hAnsiTheme="minorHAnsi" w:cstheme="minorHAnsi"/>
          <w:sz w:val="20"/>
          <w:szCs w:val="20"/>
        </w:rPr>
      </w:pPr>
    </w:p>
    <w:p w14:paraId="6D285B07" w14:textId="77777777" w:rsidR="00A00296" w:rsidRDefault="00A00296" w:rsidP="00DE6C89">
      <w:pPr>
        <w:pStyle w:val="Standard"/>
        <w:jc w:val="right"/>
        <w:rPr>
          <w:rFonts w:asciiTheme="minorHAnsi" w:eastAsia="Calibri" w:hAnsiTheme="minorHAnsi" w:cstheme="minorHAnsi"/>
          <w:sz w:val="20"/>
          <w:szCs w:val="20"/>
        </w:rPr>
      </w:pPr>
    </w:p>
    <w:p w14:paraId="40390378" w14:textId="77777777" w:rsidR="00A00296" w:rsidRDefault="00A00296" w:rsidP="00DE6C89">
      <w:pPr>
        <w:pStyle w:val="Standard"/>
        <w:jc w:val="right"/>
        <w:rPr>
          <w:rFonts w:asciiTheme="minorHAnsi" w:eastAsia="Calibri" w:hAnsiTheme="minorHAnsi" w:cstheme="minorHAnsi"/>
          <w:sz w:val="20"/>
          <w:szCs w:val="20"/>
        </w:rPr>
      </w:pPr>
    </w:p>
    <w:p w14:paraId="6646EA08" w14:textId="77777777" w:rsidR="00A00296" w:rsidRDefault="00A00296" w:rsidP="00DE6C89">
      <w:pPr>
        <w:pStyle w:val="Standard"/>
        <w:jc w:val="right"/>
        <w:rPr>
          <w:rFonts w:asciiTheme="minorHAnsi" w:eastAsia="Calibri" w:hAnsiTheme="minorHAnsi" w:cstheme="minorHAnsi"/>
          <w:sz w:val="20"/>
          <w:szCs w:val="20"/>
        </w:rPr>
      </w:pPr>
    </w:p>
    <w:p w14:paraId="209DEA14" w14:textId="77777777" w:rsidR="00B37C98" w:rsidRDefault="00B37C98" w:rsidP="00DE6C89">
      <w:pPr>
        <w:pStyle w:val="Standard"/>
        <w:jc w:val="right"/>
        <w:rPr>
          <w:rFonts w:asciiTheme="minorHAnsi" w:eastAsia="Calibri" w:hAnsiTheme="minorHAnsi" w:cstheme="minorHAnsi"/>
          <w:sz w:val="20"/>
          <w:szCs w:val="20"/>
        </w:rPr>
      </w:pPr>
    </w:p>
    <w:p w14:paraId="6529BACF" w14:textId="77777777" w:rsidR="00B37C98" w:rsidRDefault="00B37C98" w:rsidP="00DE6C89">
      <w:pPr>
        <w:pStyle w:val="Standard"/>
        <w:jc w:val="right"/>
        <w:rPr>
          <w:rFonts w:asciiTheme="minorHAnsi" w:eastAsia="Calibri" w:hAnsiTheme="minorHAnsi" w:cstheme="minorHAnsi"/>
          <w:sz w:val="20"/>
          <w:szCs w:val="20"/>
        </w:rPr>
      </w:pPr>
    </w:p>
    <w:p w14:paraId="0CF08439" w14:textId="77777777" w:rsidR="00B37C98" w:rsidRDefault="00B37C98" w:rsidP="00DE6C89">
      <w:pPr>
        <w:pStyle w:val="Standard"/>
        <w:jc w:val="right"/>
        <w:rPr>
          <w:rFonts w:asciiTheme="minorHAnsi" w:eastAsia="Calibri" w:hAnsiTheme="minorHAnsi" w:cstheme="minorHAnsi"/>
          <w:sz w:val="20"/>
          <w:szCs w:val="20"/>
        </w:rPr>
      </w:pPr>
    </w:p>
    <w:p w14:paraId="020D3D34" w14:textId="77777777" w:rsidR="00B37C98" w:rsidRDefault="00B37C98" w:rsidP="00DE6C89">
      <w:pPr>
        <w:pStyle w:val="Standard"/>
        <w:jc w:val="right"/>
        <w:rPr>
          <w:rFonts w:asciiTheme="minorHAnsi" w:eastAsia="Calibri" w:hAnsiTheme="minorHAnsi" w:cstheme="minorHAnsi"/>
          <w:sz w:val="20"/>
          <w:szCs w:val="20"/>
        </w:rPr>
      </w:pPr>
    </w:p>
    <w:p w14:paraId="50F193BC" w14:textId="77777777" w:rsidR="00B37C98" w:rsidRDefault="00B37C98" w:rsidP="00DE6C89">
      <w:pPr>
        <w:pStyle w:val="Standard"/>
        <w:jc w:val="right"/>
        <w:rPr>
          <w:rFonts w:asciiTheme="minorHAnsi" w:eastAsia="Calibri" w:hAnsiTheme="minorHAnsi" w:cstheme="minorHAnsi"/>
          <w:sz w:val="20"/>
          <w:szCs w:val="20"/>
        </w:rPr>
      </w:pPr>
    </w:p>
    <w:p w14:paraId="5EBD74B4" w14:textId="77777777" w:rsidR="00B37C98" w:rsidRDefault="00B37C98" w:rsidP="00DE6C89">
      <w:pPr>
        <w:pStyle w:val="Standard"/>
        <w:jc w:val="right"/>
        <w:rPr>
          <w:rFonts w:asciiTheme="minorHAnsi" w:eastAsia="Calibri" w:hAnsiTheme="minorHAnsi" w:cstheme="minorHAnsi"/>
          <w:sz w:val="20"/>
          <w:szCs w:val="20"/>
        </w:rPr>
      </w:pPr>
    </w:p>
    <w:p w14:paraId="25331354" w14:textId="77777777" w:rsidR="00B37C98" w:rsidRDefault="00B37C98" w:rsidP="00DE6C89">
      <w:pPr>
        <w:pStyle w:val="Standard"/>
        <w:jc w:val="right"/>
        <w:rPr>
          <w:rFonts w:asciiTheme="minorHAnsi" w:eastAsia="Calibri" w:hAnsiTheme="minorHAnsi" w:cstheme="minorHAnsi"/>
          <w:sz w:val="20"/>
          <w:szCs w:val="20"/>
        </w:rPr>
      </w:pPr>
    </w:p>
    <w:p w14:paraId="3379539C" w14:textId="77777777" w:rsidR="00B37C98" w:rsidRDefault="00B37C98" w:rsidP="00DE6C89">
      <w:pPr>
        <w:pStyle w:val="Standard"/>
        <w:jc w:val="right"/>
        <w:rPr>
          <w:rFonts w:asciiTheme="minorHAnsi" w:eastAsia="Calibri" w:hAnsiTheme="minorHAnsi" w:cstheme="minorHAnsi"/>
          <w:sz w:val="20"/>
          <w:szCs w:val="20"/>
        </w:rPr>
      </w:pPr>
    </w:p>
    <w:p w14:paraId="50895632" w14:textId="77777777" w:rsidR="00B37C98" w:rsidRDefault="00B37C98" w:rsidP="00DE6C89">
      <w:pPr>
        <w:pStyle w:val="Standard"/>
        <w:jc w:val="right"/>
        <w:rPr>
          <w:rFonts w:asciiTheme="minorHAnsi" w:eastAsia="Calibri" w:hAnsiTheme="minorHAnsi" w:cstheme="minorHAnsi"/>
          <w:sz w:val="20"/>
          <w:szCs w:val="20"/>
        </w:rPr>
      </w:pPr>
    </w:p>
    <w:p w14:paraId="3FBCA3CA" w14:textId="77777777" w:rsidR="00B37C98" w:rsidRDefault="00B37C98" w:rsidP="00DE6C89">
      <w:pPr>
        <w:pStyle w:val="Standard"/>
        <w:jc w:val="right"/>
        <w:rPr>
          <w:rFonts w:asciiTheme="minorHAnsi" w:eastAsia="Calibri" w:hAnsiTheme="minorHAnsi" w:cstheme="minorHAnsi"/>
          <w:sz w:val="20"/>
          <w:szCs w:val="20"/>
        </w:rPr>
      </w:pPr>
    </w:p>
    <w:p w14:paraId="42E45E3D" w14:textId="77777777" w:rsidR="00B37C98" w:rsidRDefault="00B37C98" w:rsidP="00DE6C89">
      <w:pPr>
        <w:pStyle w:val="Standard"/>
        <w:jc w:val="right"/>
        <w:rPr>
          <w:rFonts w:asciiTheme="minorHAnsi" w:eastAsia="Calibri" w:hAnsiTheme="minorHAnsi" w:cstheme="minorHAnsi"/>
          <w:sz w:val="20"/>
          <w:szCs w:val="20"/>
        </w:rPr>
      </w:pPr>
    </w:p>
    <w:p w14:paraId="4E002C8A" w14:textId="77777777" w:rsidR="00B37C98" w:rsidRDefault="00B37C98" w:rsidP="00DE6C89">
      <w:pPr>
        <w:pStyle w:val="Standard"/>
        <w:jc w:val="right"/>
        <w:rPr>
          <w:rFonts w:asciiTheme="minorHAnsi" w:eastAsia="Calibri" w:hAnsiTheme="minorHAnsi" w:cstheme="minorHAnsi"/>
          <w:sz w:val="20"/>
          <w:szCs w:val="20"/>
        </w:rPr>
      </w:pPr>
    </w:p>
    <w:p w14:paraId="77B996ED" w14:textId="77777777" w:rsidR="00B37C98" w:rsidRDefault="00B37C98" w:rsidP="00DE6C89">
      <w:pPr>
        <w:pStyle w:val="Standard"/>
        <w:jc w:val="right"/>
        <w:rPr>
          <w:rFonts w:asciiTheme="minorHAnsi" w:eastAsia="Calibri" w:hAnsiTheme="minorHAnsi" w:cstheme="minorHAnsi"/>
          <w:sz w:val="20"/>
          <w:szCs w:val="20"/>
        </w:rPr>
      </w:pPr>
    </w:p>
    <w:p w14:paraId="25DFF869" w14:textId="77777777" w:rsidR="00B37C98" w:rsidRDefault="00B37C98" w:rsidP="00DE6C89">
      <w:pPr>
        <w:pStyle w:val="Standard"/>
        <w:jc w:val="right"/>
        <w:rPr>
          <w:rFonts w:asciiTheme="minorHAnsi" w:eastAsia="Calibri" w:hAnsiTheme="minorHAnsi" w:cstheme="minorHAnsi"/>
          <w:sz w:val="20"/>
          <w:szCs w:val="20"/>
        </w:rPr>
      </w:pPr>
    </w:p>
    <w:p w14:paraId="1C49A6CB" w14:textId="77777777" w:rsidR="00B37C98" w:rsidRDefault="00B37C98" w:rsidP="00DE6C89">
      <w:pPr>
        <w:pStyle w:val="Standard"/>
        <w:jc w:val="right"/>
        <w:rPr>
          <w:rFonts w:asciiTheme="minorHAnsi" w:eastAsia="Calibri" w:hAnsiTheme="minorHAnsi" w:cstheme="minorHAnsi"/>
          <w:sz w:val="20"/>
          <w:szCs w:val="20"/>
        </w:rPr>
      </w:pPr>
    </w:p>
    <w:p w14:paraId="50907AA2" w14:textId="77777777" w:rsidR="00B37C98" w:rsidRDefault="00B37C98" w:rsidP="00DE6C89">
      <w:pPr>
        <w:pStyle w:val="Standard"/>
        <w:jc w:val="right"/>
        <w:rPr>
          <w:rFonts w:asciiTheme="minorHAnsi" w:eastAsia="Calibri" w:hAnsiTheme="minorHAnsi" w:cstheme="minorHAnsi"/>
          <w:sz w:val="20"/>
          <w:szCs w:val="20"/>
        </w:rPr>
      </w:pPr>
    </w:p>
    <w:p w14:paraId="51BD7E3B" w14:textId="77777777" w:rsidR="00B37C98" w:rsidRDefault="00B37C98" w:rsidP="00DE6C89">
      <w:pPr>
        <w:pStyle w:val="Standard"/>
        <w:jc w:val="right"/>
        <w:rPr>
          <w:rFonts w:asciiTheme="minorHAnsi" w:eastAsia="Calibri" w:hAnsiTheme="minorHAnsi" w:cstheme="minorHAnsi"/>
          <w:sz w:val="20"/>
          <w:szCs w:val="20"/>
        </w:rPr>
      </w:pPr>
    </w:p>
    <w:p w14:paraId="6DA06E0E" w14:textId="77777777" w:rsidR="00B37C98" w:rsidRDefault="00B37C98" w:rsidP="00DE6C89">
      <w:pPr>
        <w:pStyle w:val="Standard"/>
        <w:jc w:val="right"/>
        <w:rPr>
          <w:rFonts w:asciiTheme="minorHAnsi" w:eastAsia="Calibri" w:hAnsiTheme="minorHAnsi" w:cstheme="minorHAnsi"/>
          <w:sz w:val="20"/>
          <w:szCs w:val="20"/>
        </w:rPr>
      </w:pPr>
    </w:p>
    <w:p w14:paraId="3EAAFA02" w14:textId="77777777" w:rsidR="00B37C98" w:rsidRDefault="00B37C98" w:rsidP="00DE6C89">
      <w:pPr>
        <w:pStyle w:val="Standard"/>
        <w:jc w:val="right"/>
        <w:rPr>
          <w:rFonts w:asciiTheme="minorHAnsi" w:eastAsia="Calibri" w:hAnsiTheme="minorHAnsi" w:cstheme="minorHAnsi"/>
          <w:sz w:val="20"/>
          <w:szCs w:val="20"/>
        </w:rPr>
      </w:pPr>
    </w:p>
    <w:p w14:paraId="4046005C" w14:textId="77777777" w:rsidR="00B37C98" w:rsidRDefault="00B37C98" w:rsidP="00DE6C89">
      <w:pPr>
        <w:pStyle w:val="Standard"/>
        <w:jc w:val="right"/>
        <w:rPr>
          <w:rFonts w:asciiTheme="minorHAnsi" w:eastAsia="Calibri" w:hAnsiTheme="minorHAnsi" w:cstheme="minorHAnsi"/>
          <w:sz w:val="20"/>
          <w:szCs w:val="20"/>
        </w:rPr>
      </w:pPr>
    </w:p>
    <w:p w14:paraId="588896E6" w14:textId="77777777" w:rsidR="00B37C98" w:rsidRDefault="00B37C98" w:rsidP="00DE6C89">
      <w:pPr>
        <w:pStyle w:val="Standard"/>
        <w:jc w:val="right"/>
        <w:rPr>
          <w:rFonts w:asciiTheme="minorHAnsi" w:eastAsia="Calibri" w:hAnsiTheme="minorHAnsi" w:cstheme="minorHAnsi"/>
          <w:sz w:val="20"/>
          <w:szCs w:val="20"/>
        </w:rPr>
      </w:pPr>
    </w:p>
    <w:p w14:paraId="0B11C85B" w14:textId="77777777" w:rsidR="00B37C98" w:rsidRDefault="00B37C98" w:rsidP="00DE6C89">
      <w:pPr>
        <w:pStyle w:val="Standard"/>
        <w:jc w:val="right"/>
        <w:rPr>
          <w:rFonts w:asciiTheme="minorHAnsi" w:eastAsia="Calibri" w:hAnsiTheme="minorHAnsi" w:cstheme="minorHAnsi"/>
          <w:sz w:val="20"/>
          <w:szCs w:val="20"/>
        </w:rPr>
      </w:pPr>
    </w:p>
    <w:p w14:paraId="498D3422" w14:textId="77777777" w:rsidR="00A00296" w:rsidRDefault="00A00296" w:rsidP="00DE6C89">
      <w:pPr>
        <w:pStyle w:val="Standard"/>
        <w:jc w:val="right"/>
        <w:rPr>
          <w:rFonts w:asciiTheme="minorHAnsi" w:eastAsia="Calibri" w:hAnsiTheme="minorHAnsi" w:cstheme="minorHAnsi"/>
          <w:sz w:val="20"/>
          <w:szCs w:val="20"/>
        </w:rPr>
      </w:pPr>
    </w:p>
    <w:p w14:paraId="4915E686" w14:textId="77777777" w:rsidR="00A00296" w:rsidRDefault="00A00296" w:rsidP="00DE6C89">
      <w:pPr>
        <w:pStyle w:val="Standard"/>
        <w:jc w:val="right"/>
        <w:rPr>
          <w:rFonts w:asciiTheme="minorHAnsi" w:eastAsia="Calibri" w:hAnsiTheme="minorHAnsi" w:cstheme="minorHAnsi"/>
          <w:sz w:val="20"/>
          <w:szCs w:val="20"/>
        </w:rPr>
      </w:pPr>
    </w:p>
    <w:p w14:paraId="0978DE9E" w14:textId="77777777" w:rsidR="00A00296" w:rsidRPr="00DE6C89" w:rsidRDefault="00A00296" w:rsidP="00C01437">
      <w:pPr>
        <w:pStyle w:val="Standard"/>
        <w:rPr>
          <w:rFonts w:asciiTheme="minorHAnsi" w:eastAsia="Calibri" w:hAnsiTheme="minorHAnsi" w:cstheme="minorHAnsi"/>
          <w:sz w:val="20"/>
          <w:szCs w:val="20"/>
        </w:rPr>
      </w:pPr>
    </w:p>
    <w:p w14:paraId="7D010153" w14:textId="77777777" w:rsidR="00CC33CD" w:rsidRPr="00DE6C89" w:rsidRDefault="00CC33CD" w:rsidP="00DE6C89">
      <w:pPr>
        <w:pStyle w:val="Standard"/>
        <w:jc w:val="right"/>
        <w:rPr>
          <w:rFonts w:asciiTheme="minorHAnsi" w:hAnsiTheme="minorHAnsi" w:cstheme="minorHAnsi"/>
          <w:sz w:val="20"/>
          <w:szCs w:val="20"/>
        </w:rPr>
      </w:pPr>
      <w:r w:rsidRPr="00DE6C89">
        <w:rPr>
          <w:rFonts w:asciiTheme="minorHAnsi" w:hAnsiTheme="minorHAnsi" w:cstheme="minorHAnsi"/>
          <w:b/>
          <w:sz w:val="20"/>
          <w:szCs w:val="20"/>
        </w:rPr>
        <w:t>Załącznik nr 2 do SWZ</w:t>
      </w:r>
    </w:p>
    <w:p w14:paraId="2A9CDA9E" w14:textId="77777777" w:rsidR="00CC33CD" w:rsidRPr="00DE6C89" w:rsidRDefault="00CC33CD" w:rsidP="00DE6C89">
      <w:pPr>
        <w:pStyle w:val="Standard"/>
        <w:suppressAutoHyphens w:val="0"/>
        <w:jc w:val="both"/>
        <w:rPr>
          <w:rFonts w:asciiTheme="minorHAnsi" w:hAnsiTheme="minorHAnsi" w:cstheme="minorHAnsi"/>
          <w:sz w:val="20"/>
          <w:szCs w:val="20"/>
        </w:rPr>
      </w:pPr>
    </w:p>
    <w:p w14:paraId="5E7BB6D7"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CC33CD" w:rsidRPr="00DE6C89" w14:paraId="770C7B4D" w14:textId="77777777" w:rsidTr="00CC33CD">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222EF8" w14:textId="77777777" w:rsidR="00CC33CD" w:rsidRPr="00DE6C89" w:rsidRDefault="00CC33CD" w:rsidP="00DE6C89">
            <w:pPr>
              <w:pStyle w:val="Standard"/>
              <w:jc w:val="center"/>
              <w:rPr>
                <w:rFonts w:asciiTheme="minorHAnsi" w:hAnsiTheme="minorHAnsi" w:cstheme="minorHAnsi"/>
                <w:sz w:val="20"/>
                <w:szCs w:val="20"/>
              </w:rPr>
            </w:pPr>
          </w:p>
          <w:p w14:paraId="7970CA44" w14:textId="77777777" w:rsidR="00CC33CD" w:rsidRPr="00DE6C89" w:rsidRDefault="00CC33CD" w:rsidP="00DE6C89">
            <w:pPr>
              <w:pStyle w:val="Standard"/>
              <w:jc w:val="center"/>
              <w:rPr>
                <w:rFonts w:asciiTheme="minorHAnsi" w:hAnsiTheme="minorHAnsi" w:cstheme="minorHAnsi"/>
                <w:sz w:val="20"/>
                <w:szCs w:val="20"/>
              </w:rPr>
            </w:pPr>
          </w:p>
        </w:tc>
      </w:tr>
    </w:tbl>
    <w:p w14:paraId="34E328B1" w14:textId="77777777" w:rsidR="00CC33CD" w:rsidRPr="00DE6C89" w:rsidRDefault="00CC33CD" w:rsidP="00DE6C89">
      <w:pPr>
        <w:pStyle w:val="Standard"/>
        <w:jc w:val="right"/>
        <w:rPr>
          <w:rFonts w:asciiTheme="minorHAnsi" w:eastAsia="Calibri" w:hAnsiTheme="minorHAnsi" w:cstheme="minorHAnsi"/>
          <w:sz w:val="20"/>
          <w:szCs w:val="20"/>
        </w:rPr>
      </w:pPr>
    </w:p>
    <w:p w14:paraId="099CE18D" w14:textId="77777777" w:rsidR="005F3FC2" w:rsidRPr="00DE6C89" w:rsidRDefault="005F3FC2" w:rsidP="00DE6C89">
      <w:pPr>
        <w:pStyle w:val="Standard"/>
        <w:rPr>
          <w:rFonts w:asciiTheme="minorHAnsi" w:hAnsiTheme="minorHAnsi" w:cstheme="minorHAnsi"/>
          <w:b/>
          <w:sz w:val="20"/>
          <w:szCs w:val="20"/>
        </w:rPr>
      </w:pPr>
    </w:p>
    <w:p w14:paraId="62858A21" w14:textId="77777777" w:rsidR="005F3FC2" w:rsidRPr="00DE6C89" w:rsidRDefault="005A7510" w:rsidP="00DE6C89">
      <w:pPr>
        <w:pStyle w:val="Standard"/>
        <w:ind w:firstLine="708"/>
        <w:jc w:val="center"/>
        <w:rPr>
          <w:rFonts w:asciiTheme="minorHAnsi" w:hAnsiTheme="minorHAnsi" w:cstheme="minorHAnsi"/>
          <w:sz w:val="20"/>
          <w:szCs w:val="20"/>
        </w:rPr>
      </w:pPr>
      <w:r w:rsidRPr="00DE6C89">
        <w:rPr>
          <w:rFonts w:asciiTheme="minorHAnsi" w:hAnsiTheme="minorHAnsi" w:cstheme="minorHAnsi"/>
          <w:b/>
          <w:sz w:val="20"/>
          <w:szCs w:val="20"/>
        </w:rPr>
        <w:t>OŚWIADCZENIE WYKONAWCY</w:t>
      </w:r>
    </w:p>
    <w:p w14:paraId="3810FEC3"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składane na podstawie art. 125 ust. 1 ustawy z dnia 11 września 2019 r.</w:t>
      </w:r>
    </w:p>
    <w:p w14:paraId="7F0A5275" w14:textId="77777777" w:rsidR="005F3FC2" w:rsidRPr="00DE6C89" w:rsidRDefault="005A7510" w:rsidP="00DE6C89">
      <w:pPr>
        <w:pStyle w:val="Standard"/>
        <w:jc w:val="center"/>
        <w:rPr>
          <w:rFonts w:asciiTheme="minorHAnsi" w:hAnsiTheme="minorHAnsi" w:cstheme="minorHAnsi"/>
          <w:sz w:val="20"/>
          <w:szCs w:val="20"/>
        </w:rPr>
      </w:pPr>
      <w:r w:rsidRPr="00DE6C89">
        <w:rPr>
          <w:rFonts w:asciiTheme="minorHAnsi" w:hAnsiTheme="minorHAnsi" w:cstheme="minorHAnsi"/>
          <w:sz w:val="20"/>
          <w:szCs w:val="20"/>
        </w:rPr>
        <w:t>Prawo zamówień publicznych (dalej jako: „ustawą Pzp”)</w:t>
      </w:r>
    </w:p>
    <w:p w14:paraId="4A0A479E" w14:textId="77777777" w:rsidR="005F3FC2" w:rsidRPr="00DE6C89" w:rsidRDefault="005F3FC2" w:rsidP="00DE6C89">
      <w:pPr>
        <w:pStyle w:val="Standard"/>
        <w:jc w:val="center"/>
        <w:rPr>
          <w:rFonts w:asciiTheme="minorHAnsi" w:hAnsiTheme="minorHAnsi" w:cstheme="minorHAnsi"/>
          <w:sz w:val="20"/>
          <w:szCs w:val="20"/>
        </w:rPr>
      </w:pPr>
    </w:p>
    <w:p w14:paraId="076A4EA5" w14:textId="77777777" w:rsidR="005F3FC2" w:rsidRPr="00DE6C89" w:rsidRDefault="005F3FC2" w:rsidP="00DE6C89">
      <w:pPr>
        <w:pStyle w:val="Standard"/>
        <w:jc w:val="center"/>
        <w:rPr>
          <w:rFonts w:asciiTheme="minorHAnsi" w:hAnsiTheme="minorHAnsi" w:cstheme="minorHAnsi"/>
          <w:b/>
          <w:sz w:val="20"/>
          <w:szCs w:val="20"/>
          <w:u w:val="single"/>
        </w:rPr>
      </w:pPr>
    </w:p>
    <w:p w14:paraId="1457C60B" w14:textId="77777777" w:rsidR="005F3FC2" w:rsidRPr="00DE6C89" w:rsidRDefault="005F3FC2" w:rsidP="00F922F3">
      <w:pPr>
        <w:pStyle w:val="Standard"/>
        <w:rPr>
          <w:rFonts w:asciiTheme="minorHAnsi" w:hAnsiTheme="minorHAnsi" w:cstheme="minorHAnsi"/>
          <w:sz w:val="20"/>
          <w:szCs w:val="20"/>
        </w:rPr>
      </w:pPr>
    </w:p>
    <w:p w14:paraId="06554D05" w14:textId="77777777" w:rsidR="005F3FC2" w:rsidRPr="00C8148C" w:rsidRDefault="005A7510" w:rsidP="00C8148C">
      <w:pPr>
        <w:pStyle w:val="Akapitzlist"/>
        <w:ind w:left="0"/>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00CC33CD" w:rsidRPr="00DE6C89">
        <w:rPr>
          <w:rFonts w:asciiTheme="minorHAnsi" w:hAnsiTheme="minorHAnsi" w:cstheme="minorHAnsi"/>
          <w:b/>
          <w:sz w:val="20"/>
          <w:szCs w:val="20"/>
        </w:rPr>
        <w:t xml:space="preserve"> </w:t>
      </w:r>
      <w:r w:rsidR="00C8148C" w:rsidRPr="00FB2F7A">
        <w:rPr>
          <w:rFonts w:cs="Calibri"/>
          <w:b/>
          <w:sz w:val="20"/>
          <w:szCs w:val="20"/>
        </w:rPr>
        <w:t>Wykonanie nawierzchni drogowych z mieszanek mineralno – bitumicznych w ramach realizacji zadania pn.: „Przebudowa</w:t>
      </w:r>
      <w:r w:rsidR="00C8148C" w:rsidRPr="00FB2F7A">
        <w:rPr>
          <w:rFonts w:cs="Calibri"/>
          <w:b/>
          <w:spacing w:val="-5"/>
          <w:sz w:val="20"/>
          <w:szCs w:val="20"/>
        </w:rPr>
        <w:t xml:space="preserve"> </w:t>
      </w:r>
      <w:r w:rsidR="00C8148C" w:rsidRPr="00FB2F7A">
        <w:rPr>
          <w:rFonts w:cs="Calibri"/>
          <w:b/>
          <w:sz w:val="20"/>
          <w:szCs w:val="20"/>
        </w:rPr>
        <w:t>drogi</w:t>
      </w:r>
      <w:r w:rsidR="00C8148C" w:rsidRPr="00FB2F7A">
        <w:rPr>
          <w:rFonts w:cs="Calibri"/>
          <w:b/>
          <w:spacing w:val="-4"/>
          <w:sz w:val="20"/>
          <w:szCs w:val="20"/>
        </w:rPr>
        <w:t xml:space="preserve"> </w:t>
      </w:r>
      <w:r w:rsidR="00C8148C" w:rsidRPr="00FB2F7A">
        <w:rPr>
          <w:rFonts w:cs="Calibri"/>
          <w:b/>
          <w:sz w:val="20"/>
          <w:szCs w:val="20"/>
        </w:rPr>
        <w:t>gminnej</w:t>
      </w:r>
      <w:r w:rsidR="00C8148C" w:rsidRPr="00FB2F7A">
        <w:rPr>
          <w:rFonts w:cs="Calibri"/>
          <w:b/>
          <w:spacing w:val="-3"/>
          <w:sz w:val="20"/>
          <w:szCs w:val="20"/>
        </w:rPr>
        <w:t xml:space="preserve"> </w:t>
      </w:r>
      <w:r w:rsidR="00C8148C" w:rsidRPr="00FB2F7A">
        <w:rPr>
          <w:rFonts w:cs="Calibri"/>
          <w:b/>
          <w:sz w:val="20"/>
          <w:szCs w:val="20"/>
        </w:rPr>
        <w:t>w</w:t>
      </w:r>
      <w:r w:rsidR="00C8148C" w:rsidRPr="00FB2F7A">
        <w:rPr>
          <w:rFonts w:cs="Calibri"/>
          <w:b/>
          <w:spacing w:val="-3"/>
          <w:sz w:val="20"/>
          <w:szCs w:val="20"/>
        </w:rPr>
        <w:t xml:space="preserve"> </w:t>
      </w:r>
      <w:r w:rsidR="00C8148C" w:rsidRPr="00FB2F7A">
        <w:rPr>
          <w:rFonts w:cs="Calibri"/>
          <w:b/>
          <w:sz w:val="20"/>
          <w:szCs w:val="20"/>
        </w:rPr>
        <w:t>miejscowości Krasnolipie</w:t>
      </w:r>
      <w:r w:rsidR="00C8148C" w:rsidRPr="00FB2F7A">
        <w:rPr>
          <w:rFonts w:cs="Calibri"/>
          <w:b/>
          <w:spacing w:val="-3"/>
          <w:sz w:val="20"/>
          <w:szCs w:val="20"/>
        </w:rPr>
        <w:t xml:space="preserve"> odc. I</w:t>
      </w:r>
      <w:r w:rsidR="00C8148C" w:rsidRPr="00C16924">
        <w:rPr>
          <w:rFonts w:cs="Calibri"/>
          <w:b/>
          <w:spacing w:val="-3"/>
          <w:sz w:val="20"/>
          <w:szCs w:val="20"/>
        </w:rPr>
        <w:t>, II i III</w:t>
      </w:r>
      <w:r w:rsidR="00C8148C" w:rsidRPr="00FB2F7A">
        <w:rPr>
          <w:rFonts w:cs="Calibri"/>
          <w:b/>
          <w:spacing w:val="-2"/>
          <w:sz w:val="20"/>
          <w:szCs w:val="20"/>
        </w:rPr>
        <w:t>”</w:t>
      </w:r>
      <w:r w:rsidR="00C8148C">
        <w:rPr>
          <w:rFonts w:cs="Calibri"/>
          <w:b/>
          <w:spacing w:val="-2"/>
          <w:sz w:val="20"/>
          <w:szCs w:val="20"/>
        </w:rPr>
        <w:t xml:space="preserve"> </w:t>
      </w:r>
      <w:r w:rsidR="00557769">
        <w:rPr>
          <w:rFonts w:asciiTheme="minorHAnsi" w:hAnsiTheme="minorHAnsi" w:cstheme="minorHAnsi"/>
          <w:sz w:val="20"/>
          <w:szCs w:val="20"/>
        </w:rPr>
        <w:t xml:space="preserve">prowadzonego </w:t>
      </w:r>
      <w:r w:rsidR="00F401F9" w:rsidRPr="00DE6C89">
        <w:rPr>
          <w:rFonts w:asciiTheme="minorHAnsi" w:hAnsiTheme="minorHAnsi" w:cstheme="minorHAnsi"/>
          <w:sz w:val="20"/>
          <w:szCs w:val="20"/>
        </w:rPr>
        <w:t xml:space="preserve">przez </w:t>
      </w:r>
      <w:r w:rsidR="00D35A55" w:rsidRPr="00B60F07">
        <w:rPr>
          <w:rFonts w:asciiTheme="minorHAnsi" w:hAnsiTheme="minorHAnsi" w:cstheme="minorHAnsi"/>
          <w:sz w:val="20"/>
          <w:szCs w:val="20"/>
        </w:rPr>
        <w:t xml:space="preserve">Przedsiębiorstwo Eksploatacji i Rozwoju Infrastruktury Gospodarczej Sp. z o. o. </w:t>
      </w:r>
      <w:r w:rsidR="00D35A55">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sidR="00F922F3">
        <w:rPr>
          <w:rFonts w:asciiTheme="minorHAnsi" w:eastAsia="Calibri" w:hAnsiTheme="minorHAnsi" w:cstheme="minorHAnsi"/>
          <w:sz w:val="20"/>
          <w:szCs w:val="20"/>
        </w:rPr>
        <w:t>,</w:t>
      </w:r>
      <w:r w:rsidR="00557769">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11787510" w14:textId="77777777" w:rsidR="00F401F9" w:rsidRPr="00DE6C89" w:rsidRDefault="00F401F9" w:rsidP="00DE6C89">
      <w:pPr>
        <w:pStyle w:val="Standard"/>
        <w:rPr>
          <w:rFonts w:asciiTheme="minorHAnsi" w:eastAsia="Calibri" w:hAnsiTheme="minorHAnsi" w:cstheme="minorHAnsi"/>
          <w:sz w:val="20"/>
          <w:szCs w:val="20"/>
        </w:rPr>
      </w:pPr>
    </w:p>
    <w:p w14:paraId="552F9BC9"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BRAKU PODSTAW WYKLUCZENIA Z POSTĘPOWANIA</w:t>
      </w:r>
    </w:p>
    <w:p w14:paraId="1E7857F8"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p>
    <w:p w14:paraId="09D398CB" w14:textId="77777777" w:rsidR="00F401F9" w:rsidRPr="00DE6C89" w:rsidRDefault="00F401F9" w:rsidP="00DE6C89">
      <w:pPr>
        <w:tabs>
          <w:tab w:val="right" w:pos="2399"/>
        </w:tabs>
        <w:autoSpaceDE w:val="0"/>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Nie podlegam wykluczeniu z postępowania na podstawie art. 108 ust. 1 ustawy Pzp</w:t>
      </w:r>
    </w:p>
    <w:p w14:paraId="1599531B" w14:textId="77777777" w:rsidR="00F401F9" w:rsidRPr="00DE6C89" w:rsidRDefault="00F401F9" w:rsidP="00DE6C89">
      <w:pPr>
        <w:spacing w:after="0" w:line="240" w:lineRule="auto"/>
        <w:rPr>
          <w:rFonts w:asciiTheme="minorHAnsi" w:eastAsia="Calibri" w:hAnsiTheme="minorHAnsi" w:cstheme="minorHAnsi"/>
          <w:i/>
          <w:sz w:val="20"/>
          <w:szCs w:val="20"/>
        </w:rPr>
      </w:pPr>
    </w:p>
    <w:p w14:paraId="3615DE7E" w14:textId="77777777" w:rsidR="00F401F9" w:rsidRDefault="00F401F9" w:rsidP="0055776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sym w:font="Symbol" w:char="F07F"/>
      </w:r>
      <w:r w:rsidRPr="00DE6C89">
        <w:rPr>
          <w:rFonts w:asciiTheme="minorHAnsi" w:eastAsia="Calibri" w:hAnsiTheme="minorHAnsi" w:cstheme="min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00055DA5" w14:textId="77777777" w:rsidR="00557769" w:rsidRPr="00DE6C89" w:rsidRDefault="00557769" w:rsidP="00557769">
      <w:pPr>
        <w:spacing w:after="0" w:line="240" w:lineRule="auto"/>
        <w:rPr>
          <w:rFonts w:asciiTheme="minorHAnsi" w:eastAsia="Calibri" w:hAnsiTheme="minorHAnsi" w:cstheme="minorHAnsi"/>
          <w:sz w:val="20"/>
          <w:szCs w:val="20"/>
        </w:rPr>
      </w:pPr>
    </w:p>
    <w:p w14:paraId="68E63C8F" w14:textId="77777777" w:rsidR="00F401F9" w:rsidRDefault="00F401F9" w:rsidP="00DE6C89">
      <w:pPr>
        <w:spacing w:after="0" w:line="240" w:lineRule="auto"/>
        <w:ind w:left="284"/>
        <w:jc w:val="both"/>
        <w:rPr>
          <w:rFonts w:asciiTheme="minorHAnsi" w:eastAsia="Calibri" w:hAnsiTheme="minorHAnsi" w:cstheme="minorHAnsi"/>
          <w:sz w:val="20"/>
          <w:szCs w:val="20"/>
        </w:rPr>
      </w:pPr>
      <w:r w:rsidRPr="00DE6C89">
        <w:rPr>
          <w:rFonts w:asciiTheme="minorHAnsi" w:eastAsia="Calibri" w:hAnsiTheme="minorHAnsi" w:cstheme="minorHAnsi"/>
          <w:sz w:val="20"/>
          <w:szCs w:val="20"/>
        </w:rPr>
        <w:t>* - właściwe zaznaczać znakiem „X”</w:t>
      </w:r>
    </w:p>
    <w:p w14:paraId="63AE2DF0" w14:textId="77777777" w:rsidR="001E2ABE" w:rsidRPr="00DE6C89" w:rsidRDefault="001E2ABE" w:rsidP="00DE6C89">
      <w:pPr>
        <w:spacing w:after="0" w:line="240" w:lineRule="auto"/>
        <w:ind w:left="284"/>
        <w:jc w:val="both"/>
        <w:rPr>
          <w:rFonts w:asciiTheme="minorHAnsi" w:eastAsia="Calibri" w:hAnsiTheme="minorHAnsi" w:cstheme="minorHAnsi"/>
          <w:sz w:val="20"/>
          <w:szCs w:val="20"/>
        </w:rPr>
      </w:pPr>
    </w:p>
    <w:p w14:paraId="2C253EC8" w14:textId="77777777" w:rsidR="00F02420"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OŚWIADCZENIE DOTYCZĄCE SPEŁNIANIA WARUNKÓW UDZIAŁU W  POSTĘPOWANIU</w:t>
      </w:r>
    </w:p>
    <w:p w14:paraId="2BE65C65" w14:textId="77777777" w:rsidR="00F401F9" w:rsidRPr="00DE6C89" w:rsidRDefault="00F401F9" w:rsidP="00DE6C89">
      <w:pPr>
        <w:spacing w:after="0" w:line="240" w:lineRule="auto"/>
        <w:rPr>
          <w:rFonts w:asciiTheme="minorHAnsi" w:eastAsia="Calibri" w:hAnsiTheme="minorHAnsi" w:cstheme="minorHAnsi"/>
          <w:sz w:val="20"/>
          <w:szCs w:val="20"/>
        </w:rPr>
      </w:pPr>
    </w:p>
    <w:p w14:paraId="3F734B15" w14:textId="77777777" w:rsidR="00F401F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Oświadczam, że spełniam warunki udziału w postępowaniu określone przez Zamawiającego w SWZ oraz w treści ogłoszenia o zamówieniu. </w:t>
      </w:r>
    </w:p>
    <w:p w14:paraId="45144DE7" w14:textId="77777777" w:rsidR="00557769" w:rsidRPr="00DE6C89" w:rsidRDefault="00557769" w:rsidP="00DE6C89">
      <w:pPr>
        <w:spacing w:after="0" w:line="240" w:lineRule="auto"/>
        <w:rPr>
          <w:rFonts w:asciiTheme="minorHAnsi" w:eastAsia="Calibri" w:hAnsiTheme="minorHAnsi" w:cstheme="minorHAnsi"/>
          <w:sz w:val="20"/>
          <w:szCs w:val="20"/>
        </w:rPr>
      </w:pPr>
    </w:p>
    <w:p w14:paraId="36FD78A0" w14:textId="77777777" w:rsidR="00F401F9" w:rsidRPr="00DE6C89" w:rsidRDefault="00F02420" w:rsidP="00DE6C89">
      <w:pPr>
        <w:pStyle w:val="Standard"/>
        <w:jc w:val="center"/>
        <w:rPr>
          <w:rFonts w:asciiTheme="minorHAnsi" w:hAnsiTheme="minorHAnsi" w:cstheme="minorHAnsi"/>
          <w:sz w:val="20"/>
          <w:szCs w:val="20"/>
        </w:rPr>
      </w:pPr>
      <w:r w:rsidRPr="00DE6C89">
        <w:rPr>
          <w:rFonts w:asciiTheme="minorHAnsi" w:hAnsiTheme="minorHAnsi" w:cstheme="minorHAnsi"/>
          <w:b/>
          <w:sz w:val="20"/>
          <w:szCs w:val="20"/>
        </w:rPr>
        <w:t xml:space="preserve">OŚWIADCZENIE </w:t>
      </w:r>
      <w:r w:rsidR="00F401F9" w:rsidRPr="00DE6C89">
        <w:rPr>
          <w:rFonts w:asciiTheme="minorHAnsi" w:hAnsiTheme="minorHAnsi" w:cstheme="minorHAnsi"/>
          <w:b/>
          <w:sz w:val="20"/>
          <w:szCs w:val="20"/>
        </w:rPr>
        <w:t xml:space="preserve">DOTYCZĄCE </w:t>
      </w:r>
      <w:r w:rsidR="00F401F9" w:rsidRPr="00DE6C89">
        <w:rPr>
          <w:rFonts w:asciiTheme="minorHAnsi" w:eastAsia="Calibri" w:hAnsiTheme="minorHAnsi" w:cstheme="minorHAnsi"/>
          <w:b/>
          <w:sz w:val="20"/>
          <w:szCs w:val="20"/>
          <w:lang w:eastAsia="en-US"/>
        </w:rPr>
        <w:t>POLEGANIA NA ZASOBACH INNYCH PODMIOTÓW</w:t>
      </w:r>
    </w:p>
    <w:p w14:paraId="35096692" w14:textId="77777777" w:rsidR="00F401F9" w:rsidRPr="00DE6C89" w:rsidRDefault="00F401F9" w:rsidP="00DE6C89">
      <w:pPr>
        <w:spacing w:after="0" w:line="240" w:lineRule="auto"/>
        <w:rPr>
          <w:rFonts w:asciiTheme="minorHAnsi" w:eastAsia="Calibri" w:hAnsiTheme="minorHAnsi" w:cstheme="minorHAnsi"/>
          <w:sz w:val="20"/>
          <w:szCs w:val="20"/>
        </w:rPr>
      </w:pPr>
    </w:p>
    <w:p w14:paraId="44B0BDB7" w14:textId="77777777" w:rsidR="00F401F9" w:rsidRPr="00DE6C89" w:rsidRDefault="00F401F9" w:rsidP="00DE6C89">
      <w:pPr>
        <w:spacing w:after="0" w:line="240" w:lineRule="auto"/>
        <w:rPr>
          <w:rFonts w:asciiTheme="minorHAnsi" w:eastAsia="Calibri" w:hAnsiTheme="minorHAnsi" w:cstheme="minorHAnsi"/>
          <w:b/>
          <w:i/>
          <w:sz w:val="20"/>
          <w:szCs w:val="20"/>
        </w:rPr>
      </w:pPr>
      <w:r w:rsidRPr="00DE6C89">
        <w:rPr>
          <w:rFonts w:asciiTheme="minorHAnsi" w:eastAsia="Calibri" w:hAnsiTheme="minorHAnsi" w:cstheme="minorHAnsi"/>
          <w:b/>
          <w:sz w:val="20"/>
          <w:szCs w:val="20"/>
        </w:rPr>
        <w:t>INFORMACJA W ZWIĄZKU Z POLEGANIEM NA ZASOBACH INNYCH PODMIOTÓW:</w:t>
      </w:r>
    </w:p>
    <w:p w14:paraId="4B6AE4AE"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 celu wykazania spełniania warunków udziału w postępowaniu, określonych przez Zamawiającego w SWZ polegam na zasobach następujących podmiotów: …………………………..………………………</w:t>
      </w:r>
      <w:r w:rsidR="00D03228" w:rsidRPr="00DE6C89">
        <w:rPr>
          <w:rFonts w:asciiTheme="minorHAnsi" w:eastAsia="Calibri" w:hAnsiTheme="minorHAnsi" w:cstheme="minorHAnsi"/>
          <w:sz w:val="20"/>
          <w:szCs w:val="20"/>
        </w:rPr>
        <w:t>……………………… ……………………………….………………………………………………………..</w:t>
      </w:r>
    </w:p>
    <w:p w14:paraId="5ED3C0D3"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 xml:space="preserve"> w następującym zakresie: ………………………………………………………………………………………………………………</w:t>
      </w:r>
      <w:r w:rsidR="00D03228" w:rsidRPr="00DE6C89">
        <w:rPr>
          <w:rFonts w:asciiTheme="minorHAnsi" w:eastAsia="Calibri" w:hAnsiTheme="minorHAnsi" w:cstheme="minorHAnsi"/>
          <w:sz w:val="20"/>
          <w:szCs w:val="20"/>
        </w:rPr>
        <w:t>…………….</w:t>
      </w:r>
    </w:p>
    <w:p w14:paraId="7C9941C7" w14:textId="77777777" w:rsidR="00F401F9" w:rsidRDefault="00F401F9" w:rsidP="00DE6C89">
      <w:pPr>
        <w:spacing w:after="0" w:line="240" w:lineRule="auto"/>
        <w:rPr>
          <w:rFonts w:asciiTheme="minorHAnsi" w:eastAsia="Calibri" w:hAnsiTheme="minorHAnsi" w:cstheme="minorHAnsi"/>
          <w:i/>
          <w:sz w:val="20"/>
          <w:szCs w:val="20"/>
        </w:rPr>
      </w:pPr>
      <w:r w:rsidRPr="00DE6C89">
        <w:rPr>
          <w:rFonts w:asciiTheme="minorHAnsi" w:eastAsia="Calibri" w:hAnsiTheme="minorHAnsi" w:cstheme="minorHAnsi"/>
          <w:sz w:val="20"/>
          <w:szCs w:val="20"/>
        </w:rPr>
        <w:t xml:space="preserve">……………………………………………………………………………………… </w:t>
      </w:r>
      <w:r w:rsidRPr="00DE6C89">
        <w:rPr>
          <w:rFonts w:asciiTheme="minorHAnsi" w:eastAsia="Calibri" w:hAnsiTheme="minorHAnsi" w:cstheme="minorHAnsi"/>
          <w:i/>
          <w:sz w:val="20"/>
          <w:szCs w:val="20"/>
        </w:rPr>
        <w:t xml:space="preserve">(wskazać podmiot i określić odpowiedni zakres dla wskazanego podmiotu). </w:t>
      </w:r>
    </w:p>
    <w:p w14:paraId="1E7D7B69" w14:textId="77777777" w:rsidR="001E2ABE" w:rsidRPr="00DE6C89" w:rsidRDefault="001E2ABE" w:rsidP="00DE6C89">
      <w:pPr>
        <w:spacing w:after="0" w:line="240" w:lineRule="auto"/>
        <w:rPr>
          <w:rFonts w:asciiTheme="minorHAnsi" w:eastAsia="Calibri" w:hAnsiTheme="minorHAnsi" w:cstheme="minorHAnsi"/>
          <w:sz w:val="20"/>
          <w:szCs w:val="20"/>
        </w:rPr>
      </w:pPr>
    </w:p>
    <w:p w14:paraId="4EF43865"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b/>
          <w:sz w:val="20"/>
          <w:szCs w:val="20"/>
        </w:rPr>
        <w:t>OŚWIADCZENIE DOTYCZĄCE PODANYCH INFORMACJI:</w:t>
      </w:r>
    </w:p>
    <w:p w14:paraId="0A245EF3" w14:textId="77777777" w:rsidR="00F401F9" w:rsidRPr="00DE6C89" w:rsidRDefault="00F401F9" w:rsidP="00DE6C89">
      <w:pPr>
        <w:spacing w:after="0" w:line="240" w:lineRule="auto"/>
        <w:rPr>
          <w:rFonts w:asciiTheme="minorHAnsi" w:eastAsia="Calibri" w:hAnsiTheme="minorHAnsi" w:cstheme="minorHAnsi"/>
          <w:sz w:val="20"/>
          <w:szCs w:val="20"/>
        </w:rPr>
      </w:pPr>
      <w:r w:rsidRPr="00DE6C89">
        <w:rPr>
          <w:rFonts w:asciiTheme="minorHAnsi" w:eastAsia="Calibr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05B451A" w14:textId="77777777" w:rsidR="005F3FC2" w:rsidRPr="00DE6C89" w:rsidRDefault="005F3FC2" w:rsidP="00DE6C89">
      <w:pPr>
        <w:pStyle w:val="Standard"/>
        <w:rPr>
          <w:rFonts w:asciiTheme="minorHAnsi" w:eastAsia="Calibri" w:hAnsiTheme="minorHAnsi" w:cstheme="minorHAnsi"/>
          <w:sz w:val="20"/>
          <w:szCs w:val="20"/>
        </w:rPr>
      </w:pPr>
    </w:p>
    <w:p w14:paraId="3876D275" w14:textId="77777777" w:rsidR="005F3FC2" w:rsidRPr="00DE6C89" w:rsidRDefault="005F3FC2" w:rsidP="00DE6C89">
      <w:pPr>
        <w:pStyle w:val="Standard"/>
        <w:rPr>
          <w:rFonts w:asciiTheme="minorHAnsi" w:hAnsiTheme="minorHAnsi" w:cstheme="minorHAnsi"/>
          <w:sz w:val="20"/>
          <w:szCs w:val="20"/>
        </w:rPr>
      </w:pPr>
    </w:p>
    <w:p w14:paraId="4174AE71" w14:textId="77777777" w:rsidR="005F3FC2" w:rsidRPr="00DE6C89" w:rsidRDefault="005F3FC2" w:rsidP="00DE6C89">
      <w:pPr>
        <w:pStyle w:val="Standard"/>
        <w:rPr>
          <w:rFonts w:asciiTheme="minorHAnsi" w:hAnsiTheme="minorHAnsi" w:cstheme="minorHAnsi"/>
          <w:sz w:val="20"/>
          <w:szCs w:val="20"/>
        </w:rPr>
      </w:pPr>
    </w:p>
    <w:p w14:paraId="3454FA05" w14:textId="77777777" w:rsidR="00557769" w:rsidRDefault="00557769" w:rsidP="00DE6C89">
      <w:pPr>
        <w:pStyle w:val="Standard"/>
        <w:rPr>
          <w:rFonts w:asciiTheme="minorHAnsi" w:hAnsiTheme="minorHAnsi" w:cstheme="minorHAnsi"/>
          <w:b/>
          <w:sz w:val="20"/>
          <w:szCs w:val="20"/>
        </w:rPr>
      </w:pPr>
    </w:p>
    <w:p w14:paraId="3B086AE8" w14:textId="77777777" w:rsidR="00557769" w:rsidRDefault="00557769" w:rsidP="00DE6C89">
      <w:pPr>
        <w:pStyle w:val="Standard"/>
        <w:rPr>
          <w:rFonts w:asciiTheme="minorHAnsi" w:hAnsiTheme="minorHAnsi" w:cstheme="minorHAnsi"/>
          <w:b/>
          <w:sz w:val="20"/>
          <w:szCs w:val="20"/>
        </w:rPr>
      </w:pPr>
    </w:p>
    <w:p w14:paraId="4CFA1EFF" w14:textId="77777777" w:rsidR="00557769" w:rsidRPr="00DE6C89" w:rsidRDefault="00557769" w:rsidP="00DE6C89">
      <w:pPr>
        <w:pStyle w:val="Standard"/>
        <w:rPr>
          <w:rFonts w:asciiTheme="minorHAnsi" w:hAnsiTheme="minorHAnsi" w:cstheme="minorHAnsi"/>
          <w:b/>
          <w:sz w:val="20"/>
          <w:szCs w:val="20"/>
        </w:rPr>
      </w:pPr>
    </w:p>
    <w:p w14:paraId="3283F8E0" w14:textId="77777777" w:rsidR="00C255F8" w:rsidRDefault="00C255F8" w:rsidP="00DE6C89">
      <w:pPr>
        <w:pStyle w:val="Standard"/>
        <w:rPr>
          <w:rFonts w:asciiTheme="minorHAnsi" w:hAnsiTheme="minorHAnsi" w:cstheme="minorHAnsi"/>
          <w:b/>
          <w:sz w:val="20"/>
          <w:szCs w:val="20"/>
        </w:rPr>
      </w:pPr>
    </w:p>
    <w:p w14:paraId="0BEF73DB" w14:textId="77777777" w:rsidR="003A7E48" w:rsidRPr="00DE6C89" w:rsidRDefault="003A7E48" w:rsidP="00DE6C89">
      <w:pPr>
        <w:pStyle w:val="Standard"/>
        <w:rPr>
          <w:rFonts w:asciiTheme="minorHAnsi" w:hAnsiTheme="minorHAnsi" w:cstheme="minorHAnsi"/>
          <w:b/>
          <w:sz w:val="20"/>
          <w:szCs w:val="20"/>
        </w:rPr>
      </w:pPr>
    </w:p>
    <w:p w14:paraId="7C3C6129" w14:textId="77777777" w:rsidR="00B34026" w:rsidRDefault="00B34026" w:rsidP="00DE6C89">
      <w:pPr>
        <w:spacing w:after="0" w:line="240" w:lineRule="auto"/>
        <w:jc w:val="right"/>
        <w:rPr>
          <w:rFonts w:asciiTheme="minorHAnsi" w:eastAsia="Calibri" w:hAnsiTheme="minorHAnsi" w:cstheme="minorHAnsi"/>
          <w:b/>
          <w:sz w:val="20"/>
          <w:szCs w:val="20"/>
        </w:rPr>
      </w:pPr>
    </w:p>
    <w:p w14:paraId="33686279" w14:textId="77777777" w:rsidR="00E66661" w:rsidRPr="00DE6C89" w:rsidRDefault="00E66661" w:rsidP="00DE6C89">
      <w:pPr>
        <w:spacing w:after="0" w:line="240" w:lineRule="auto"/>
        <w:jc w:val="right"/>
        <w:rPr>
          <w:rFonts w:asciiTheme="minorHAnsi" w:eastAsia="Calibri" w:hAnsiTheme="minorHAnsi" w:cstheme="minorHAnsi"/>
          <w:b/>
          <w:sz w:val="20"/>
          <w:szCs w:val="20"/>
        </w:rPr>
      </w:pPr>
      <w:r w:rsidRPr="00DE6C89">
        <w:rPr>
          <w:rFonts w:asciiTheme="minorHAnsi" w:eastAsia="Calibri" w:hAnsiTheme="minorHAnsi" w:cstheme="minorHAnsi"/>
          <w:b/>
          <w:sz w:val="20"/>
          <w:szCs w:val="20"/>
        </w:rPr>
        <w:t xml:space="preserve">Załącznik nr </w:t>
      </w:r>
      <w:r w:rsidR="008934AD" w:rsidRPr="00DE6C89">
        <w:rPr>
          <w:rFonts w:asciiTheme="minorHAnsi" w:eastAsia="Calibri" w:hAnsiTheme="minorHAnsi" w:cstheme="minorHAnsi"/>
          <w:b/>
          <w:sz w:val="20"/>
          <w:szCs w:val="20"/>
        </w:rPr>
        <w:t>3</w:t>
      </w:r>
      <w:r w:rsidR="00E334C6">
        <w:rPr>
          <w:rFonts w:asciiTheme="minorHAnsi" w:eastAsia="Calibri" w:hAnsiTheme="minorHAnsi" w:cstheme="minorHAnsi"/>
          <w:b/>
          <w:sz w:val="20"/>
          <w:szCs w:val="20"/>
        </w:rPr>
        <w:t>A</w:t>
      </w:r>
      <w:r w:rsidRPr="00DE6C89">
        <w:rPr>
          <w:rFonts w:asciiTheme="minorHAnsi" w:eastAsia="Calibri" w:hAnsiTheme="minorHAnsi" w:cstheme="minorHAnsi"/>
          <w:b/>
          <w:sz w:val="20"/>
          <w:szCs w:val="20"/>
        </w:rPr>
        <w:t xml:space="preserve"> do SWZ</w:t>
      </w:r>
    </w:p>
    <w:p w14:paraId="46968A1B" w14:textId="77777777" w:rsidR="00CC33CD" w:rsidRPr="00DE6C89" w:rsidRDefault="00CC33CD" w:rsidP="00DE6C89">
      <w:pPr>
        <w:pStyle w:val="Standard"/>
        <w:rPr>
          <w:rFonts w:asciiTheme="minorHAnsi" w:hAnsiTheme="minorHAnsi" w:cstheme="minorHAnsi"/>
          <w:sz w:val="20"/>
          <w:szCs w:val="20"/>
        </w:rPr>
      </w:pPr>
      <w:r w:rsidRPr="00DE6C89">
        <w:rPr>
          <w:rFonts w:asciiTheme="minorHAnsi" w:hAnsiTheme="minorHAnsi" w:cstheme="min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C33CD" w:rsidRPr="00DE6C89" w14:paraId="60C8A8F4" w14:textId="77777777" w:rsidTr="00E9502A">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D18F5" w14:textId="77777777" w:rsidR="00CC33CD" w:rsidRPr="00DE6C89" w:rsidRDefault="00CC33CD" w:rsidP="00DE6C89">
            <w:pPr>
              <w:pStyle w:val="Standard"/>
              <w:jc w:val="center"/>
              <w:rPr>
                <w:rFonts w:asciiTheme="minorHAnsi" w:hAnsiTheme="minorHAnsi" w:cstheme="minorHAnsi"/>
                <w:sz w:val="20"/>
                <w:szCs w:val="20"/>
              </w:rPr>
            </w:pPr>
          </w:p>
          <w:p w14:paraId="7AF33F19" w14:textId="77777777" w:rsidR="00CC33CD" w:rsidRPr="00DE6C89" w:rsidRDefault="00CC33CD" w:rsidP="00DE6C89">
            <w:pPr>
              <w:pStyle w:val="Standard"/>
              <w:jc w:val="center"/>
              <w:rPr>
                <w:rFonts w:asciiTheme="minorHAnsi" w:hAnsiTheme="minorHAnsi" w:cstheme="minorHAnsi"/>
                <w:sz w:val="20"/>
                <w:szCs w:val="20"/>
              </w:rPr>
            </w:pPr>
          </w:p>
        </w:tc>
      </w:tr>
    </w:tbl>
    <w:p w14:paraId="0D0670AF" w14:textId="77777777" w:rsidR="00E66661" w:rsidRPr="00DE6C89" w:rsidRDefault="00E66661" w:rsidP="00DE6C89">
      <w:pPr>
        <w:spacing w:after="0" w:line="240" w:lineRule="auto"/>
        <w:rPr>
          <w:rFonts w:asciiTheme="minorHAnsi" w:eastAsia="Calibri" w:hAnsiTheme="minorHAnsi" w:cstheme="minorHAnsi"/>
          <w:b/>
          <w:sz w:val="20"/>
          <w:szCs w:val="20"/>
        </w:rPr>
      </w:pPr>
    </w:p>
    <w:p w14:paraId="4B1DAD75" w14:textId="77777777" w:rsidR="00CC33CD" w:rsidRPr="00DE6C89" w:rsidRDefault="00E66661" w:rsidP="00DE6C89">
      <w:pPr>
        <w:spacing w:after="0" w:line="240" w:lineRule="auto"/>
        <w:ind w:firstLine="709"/>
        <w:jc w:val="center"/>
        <w:rPr>
          <w:rFonts w:asciiTheme="minorHAnsi" w:hAnsiTheme="minorHAnsi" w:cstheme="minorHAnsi"/>
          <w:b/>
          <w:sz w:val="20"/>
          <w:szCs w:val="20"/>
          <w:u w:val="single"/>
        </w:rPr>
      </w:pPr>
      <w:r w:rsidRPr="00DE6C89">
        <w:rPr>
          <w:rFonts w:asciiTheme="minorHAnsi" w:eastAsia="Calibri" w:hAnsiTheme="minorHAnsi" w:cstheme="minorHAnsi"/>
          <w:b/>
          <w:sz w:val="20"/>
          <w:szCs w:val="20"/>
        </w:rPr>
        <w:t>OŚWIADCZENIE WYKONAWCY</w:t>
      </w:r>
      <w:r w:rsidRPr="00DE6C89">
        <w:rPr>
          <w:rFonts w:asciiTheme="minorHAnsi" w:hAnsiTheme="minorHAnsi" w:cstheme="minorHAnsi"/>
          <w:b/>
          <w:sz w:val="20"/>
          <w:szCs w:val="20"/>
        </w:rPr>
        <w:t xml:space="preserve"> /</w:t>
      </w:r>
    </w:p>
    <w:p w14:paraId="4C945112" w14:textId="77777777" w:rsidR="00E66661" w:rsidRPr="00DE6C89" w:rsidRDefault="00CC33CD" w:rsidP="00DE6C89">
      <w:pPr>
        <w:spacing w:after="0" w:line="240" w:lineRule="auto"/>
        <w:ind w:firstLine="709"/>
        <w:jc w:val="center"/>
        <w:rPr>
          <w:rFonts w:asciiTheme="minorHAnsi" w:hAnsiTheme="minorHAnsi" w:cstheme="minorHAnsi"/>
          <w:b/>
          <w:sz w:val="20"/>
          <w:szCs w:val="20"/>
        </w:rPr>
      </w:pPr>
      <w:r w:rsidRPr="00DE6C89">
        <w:rPr>
          <w:rFonts w:asciiTheme="minorHAnsi" w:hAnsiTheme="minorHAnsi" w:cstheme="minorHAnsi"/>
          <w:b/>
          <w:sz w:val="20"/>
          <w:szCs w:val="20"/>
        </w:rPr>
        <w:t>WYKONAWCY WSPÓLNIE UBIEGAJĄCEGO SIĘ  O UDZIELENIE ZAMÓWIENIA</w:t>
      </w:r>
    </w:p>
    <w:p w14:paraId="70F70B22" w14:textId="77777777" w:rsidR="00E66661" w:rsidRPr="00DE6C89" w:rsidRDefault="00E66661" w:rsidP="00DE6C89">
      <w:pPr>
        <w:spacing w:after="0" w:line="240" w:lineRule="auto"/>
        <w:jc w:val="both"/>
        <w:rPr>
          <w:rFonts w:asciiTheme="minorHAnsi" w:eastAsia="Calibri" w:hAnsiTheme="minorHAnsi" w:cstheme="minorHAnsi"/>
          <w:sz w:val="20"/>
          <w:szCs w:val="20"/>
          <w:lang w:eastAsia="ar-SA"/>
        </w:rPr>
      </w:pPr>
      <w:r w:rsidRPr="00DE6C89">
        <w:rPr>
          <w:rFonts w:asciiTheme="minorHAnsi" w:eastAsia="Calibri" w:hAnsiTheme="minorHAnsi" w:cstheme="minorHAnsi"/>
          <w:bCs/>
          <w:sz w:val="20"/>
          <w:szCs w:val="20"/>
        </w:rPr>
        <w:t xml:space="preserve">o niepodleganiu wykluczeniu z postępowania o udzielenie zamówienia publicznego z przyczyn, o których mowa w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760A48">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00760A48">
        <w:rPr>
          <w:rFonts w:asciiTheme="minorHAnsi" w:eastAsia="Calibri" w:hAnsiTheme="minorHAnsi" w:cstheme="minorHAnsi"/>
          <w:sz w:val="20"/>
          <w:szCs w:val="20"/>
        </w:rPr>
        <w:t>)</w:t>
      </w:r>
      <w:r w:rsidRPr="00DE6C89">
        <w:rPr>
          <w:rFonts w:asciiTheme="minorHAnsi" w:eastAsia="Calibri" w:hAnsiTheme="minorHAnsi" w:cstheme="minorHAnsi"/>
          <w:sz w:val="20"/>
          <w:szCs w:val="20"/>
        </w:rPr>
        <w:t xml:space="preserve"> </w:t>
      </w:r>
    </w:p>
    <w:p w14:paraId="50731142" w14:textId="77777777" w:rsidR="00E66661" w:rsidRPr="00DE6C89" w:rsidRDefault="00E66661" w:rsidP="00DE6C89">
      <w:pPr>
        <w:spacing w:after="0" w:line="240" w:lineRule="auto"/>
        <w:rPr>
          <w:rFonts w:asciiTheme="minorHAnsi" w:eastAsia="Calibri" w:hAnsiTheme="minorHAnsi" w:cstheme="min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6661" w:rsidRPr="00DE6C89" w14:paraId="3E19BA3B" w14:textId="77777777" w:rsidTr="00E66661">
        <w:trPr>
          <w:trHeight w:val="500"/>
          <w:jc w:val="center"/>
        </w:trPr>
        <w:tc>
          <w:tcPr>
            <w:tcW w:w="2226" w:type="dxa"/>
            <w:tcBorders>
              <w:top w:val="single" w:sz="4" w:space="0" w:color="000000"/>
              <w:left w:val="single" w:sz="4" w:space="0" w:color="000000"/>
              <w:bottom w:val="single" w:sz="4" w:space="0" w:color="000000"/>
            </w:tcBorders>
            <w:vAlign w:val="center"/>
          </w:tcPr>
          <w:p w14:paraId="6969FF32"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270026C"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5490EB1E" w14:textId="77777777" w:rsidTr="00E66661">
        <w:trPr>
          <w:trHeight w:val="549"/>
          <w:jc w:val="center"/>
        </w:trPr>
        <w:tc>
          <w:tcPr>
            <w:tcW w:w="2226" w:type="dxa"/>
            <w:tcBorders>
              <w:top w:val="single" w:sz="4" w:space="0" w:color="000000"/>
              <w:left w:val="single" w:sz="4" w:space="0" w:color="000000"/>
              <w:bottom w:val="single" w:sz="4" w:space="0" w:color="000000"/>
            </w:tcBorders>
            <w:vAlign w:val="center"/>
          </w:tcPr>
          <w:p w14:paraId="7C0A50D5" w14:textId="77777777" w:rsidR="00E66661" w:rsidRPr="00DE6C89" w:rsidRDefault="00E66661" w:rsidP="00DE6C89">
            <w:pPr>
              <w:spacing w:after="0" w:line="240" w:lineRule="auto"/>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32CBEEB2" w14:textId="77777777" w:rsidR="00E66661" w:rsidRPr="00DE6C89" w:rsidRDefault="00E66661" w:rsidP="00DE6C89">
            <w:pPr>
              <w:spacing w:after="0" w:line="240" w:lineRule="auto"/>
              <w:rPr>
                <w:rFonts w:asciiTheme="minorHAnsi" w:eastAsia="Calibri" w:hAnsiTheme="minorHAnsi" w:cstheme="minorHAnsi"/>
                <w:bCs/>
                <w:sz w:val="20"/>
                <w:szCs w:val="20"/>
              </w:rPr>
            </w:pPr>
          </w:p>
        </w:tc>
      </w:tr>
      <w:tr w:rsidR="00E66661" w:rsidRPr="00DE6C89" w14:paraId="6505D236" w14:textId="77777777" w:rsidTr="00E66661">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698D08A" w14:textId="77777777" w:rsidR="00E334C6" w:rsidRPr="00C8148C" w:rsidRDefault="00E334C6" w:rsidP="00C8148C">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00C8148C" w:rsidRPr="00FB2F7A">
              <w:rPr>
                <w:rFonts w:cs="Calibri"/>
                <w:b/>
                <w:sz w:val="20"/>
                <w:szCs w:val="20"/>
              </w:rPr>
              <w:t>Wykonanie nawierzchni drogowych z mieszanek mineralno – bitumicznych w ramach realizacji zadania pn.: „Przebudowa</w:t>
            </w:r>
            <w:r w:rsidR="00C8148C" w:rsidRPr="00FB2F7A">
              <w:rPr>
                <w:rFonts w:cs="Calibri"/>
                <w:b/>
                <w:spacing w:val="-5"/>
                <w:sz w:val="20"/>
                <w:szCs w:val="20"/>
              </w:rPr>
              <w:t xml:space="preserve"> </w:t>
            </w:r>
            <w:r w:rsidR="00C8148C" w:rsidRPr="00FB2F7A">
              <w:rPr>
                <w:rFonts w:cs="Calibri"/>
                <w:b/>
                <w:sz w:val="20"/>
                <w:szCs w:val="20"/>
              </w:rPr>
              <w:t>drogi</w:t>
            </w:r>
            <w:r w:rsidR="00C8148C" w:rsidRPr="00FB2F7A">
              <w:rPr>
                <w:rFonts w:cs="Calibri"/>
                <w:b/>
                <w:spacing w:val="-4"/>
                <w:sz w:val="20"/>
                <w:szCs w:val="20"/>
              </w:rPr>
              <w:t xml:space="preserve"> </w:t>
            </w:r>
            <w:r w:rsidR="00C8148C" w:rsidRPr="00FB2F7A">
              <w:rPr>
                <w:rFonts w:cs="Calibri"/>
                <w:b/>
                <w:sz w:val="20"/>
                <w:szCs w:val="20"/>
              </w:rPr>
              <w:t>gminnej</w:t>
            </w:r>
            <w:r w:rsidR="00C8148C" w:rsidRPr="00FB2F7A">
              <w:rPr>
                <w:rFonts w:cs="Calibri"/>
                <w:b/>
                <w:spacing w:val="-3"/>
                <w:sz w:val="20"/>
                <w:szCs w:val="20"/>
              </w:rPr>
              <w:t xml:space="preserve"> </w:t>
            </w:r>
            <w:r w:rsidR="00C8148C" w:rsidRPr="00FB2F7A">
              <w:rPr>
                <w:rFonts w:cs="Calibri"/>
                <w:b/>
                <w:sz w:val="20"/>
                <w:szCs w:val="20"/>
              </w:rPr>
              <w:t>w</w:t>
            </w:r>
            <w:r w:rsidR="00C8148C" w:rsidRPr="00FB2F7A">
              <w:rPr>
                <w:rFonts w:cs="Calibri"/>
                <w:b/>
                <w:spacing w:val="-3"/>
                <w:sz w:val="20"/>
                <w:szCs w:val="20"/>
              </w:rPr>
              <w:t xml:space="preserve"> </w:t>
            </w:r>
            <w:r w:rsidR="00C8148C" w:rsidRPr="00FB2F7A">
              <w:rPr>
                <w:rFonts w:cs="Calibri"/>
                <w:b/>
                <w:sz w:val="20"/>
                <w:szCs w:val="20"/>
              </w:rPr>
              <w:t>miejscowości Krasnolipie</w:t>
            </w:r>
            <w:r w:rsidR="00C8148C" w:rsidRPr="00FB2F7A">
              <w:rPr>
                <w:rFonts w:cs="Calibri"/>
                <w:b/>
                <w:spacing w:val="-3"/>
                <w:sz w:val="20"/>
                <w:szCs w:val="20"/>
              </w:rPr>
              <w:t xml:space="preserve"> odc. I</w:t>
            </w:r>
            <w:r w:rsidR="00C8148C" w:rsidRPr="00C16924">
              <w:rPr>
                <w:rFonts w:cs="Calibri"/>
                <w:b/>
                <w:spacing w:val="-3"/>
                <w:sz w:val="20"/>
                <w:szCs w:val="20"/>
              </w:rPr>
              <w:t>, II i III</w:t>
            </w:r>
            <w:r w:rsidR="00C8148C" w:rsidRPr="00FB2F7A">
              <w:rPr>
                <w:rFonts w:cs="Calibri"/>
                <w:b/>
                <w:spacing w:val="-2"/>
                <w:sz w:val="20"/>
                <w:szCs w:val="20"/>
              </w:rPr>
              <w:t>”</w:t>
            </w:r>
            <w:r w:rsidR="00C8148C">
              <w:rPr>
                <w:rFonts w:cs="Calibri"/>
                <w:b/>
                <w:spacing w:val="-2"/>
                <w:sz w:val="20"/>
                <w:szCs w:val="20"/>
              </w:rPr>
              <w:t xml:space="preserve">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 xml:space="preserve">Przedsiębiorstwo Eksploatacji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3F851487" w14:textId="77777777" w:rsidR="00E66661" w:rsidRPr="00DE6C89" w:rsidRDefault="00E66661" w:rsidP="00DE6C89">
            <w:pPr>
              <w:spacing w:after="0" w:line="240" w:lineRule="auto"/>
              <w:jc w:val="both"/>
              <w:rPr>
                <w:rFonts w:asciiTheme="minorHAnsi" w:eastAsia="Calibri" w:hAnsiTheme="minorHAnsi" w:cstheme="minorHAnsi"/>
                <w:sz w:val="20"/>
                <w:szCs w:val="20"/>
              </w:rPr>
            </w:pPr>
            <w:r w:rsidRPr="00DE6C89">
              <w:rPr>
                <w:rFonts w:asciiTheme="minorHAnsi" w:eastAsia="Calibri" w:hAnsiTheme="minorHAnsi" w:cstheme="minorHAnsi"/>
                <w:bCs/>
                <w:sz w:val="20"/>
                <w:szCs w:val="20"/>
              </w:rPr>
              <w:t xml:space="preserve">oświadczamy, że nie podlegamy wykluczeniu z postępowania na podstawie: art. 7 ust. 1 ustawy z dnia 13 kwietnia 2022 r. o </w:t>
            </w:r>
            <w:r w:rsidRPr="00DE6C89">
              <w:rPr>
                <w:rFonts w:asciiTheme="minorHAnsi" w:eastAsia="Calibri" w:hAnsiTheme="minorHAnsi" w:cstheme="minorHAnsi"/>
                <w:sz w:val="20"/>
                <w:szCs w:val="20"/>
              </w:rPr>
              <w:t>szczególnych rozwiązaniach w zakresie przeciwdziałania wspieraniu agresji na Ukrainę oraz służących ochronie bezpiecz</w:t>
            </w:r>
            <w:r w:rsidR="000C0289">
              <w:rPr>
                <w:rFonts w:asciiTheme="minorHAnsi" w:eastAsia="Calibri" w:hAnsiTheme="minorHAnsi" w:cstheme="minorHAnsi"/>
                <w:sz w:val="20"/>
                <w:szCs w:val="20"/>
              </w:rPr>
              <w:t>eństwa narodowego (</w:t>
            </w:r>
            <w:r w:rsidR="00866ACE">
              <w:rPr>
                <w:rStyle w:val="markedcontent"/>
                <w:rFonts w:asciiTheme="minorHAnsi" w:hAnsiTheme="minorHAnsi" w:cstheme="minorHAnsi"/>
                <w:sz w:val="20"/>
                <w:szCs w:val="20"/>
              </w:rPr>
              <w:t>Dz. U.  2024</w:t>
            </w:r>
            <w:r w:rsidR="00866ACE" w:rsidRPr="0004140B">
              <w:rPr>
                <w:rStyle w:val="markedcontent"/>
                <w:rFonts w:asciiTheme="minorHAnsi" w:hAnsiTheme="minorHAnsi" w:cstheme="minorHAnsi"/>
                <w:sz w:val="20"/>
                <w:szCs w:val="20"/>
              </w:rPr>
              <w:t xml:space="preserve"> r. poz. </w:t>
            </w:r>
            <w:r w:rsidR="00866ACE">
              <w:rPr>
                <w:rStyle w:val="markedcontent"/>
                <w:rFonts w:asciiTheme="minorHAnsi" w:hAnsiTheme="minorHAnsi" w:cstheme="minorHAnsi"/>
                <w:sz w:val="20"/>
                <w:szCs w:val="20"/>
              </w:rPr>
              <w:t>507</w:t>
            </w:r>
            <w:r w:rsidRPr="00DE6C89">
              <w:rPr>
                <w:rFonts w:asciiTheme="minorHAnsi" w:eastAsia="Calibri" w:hAnsiTheme="minorHAnsi" w:cstheme="minorHAnsi"/>
                <w:sz w:val="20"/>
                <w:szCs w:val="20"/>
              </w:rPr>
              <w:t>)</w:t>
            </w:r>
          </w:p>
          <w:p w14:paraId="6F714313" w14:textId="77777777" w:rsidR="00E66661" w:rsidRPr="00DE6C89" w:rsidRDefault="00E66661" w:rsidP="00DE6C89">
            <w:pPr>
              <w:spacing w:after="0" w:line="240" w:lineRule="auto"/>
              <w:jc w:val="both"/>
              <w:rPr>
                <w:rFonts w:asciiTheme="minorHAnsi" w:eastAsia="Calibri" w:hAnsiTheme="minorHAnsi" w:cstheme="minorHAnsi"/>
                <w:bCs/>
                <w:sz w:val="20"/>
                <w:szCs w:val="20"/>
                <w:u w:val="single"/>
              </w:rPr>
            </w:pPr>
            <w:r w:rsidRPr="00DE6C89">
              <w:rPr>
                <w:rFonts w:asciiTheme="minorHAnsi" w:eastAsia="Calibri" w:hAnsiTheme="minorHAnsi" w:cstheme="min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67272D68" w14:textId="77777777" w:rsidR="00E66661" w:rsidRPr="00DE6C89" w:rsidRDefault="00E66661" w:rsidP="00DE6C89">
            <w:pPr>
              <w:spacing w:after="0" w:line="240" w:lineRule="auto"/>
              <w:jc w:val="both"/>
              <w:rPr>
                <w:rFonts w:asciiTheme="minorHAnsi" w:eastAsia="Calibri" w:hAnsiTheme="minorHAnsi" w:cstheme="minorHAnsi"/>
                <w:bCs/>
                <w:sz w:val="20"/>
                <w:szCs w:val="20"/>
              </w:rPr>
            </w:pPr>
          </w:p>
        </w:tc>
      </w:tr>
      <w:tr w:rsidR="00E66661" w:rsidRPr="00DE6C89" w14:paraId="595266B8" w14:textId="77777777" w:rsidTr="00E66661">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B5E3CE2" w14:textId="77777777" w:rsidR="00E66661" w:rsidRPr="00DE6C89" w:rsidRDefault="00E66661" w:rsidP="00DE6C89">
            <w:pPr>
              <w:spacing w:after="0" w:line="240" w:lineRule="auto"/>
              <w:jc w:val="both"/>
              <w:rPr>
                <w:rFonts w:asciiTheme="minorHAnsi" w:eastAsia="Calibri" w:hAnsiTheme="minorHAnsi" w:cstheme="minorHAnsi"/>
                <w:bCs/>
                <w:sz w:val="20"/>
                <w:szCs w:val="20"/>
              </w:rPr>
            </w:pPr>
            <w:r w:rsidRPr="00DE6C89">
              <w:rPr>
                <w:rFonts w:asciiTheme="minorHAnsi" w:eastAsia="Calibri" w:hAnsiTheme="minorHAnsi" w:cstheme="minorHAnsi"/>
                <w:bCs/>
                <w:sz w:val="20"/>
                <w:szCs w:val="20"/>
              </w:rPr>
              <w:t xml:space="preserve">Oświadczam, że wszystkie informacje podane w powyższym oświadczeniu są aktualne </w:t>
            </w:r>
            <w:r w:rsidRPr="00DE6C89">
              <w:rPr>
                <w:rFonts w:asciiTheme="minorHAnsi" w:eastAsia="Calibri" w:hAnsiTheme="minorHAnsi" w:cstheme="minorHAnsi"/>
                <w:bCs/>
                <w:sz w:val="20"/>
                <w:szCs w:val="20"/>
              </w:rPr>
              <w:br/>
              <w:t>i zgodne z prawdą oraz zostały przedstawione z pełną świadomością konsekwencji wprowadzenia zamawiającego w błąd przy przedstawianiu informacji.</w:t>
            </w:r>
          </w:p>
        </w:tc>
      </w:tr>
    </w:tbl>
    <w:p w14:paraId="493B78A9" w14:textId="77777777" w:rsidR="00E66661" w:rsidRPr="00DE6C89" w:rsidRDefault="00E66661" w:rsidP="00DE6C89">
      <w:pPr>
        <w:spacing w:after="0" w:line="240" w:lineRule="auto"/>
        <w:ind w:left="4395"/>
        <w:jc w:val="center"/>
        <w:rPr>
          <w:rFonts w:asciiTheme="minorHAnsi" w:eastAsia="Calibri" w:hAnsiTheme="minorHAnsi" w:cstheme="minorHAnsi"/>
          <w:b/>
          <w:sz w:val="20"/>
          <w:szCs w:val="20"/>
        </w:rPr>
      </w:pPr>
    </w:p>
    <w:p w14:paraId="0990C0BE" w14:textId="77777777" w:rsidR="00C255F8" w:rsidRPr="00DE6C89" w:rsidRDefault="00C255F8" w:rsidP="00DE6C89">
      <w:pPr>
        <w:pStyle w:val="Standard"/>
        <w:rPr>
          <w:rFonts w:asciiTheme="minorHAnsi" w:hAnsiTheme="minorHAnsi" w:cstheme="minorHAnsi"/>
          <w:b/>
          <w:sz w:val="20"/>
          <w:szCs w:val="20"/>
        </w:rPr>
      </w:pPr>
    </w:p>
    <w:p w14:paraId="113EE83B" w14:textId="77777777" w:rsidR="00C255F8" w:rsidRPr="00DE6C89" w:rsidRDefault="00C255F8" w:rsidP="00DE6C89">
      <w:pPr>
        <w:pStyle w:val="Standard"/>
        <w:rPr>
          <w:rFonts w:asciiTheme="minorHAnsi" w:hAnsiTheme="minorHAnsi" w:cstheme="minorHAnsi"/>
          <w:b/>
          <w:sz w:val="20"/>
          <w:szCs w:val="20"/>
        </w:rPr>
      </w:pPr>
    </w:p>
    <w:p w14:paraId="355FE38B" w14:textId="77777777" w:rsidR="00C255F8" w:rsidRPr="00DE6C89" w:rsidRDefault="00C255F8" w:rsidP="00DE6C89">
      <w:pPr>
        <w:pStyle w:val="Standard"/>
        <w:rPr>
          <w:rFonts w:asciiTheme="minorHAnsi" w:hAnsiTheme="minorHAnsi" w:cstheme="minorHAnsi"/>
          <w:b/>
          <w:sz w:val="20"/>
          <w:szCs w:val="20"/>
        </w:rPr>
      </w:pPr>
    </w:p>
    <w:p w14:paraId="3AA9299B" w14:textId="77777777" w:rsidR="00C255F8" w:rsidRPr="00DE6C89" w:rsidRDefault="00C255F8" w:rsidP="00DE6C89">
      <w:pPr>
        <w:pStyle w:val="Standard"/>
        <w:rPr>
          <w:rFonts w:asciiTheme="minorHAnsi" w:hAnsiTheme="minorHAnsi" w:cstheme="minorHAnsi"/>
          <w:b/>
          <w:sz w:val="20"/>
          <w:szCs w:val="20"/>
        </w:rPr>
      </w:pPr>
    </w:p>
    <w:p w14:paraId="06ADFE8C" w14:textId="77777777" w:rsidR="00C255F8" w:rsidRPr="00DE6C89" w:rsidRDefault="00C255F8" w:rsidP="00DE6C89">
      <w:pPr>
        <w:pStyle w:val="Standard"/>
        <w:rPr>
          <w:rFonts w:asciiTheme="minorHAnsi" w:hAnsiTheme="minorHAnsi" w:cstheme="minorHAnsi"/>
          <w:b/>
          <w:sz w:val="20"/>
          <w:szCs w:val="20"/>
        </w:rPr>
      </w:pPr>
    </w:p>
    <w:p w14:paraId="5C0AEF2A" w14:textId="77777777" w:rsidR="00C255F8" w:rsidRPr="00DE6C89" w:rsidRDefault="00C255F8" w:rsidP="00DE6C89">
      <w:pPr>
        <w:pStyle w:val="Standard"/>
        <w:rPr>
          <w:rFonts w:asciiTheme="minorHAnsi" w:hAnsiTheme="minorHAnsi" w:cstheme="minorHAnsi"/>
          <w:b/>
          <w:sz w:val="20"/>
          <w:szCs w:val="20"/>
        </w:rPr>
      </w:pPr>
    </w:p>
    <w:p w14:paraId="2A8601D7" w14:textId="77777777" w:rsidR="00C255F8" w:rsidRPr="00DE6C89" w:rsidRDefault="00C255F8" w:rsidP="00DE6C89">
      <w:pPr>
        <w:pStyle w:val="Standard"/>
        <w:rPr>
          <w:rFonts w:asciiTheme="minorHAnsi" w:hAnsiTheme="minorHAnsi" w:cstheme="minorHAnsi"/>
          <w:b/>
          <w:sz w:val="20"/>
          <w:szCs w:val="20"/>
        </w:rPr>
      </w:pPr>
    </w:p>
    <w:p w14:paraId="720157F0" w14:textId="77777777" w:rsidR="00C255F8" w:rsidRDefault="00C255F8" w:rsidP="00DE6C89">
      <w:pPr>
        <w:pStyle w:val="Standard"/>
        <w:rPr>
          <w:rFonts w:asciiTheme="minorHAnsi" w:hAnsiTheme="minorHAnsi" w:cstheme="minorHAnsi"/>
          <w:b/>
          <w:sz w:val="20"/>
          <w:szCs w:val="20"/>
        </w:rPr>
      </w:pPr>
    </w:p>
    <w:p w14:paraId="3897934A" w14:textId="77777777" w:rsidR="00E334C6" w:rsidRDefault="00E334C6" w:rsidP="00DE6C89">
      <w:pPr>
        <w:pStyle w:val="Standard"/>
        <w:rPr>
          <w:rFonts w:asciiTheme="minorHAnsi" w:hAnsiTheme="minorHAnsi" w:cstheme="minorHAnsi"/>
          <w:b/>
          <w:sz w:val="20"/>
          <w:szCs w:val="20"/>
        </w:rPr>
      </w:pPr>
    </w:p>
    <w:p w14:paraId="29FA5686" w14:textId="77777777" w:rsidR="00E334C6" w:rsidRDefault="00E334C6" w:rsidP="00DE6C89">
      <w:pPr>
        <w:pStyle w:val="Standard"/>
        <w:rPr>
          <w:rFonts w:asciiTheme="minorHAnsi" w:hAnsiTheme="minorHAnsi" w:cstheme="minorHAnsi"/>
          <w:b/>
          <w:sz w:val="20"/>
          <w:szCs w:val="20"/>
        </w:rPr>
      </w:pPr>
    </w:p>
    <w:p w14:paraId="03D627F4" w14:textId="77777777" w:rsidR="00E334C6" w:rsidRDefault="00E334C6" w:rsidP="00DE6C89">
      <w:pPr>
        <w:pStyle w:val="Standard"/>
        <w:rPr>
          <w:rFonts w:asciiTheme="minorHAnsi" w:hAnsiTheme="minorHAnsi" w:cstheme="minorHAnsi"/>
          <w:b/>
          <w:sz w:val="20"/>
          <w:szCs w:val="20"/>
        </w:rPr>
      </w:pPr>
    </w:p>
    <w:p w14:paraId="49C763E0" w14:textId="77777777" w:rsidR="00E334C6" w:rsidRDefault="00E334C6" w:rsidP="00DE6C89">
      <w:pPr>
        <w:pStyle w:val="Standard"/>
        <w:rPr>
          <w:rFonts w:asciiTheme="minorHAnsi" w:hAnsiTheme="minorHAnsi" w:cstheme="minorHAnsi"/>
          <w:b/>
          <w:sz w:val="20"/>
          <w:szCs w:val="20"/>
        </w:rPr>
      </w:pPr>
    </w:p>
    <w:p w14:paraId="014F76F9" w14:textId="77777777" w:rsidR="00E334C6" w:rsidRDefault="00E334C6" w:rsidP="00DE6C89">
      <w:pPr>
        <w:pStyle w:val="Standard"/>
        <w:rPr>
          <w:rFonts w:asciiTheme="minorHAnsi" w:hAnsiTheme="minorHAnsi" w:cstheme="minorHAnsi"/>
          <w:b/>
          <w:sz w:val="20"/>
          <w:szCs w:val="20"/>
        </w:rPr>
      </w:pPr>
    </w:p>
    <w:p w14:paraId="6093E5D4" w14:textId="77777777" w:rsidR="00E334C6" w:rsidRDefault="00E334C6" w:rsidP="00DE6C89">
      <w:pPr>
        <w:pStyle w:val="Standard"/>
        <w:rPr>
          <w:rFonts w:asciiTheme="minorHAnsi" w:hAnsiTheme="minorHAnsi" w:cstheme="minorHAnsi"/>
          <w:b/>
          <w:sz w:val="20"/>
          <w:szCs w:val="20"/>
        </w:rPr>
      </w:pPr>
    </w:p>
    <w:p w14:paraId="24E4D8C6" w14:textId="77777777" w:rsidR="00E334C6" w:rsidRDefault="00E334C6" w:rsidP="00DE6C89">
      <w:pPr>
        <w:pStyle w:val="Standard"/>
        <w:rPr>
          <w:rFonts w:asciiTheme="minorHAnsi" w:hAnsiTheme="minorHAnsi" w:cstheme="minorHAnsi"/>
          <w:b/>
          <w:sz w:val="20"/>
          <w:szCs w:val="20"/>
        </w:rPr>
      </w:pPr>
    </w:p>
    <w:p w14:paraId="7A5CF24D" w14:textId="77777777" w:rsidR="00E334C6" w:rsidRPr="00DE6C89" w:rsidRDefault="00E334C6" w:rsidP="00DE6C89">
      <w:pPr>
        <w:pStyle w:val="Standard"/>
        <w:rPr>
          <w:rFonts w:asciiTheme="minorHAnsi" w:hAnsiTheme="minorHAnsi" w:cstheme="minorHAnsi"/>
          <w:b/>
          <w:sz w:val="20"/>
          <w:szCs w:val="20"/>
        </w:rPr>
      </w:pPr>
    </w:p>
    <w:p w14:paraId="5AC87406" w14:textId="77777777" w:rsidR="00C255F8" w:rsidRDefault="00C255F8" w:rsidP="00DE6C89">
      <w:pPr>
        <w:pStyle w:val="Standard"/>
        <w:rPr>
          <w:rFonts w:asciiTheme="minorHAnsi" w:hAnsiTheme="minorHAnsi" w:cstheme="minorHAnsi"/>
          <w:b/>
          <w:sz w:val="20"/>
          <w:szCs w:val="20"/>
        </w:rPr>
      </w:pPr>
    </w:p>
    <w:p w14:paraId="5717F45A" w14:textId="77777777" w:rsidR="00377C90" w:rsidRDefault="00377C90" w:rsidP="00DE6C89">
      <w:pPr>
        <w:pStyle w:val="Standard"/>
        <w:rPr>
          <w:rFonts w:asciiTheme="minorHAnsi" w:hAnsiTheme="minorHAnsi" w:cstheme="minorHAnsi"/>
          <w:b/>
          <w:sz w:val="20"/>
          <w:szCs w:val="20"/>
        </w:rPr>
      </w:pPr>
    </w:p>
    <w:p w14:paraId="4D06094B" w14:textId="77777777" w:rsidR="00377C90" w:rsidRDefault="00377C90" w:rsidP="00DE6C89">
      <w:pPr>
        <w:pStyle w:val="Standard"/>
        <w:rPr>
          <w:rFonts w:asciiTheme="minorHAnsi" w:hAnsiTheme="minorHAnsi" w:cstheme="minorHAnsi"/>
          <w:b/>
          <w:sz w:val="20"/>
          <w:szCs w:val="20"/>
        </w:rPr>
      </w:pPr>
    </w:p>
    <w:p w14:paraId="7B9F71F6" w14:textId="77777777" w:rsidR="00377C90" w:rsidRPr="00DE6C89" w:rsidRDefault="00377C90" w:rsidP="00DE6C89">
      <w:pPr>
        <w:pStyle w:val="Standard"/>
        <w:rPr>
          <w:rFonts w:asciiTheme="minorHAnsi" w:hAnsiTheme="minorHAnsi" w:cstheme="minorHAnsi"/>
          <w:b/>
          <w:sz w:val="20"/>
          <w:szCs w:val="20"/>
        </w:rPr>
      </w:pPr>
    </w:p>
    <w:p w14:paraId="2EE3E3E7" w14:textId="77777777" w:rsidR="00C255F8" w:rsidRPr="00DE6C89" w:rsidRDefault="00C255F8" w:rsidP="00DE6C89">
      <w:pPr>
        <w:pStyle w:val="Standard"/>
        <w:rPr>
          <w:rFonts w:asciiTheme="minorHAnsi" w:hAnsiTheme="minorHAnsi" w:cstheme="minorHAnsi"/>
          <w:b/>
          <w:sz w:val="20"/>
          <w:szCs w:val="20"/>
        </w:rPr>
      </w:pPr>
    </w:p>
    <w:p w14:paraId="77AAE05E" w14:textId="77777777" w:rsidR="00E334C6" w:rsidRPr="0074121B" w:rsidRDefault="00E334C6" w:rsidP="00E334C6">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Pr>
          <w:rFonts w:asciiTheme="majorHAnsi" w:eastAsia="Calibri" w:hAnsiTheme="majorHAnsi" w:cstheme="majorHAnsi"/>
          <w:b/>
          <w:sz w:val="20"/>
          <w:szCs w:val="20"/>
        </w:rPr>
        <w:t>3B</w:t>
      </w:r>
      <w:r w:rsidRPr="0074121B">
        <w:rPr>
          <w:rFonts w:asciiTheme="majorHAnsi" w:eastAsia="Calibri" w:hAnsiTheme="majorHAnsi" w:cstheme="majorHAnsi"/>
          <w:b/>
          <w:sz w:val="20"/>
          <w:szCs w:val="20"/>
        </w:rPr>
        <w:t xml:space="preserve"> do SWZ</w:t>
      </w:r>
    </w:p>
    <w:p w14:paraId="716E72FA" w14:textId="77777777" w:rsidR="00E334C6" w:rsidRPr="0074121B" w:rsidRDefault="00E334C6" w:rsidP="00E334C6">
      <w:pPr>
        <w:pStyle w:val="Standard"/>
        <w:jc w:val="right"/>
        <w:rPr>
          <w:rFonts w:asciiTheme="majorHAnsi" w:hAnsiTheme="majorHAnsi" w:cstheme="majorHAnsi"/>
          <w:sz w:val="20"/>
          <w:szCs w:val="20"/>
        </w:rPr>
      </w:pPr>
    </w:p>
    <w:p w14:paraId="353DD256"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E334C6" w:rsidRPr="0074121B" w14:paraId="5FFA52DD" w14:textId="77777777" w:rsidTr="00C43E2F">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B0E47" w14:textId="77777777" w:rsidR="00E334C6" w:rsidRPr="0074121B" w:rsidRDefault="00E334C6" w:rsidP="00C43E2F">
            <w:pPr>
              <w:pStyle w:val="Standard"/>
              <w:jc w:val="center"/>
              <w:rPr>
                <w:rFonts w:asciiTheme="majorHAnsi" w:hAnsiTheme="majorHAnsi" w:cstheme="majorHAnsi"/>
                <w:sz w:val="20"/>
                <w:szCs w:val="20"/>
              </w:rPr>
            </w:pPr>
          </w:p>
          <w:p w14:paraId="661F75E2" w14:textId="77777777" w:rsidR="00E334C6" w:rsidRPr="0074121B" w:rsidRDefault="00E334C6" w:rsidP="00C43E2F">
            <w:pPr>
              <w:pStyle w:val="Standard"/>
              <w:jc w:val="center"/>
              <w:rPr>
                <w:rFonts w:asciiTheme="majorHAnsi" w:hAnsiTheme="majorHAnsi" w:cstheme="majorHAnsi"/>
                <w:sz w:val="20"/>
                <w:szCs w:val="20"/>
              </w:rPr>
            </w:pPr>
          </w:p>
        </w:tc>
      </w:tr>
    </w:tbl>
    <w:p w14:paraId="2149DA7A" w14:textId="77777777" w:rsidR="00E334C6" w:rsidRPr="0074121B" w:rsidRDefault="00E334C6" w:rsidP="00E334C6">
      <w:pPr>
        <w:spacing w:line="240" w:lineRule="auto"/>
        <w:rPr>
          <w:rFonts w:asciiTheme="majorHAnsi" w:eastAsia="Calibri" w:hAnsiTheme="majorHAnsi" w:cstheme="majorHAnsi"/>
          <w:b/>
          <w:sz w:val="20"/>
          <w:szCs w:val="20"/>
        </w:rPr>
      </w:pPr>
    </w:p>
    <w:p w14:paraId="294F4D45"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2540676" w14:textId="77777777" w:rsidR="00E334C6" w:rsidRPr="0074121B" w:rsidRDefault="00E334C6" w:rsidP="00E334C6">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Pr>
          <w:rFonts w:asciiTheme="majorHAnsi" w:eastAsia="Calibri" w:hAnsiTheme="majorHAnsi" w:cstheme="majorHAnsi"/>
          <w:sz w:val="20"/>
          <w:szCs w:val="20"/>
        </w:rPr>
        <w:t>507</w:t>
      </w:r>
      <w:r w:rsidRPr="0074121B">
        <w:rPr>
          <w:rFonts w:asciiTheme="majorHAnsi" w:eastAsia="Calibri" w:hAnsiTheme="majorHAnsi" w:cstheme="majorHAnsi"/>
          <w:sz w:val="20"/>
          <w:szCs w:val="20"/>
        </w:rPr>
        <w:t xml:space="preserve">.) </w:t>
      </w:r>
    </w:p>
    <w:p w14:paraId="4C88D820" w14:textId="77777777" w:rsidR="00E334C6" w:rsidRPr="0074121B" w:rsidRDefault="00E334C6" w:rsidP="00E334C6">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E334C6" w:rsidRPr="0074121B" w14:paraId="644896EB" w14:textId="77777777" w:rsidTr="00C43E2F">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38D815BF" w14:textId="77777777" w:rsidR="00E334C6" w:rsidRPr="00377C90" w:rsidRDefault="00E334C6" w:rsidP="00C8148C">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00C8148C" w:rsidRPr="00FB2F7A">
              <w:rPr>
                <w:rFonts w:cs="Calibri"/>
                <w:b/>
                <w:sz w:val="20"/>
                <w:szCs w:val="20"/>
              </w:rPr>
              <w:t xml:space="preserve"> Wykonanie nawierzchni drogowych z mieszanek mineralno – bitumicznych w ramach realizacji zadania pn.: „Przebudowa</w:t>
            </w:r>
            <w:r w:rsidR="00C8148C" w:rsidRPr="00FB2F7A">
              <w:rPr>
                <w:rFonts w:cs="Calibri"/>
                <w:b/>
                <w:spacing w:val="-5"/>
                <w:sz w:val="20"/>
                <w:szCs w:val="20"/>
              </w:rPr>
              <w:t xml:space="preserve"> </w:t>
            </w:r>
            <w:r w:rsidR="00C8148C" w:rsidRPr="00FB2F7A">
              <w:rPr>
                <w:rFonts w:cs="Calibri"/>
                <w:b/>
                <w:sz w:val="20"/>
                <w:szCs w:val="20"/>
              </w:rPr>
              <w:t>drogi</w:t>
            </w:r>
            <w:r w:rsidR="00C8148C" w:rsidRPr="00FB2F7A">
              <w:rPr>
                <w:rFonts w:cs="Calibri"/>
                <w:b/>
                <w:spacing w:val="-4"/>
                <w:sz w:val="20"/>
                <w:szCs w:val="20"/>
              </w:rPr>
              <w:t xml:space="preserve"> </w:t>
            </w:r>
            <w:r w:rsidR="00C8148C" w:rsidRPr="00FB2F7A">
              <w:rPr>
                <w:rFonts w:cs="Calibri"/>
                <w:b/>
                <w:sz w:val="20"/>
                <w:szCs w:val="20"/>
              </w:rPr>
              <w:t>gminnej</w:t>
            </w:r>
            <w:r w:rsidR="00C8148C" w:rsidRPr="00FB2F7A">
              <w:rPr>
                <w:rFonts w:cs="Calibri"/>
                <w:b/>
                <w:spacing w:val="-3"/>
                <w:sz w:val="20"/>
                <w:szCs w:val="20"/>
              </w:rPr>
              <w:t xml:space="preserve"> </w:t>
            </w:r>
            <w:r w:rsidR="00C8148C" w:rsidRPr="00FB2F7A">
              <w:rPr>
                <w:rFonts w:cs="Calibri"/>
                <w:b/>
                <w:sz w:val="20"/>
                <w:szCs w:val="20"/>
              </w:rPr>
              <w:t>w</w:t>
            </w:r>
            <w:r w:rsidR="00C8148C" w:rsidRPr="00FB2F7A">
              <w:rPr>
                <w:rFonts w:cs="Calibri"/>
                <w:b/>
                <w:spacing w:val="-3"/>
                <w:sz w:val="20"/>
                <w:szCs w:val="20"/>
              </w:rPr>
              <w:t xml:space="preserve"> </w:t>
            </w:r>
            <w:r w:rsidR="00C8148C" w:rsidRPr="00FB2F7A">
              <w:rPr>
                <w:rFonts w:cs="Calibri"/>
                <w:b/>
                <w:sz w:val="20"/>
                <w:szCs w:val="20"/>
              </w:rPr>
              <w:t>miejscowości Krasnolipie</w:t>
            </w:r>
            <w:r w:rsidR="00C8148C" w:rsidRPr="00FB2F7A">
              <w:rPr>
                <w:rFonts w:cs="Calibri"/>
                <w:b/>
                <w:spacing w:val="-3"/>
                <w:sz w:val="20"/>
                <w:szCs w:val="20"/>
              </w:rPr>
              <w:t xml:space="preserve"> odc. I</w:t>
            </w:r>
            <w:r w:rsidR="00C8148C" w:rsidRPr="00C16924">
              <w:rPr>
                <w:rFonts w:cs="Calibri"/>
                <w:b/>
                <w:spacing w:val="-3"/>
                <w:sz w:val="20"/>
                <w:szCs w:val="20"/>
              </w:rPr>
              <w:t>, II i III</w:t>
            </w:r>
            <w:r w:rsidR="00C8148C" w:rsidRPr="00FB2F7A">
              <w:rPr>
                <w:rFonts w:cs="Calibri"/>
                <w:b/>
                <w:spacing w:val="-2"/>
                <w:sz w:val="20"/>
                <w:szCs w:val="20"/>
              </w:rPr>
              <w:t>”</w:t>
            </w:r>
            <w:r w:rsidR="00C8148C">
              <w:rPr>
                <w:rFonts w:cs="Calibri"/>
                <w:b/>
                <w:spacing w:val="-2"/>
                <w:sz w:val="20"/>
                <w:szCs w:val="20"/>
              </w:rPr>
              <w:t xml:space="preserve">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 xml:space="preserve">Przedsiębiorstwo Eksploatacji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54C71D39" w14:textId="77777777" w:rsidR="00E334C6" w:rsidRPr="0074121B" w:rsidRDefault="00E334C6" w:rsidP="00C43E2F">
            <w:pPr>
              <w:ind w:right="105"/>
              <w:jc w:val="both"/>
              <w:rPr>
                <w:sz w:val="20"/>
                <w:szCs w:val="20"/>
              </w:rPr>
            </w:pPr>
            <w:r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Pr>
                <w:rFonts w:asciiTheme="majorHAnsi" w:eastAsia="Calibri" w:hAnsiTheme="majorHAnsi" w:cstheme="majorHAnsi"/>
                <w:sz w:val="20"/>
                <w:szCs w:val="20"/>
              </w:rPr>
              <w:t>4</w:t>
            </w:r>
            <w:r w:rsidRPr="0074121B">
              <w:rPr>
                <w:rFonts w:asciiTheme="majorHAnsi" w:eastAsia="Calibri" w:hAnsiTheme="majorHAnsi" w:cstheme="majorHAnsi"/>
                <w:sz w:val="20"/>
                <w:szCs w:val="20"/>
              </w:rPr>
              <w:t xml:space="preserve"> r. poz. </w:t>
            </w:r>
            <w:r>
              <w:rPr>
                <w:rFonts w:asciiTheme="majorHAnsi" w:eastAsia="Calibri" w:hAnsiTheme="majorHAnsi" w:cstheme="majorHAnsi"/>
                <w:sz w:val="20"/>
                <w:szCs w:val="20"/>
              </w:rPr>
              <w:t>507</w:t>
            </w:r>
            <w:r w:rsidRPr="0074121B">
              <w:rPr>
                <w:rFonts w:asciiTheme="majorHAnsi" w:eastAsia="Calibri" w:hAnsiTheme="majorHAnsi" w:cstheme="majorHAnsi"/>
                <w:sz w:val="20"/>
                <w:szCs w:val="20"/>
              </w:rPr>
              <w:t>.)</w:t>
            </w:r>
          </w:p>
          <w:p w14:paraId="75B8EF91" w14:textId="77777777" w:rsidR="00E334C6" w:rsidRPr="0074121B" w:rsidRDefault="00E334C6" w:rsidP="00C43E2F">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2CB820A" w14:textId="77777777" w:rsidR="00E334C6" w:rsidRPr="0074121B" w:rsidRDefault="00E334C6" w:rsidP="00C43E2F">
            <w:pPr>
              <w:spacing w:line="240" w:lineRule="auto"/>
              <w:jc w:val="both"/>
              <w:rPr>
                <w:rFonts w:asciiTheme="majorHAnsi" w:eastAsia="Calibri" w:hAnsiTheme="majorHAnsi" w:cstheme="majorHAnsi"/>
                <w:bCs/>
                <w:sz w:val="20"/>
                <w:szCs w:val="20"/>
              </w:rPr>
            </w:pPr>
          </w:p>
        </w:tc>
      </w:tr>
      <w:tr w:rsidR="00E334C6" w:rsidRPr="0074121B" w14:paraId="5C9EB2D9" w14:textId="77777777" w:rsidTr="00C43E2F">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FD294AE" w14:textId="77777777" w:rsidR="00E334C6" w:rsidRPr="0074121B" w:rsidRDefault="00E334C6" w:rsidP="00C43E2F">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4F400E4A" w14:textId="77777777" w:rsidR="00E334C6" w:rsidRPr="0074121B" w:rsidRDefault="00E334C6" w:rsidP="00E334C6">
      <w:pPr>
        <w:pStyle w:val="Standard"/>
        <w:rPr>
          <w:rFonts w:asciiTheme="majorHAnsi" w:hAnsiTheme="majorHAnsi" w:cstheme="majorHAnsi"/>
          <w:b/>
          <w:sz w:val="20"/>
          <w:szCs w:val="20"/>
        </w:rPr>
      </w:pPr>
    </w:p>
    <w:p w14:paraId="67711674" w14:textId="77777777" w:rsidR="00E334C6" w:rsidRPr="0074121B" w:rsidRDefault="00E334C6" w:rsidP="00E334C6">
      <w:pPr>
        <w:pStyle w:val="Standard"/>
        <w:rPr>
          <w:rFonts w:asciiTheme="majorHAnsi" w:hAnsiTheme="majorHAnsi" w:cstheme="majorHAnsi"/>
          <w:b/>
          <w:sz w:val="20"/>
          <w:szCs w:val="20"/>
        </w:rPr>
      </w:pPr>
    </w:p>
    <w:p w14:paraId="78775DB8" w14:textId="77777777" w:rsidR="00E334C6" w:rsidRPr="0074121B" w:rsidRDefault="00E334C6" w:rsidP="00E334C6">
      <w:pPr>
        <w:pStyle w:val="Standard"/>
        <w:rPr>
          <w:rFonts w:asciiTheme="minorHAnsi" w:hAnsiTheme="minorHAnsi" w:cstheme="minorHAnsi"/>
          <w:b/>
          <w:sz w:val="20"/>
          <w:szCs w:val="20"/>
        </w:rPr>
      </w:pPr>
    </w:p>
    <w:p w14:paraId="1653462B" w14:textId="77777777" w:rsidR="00E334C6" w:rsidRPr="0074121B" w:rsidRDefault="00E334C6" w:rsidP="00E334C6">
      <w:pPr>
        <w:pStyle w:val="Standard"/>
        <w:rPr>
          <w:rFonts w:asciiTheme="minorHAnsi" w:hAnsiTheme="minorHAnsi" w:cstheme="minorHAnsi"/>
          <w:b/>
          <w:sz w:val="20"/>
          <w:szCs w:val="20"/>
        </w:rPr>
      </w:pPr>
    </w:p>
    <w:p w14:paraId="13B7AFDF" w14:textId="77777777" w:rsidR="00E334C6" w:rsidRPr="0074121B" w:rsidRDefault="00E334C6" w:rsidP="00E334C6">
      <w:pPr>
        <w:pStyle w:val="Standard"/>
        <w:rPr>
          <w:rFonts w:asciiTheme="minorHAnsi" w:hAnsiTheme="minorHAnsi" w:cstheme="minorHAnsi"/>
          <w:b/>
          <w:sz w:val="20"/>
          <w:szCs w:val="20"/>
        </w:rPr>
      </w:pPr>
    </w:p>
    <w:p w14:paraId="08E2C619" w14:textId="77777777" w:rsidR="00E334C6" w:rsidRPr="0074121B" w:rsidRDefault="00E334C6" w:rsidP="00E334C6">
      <w:pPr>
        <w:pStyle w:val="Standard"/>
        <w:rPr>
          <w:rFonts w:asciiTheme="minorHAnsi" w:hAnsiTheme="minorHAnsi" w:cstheme="minorHAnsi"/>
          <w:b/>
          <w:sz w:val="20"/>
          <w:szCs w:val="20"/>
        </w:rPr>
      </w:pPr>
    </w:p>
    <w:p w14:paraId="7ED65684" w14:textId="77777777" w:rsidR="00E334C6" w:rsidRPr="0074121B" w:rsidRDefault="00E334C6" w:rsidP="00E334C6">
      <w:pPr>
        <w:pStyle w:val="Standard"/>
        <w:rPr>
          <w:rFonts w:asciiTheme="minorHAnsi" w:hAnsiTheme="minorHAnsi" w:cstheme="minorHAnsi"/>
          <w:b/>
          <w:sz w:val="20"/>
          <w:szCs w:val="20"/>
        </w:rPr>
      </w:pPr>
    </w:p>
    <w:p w14:paraId="7FC1F0F2" w14:textId="77777777" w:rsidR="00E334C6" w:rsidRPr="0074121B" w:rsidRDefault="00E334C6" w:rsidP="00E334C6">
      <w:pPr>
        <w:pStyle w:val="Standard"/>
        <w:rPr>
          <w:rFonts w:asciiTheme="minorHAnsi" w:hAnsiTheme="minorHAnsi" w:cstheme="minorHAnsi"/>
          <w:b/>
          <w:sz w:val="20"/>
          <w:szCs w:val="20"/>
        </w:rPr>
      </w:pPr>
    </w:p>
    <w:p w14:paraId="4E4582CD" w14:textId="77777777" w:rsidR="00E334C6" w:rsidRPr="0074121B" w:rsidRDefault="00E334C6" w:rsidP="00E334C6">
      <w:pPr>
        <w:pStyle w:val="Standard"/>
        <w:rPr>
          <w:rFonts w:asciiTheme="minorHAnsi" w:hAnsiTheme="minorHAnsi" w:cstheme="minorHAnsi"/>
          <w:b/>
          <w:sz w:val="20"/>
          <w:szCs w:val="20"/>
        </w:rPr>
      </w:pPr>
    </w:p>
    <w:p w14:paraId="5BB7DB4C" w14:textId="77777777" w:rsidR="00E334C6" w:rsidRPr="0074121B" w:rsidRDefault="00E334C6" w:rsidP="00E334C6">
      <w:pPr>
        <w:pStyle w:val="Standard"/>
        <w:rPr>
          <w:rFonts w:asciiTheme="minorHAnsi" w:hAnsiTheme="minorHAnsi" w:cstheme="minorHAnsi"/>
          <w:b/>
          <w:sz w:val="20"/>
          <w:szCs w:val="20"/>
        </w:rPr>
      </w:pPr>
    </w:p>
    <w:p w14:paraId="3764D0DF" w14:textId="77777777" w:rsidR="00E334C6" w:rsidRPr="0074121B" w:rsidRDefault="00E334C6" w:rsidP="00E334C6">
      <w:pPr>
        <w:pStyle w:val="Standard"/>
        <w:rPr>
          <w:rFonts w:asciiTheme="minorHAnsi" w:hAnsiTheme="minorHAnsi" w:cstheme="minorHAnsi"/>
          <w:b/>
          <w:sz w:val="20"/>
          <w:szCs w:val="20"/>
        </w:rPr>
      </w:pPr>
    </w:p>
    <w:p w14:paraId="31ADC1D2" w14:textId="77777777" w:rsidR="00E334C6" w:rsidRPr="0074121B" w:rsidRDefault="00E334C6" w:rsidP="00E334C6">
      <w:pPr>
        <w:pStyle w:val="Standard"/>
        <w:rPr>
          <w:rFonts w:asciiTheme="minorHAnsi" w:hAnsiTheme="minorHAnsi" w:cstheme="minorHAnsi"/>
          <w:b/>
          <w:sz w:val="20"/>
          <w:szCs w:val="20"/>
        </w:rPr>
      </w:pPr>
    </w:p>
    <w:p w14:paraId="71F161B7" w14:textId="77777777" w:rsidR="00E334C6" w:rsidRPr="0074121B" w:rsidRDefault="00E334C6" w:rsidP="00E334C6">
      <w:pPr>
        <w:pStyle w:val="Standard"/>
        <w:rPr>
          <w:rFonts w:asciiTheme="minorHAnsi" w:hAnsiTheme="minorHAnsi" w:cstheme="minorHAnsi"/>
          <w:b/>
          <w:sz w:val="20"/>
          <w:szCs w:val="20"/>
        </w:rPr>
      </w:pPr>
    </w:p>
    <w:p w14:paraId="543E8DCF" w14:textId="77777777" w:rsidR="00E334C6" w:rsidRPr="0074121B" w:rsidRDefault="00E334C6" w:rsidP="00E334C6">
      <w:pPr>
        <w:pStyle w:val="Standard"/>
        <w:rPr>
          <w:rFonts w:asciiTheme="minorHAnsi" w:hAnsiTheme="minorHAnsi" w:cstheme="minorHAnsi"/>
          <w:b/>
          <w:sz w:val="20"/>
          <w:szCs w:val="20"/>
        </w:rPr>
      </w:pPr>
    </w:p>
    <w:p w14:paraId="7ED3206D" w14:textId="77777777" w:rsidR="00E334C6" w:rsidRPr="0074121B" w:rsidRDefault="00E334C6" w:rsidP="00E334C6">
      <w:pPr>
        <w:pStyle w:val="Standard"/>
        <w:rPr>
          <w:rFonts w:asciiTheme="minorHAnsi" w:hAnsiTheme="minorHAnsi" w:cstheme="minorHAnsi"/>
          <w:b/>
          <w:sz w:val="20"/>
          <w:szCs w:val="20"/>
        </w:rPr>
      </w:pPr>
    </w:p>
    <w:p w14:paraId="048FFAD3" w14:textId="77777777" w:rsidR="00E334C6" w:rsidRPr="0074121B" w:rsidRDefault="00E334C6" w:rsidP="00E334C6">
      <w:pPr>
        <w:pStyle w:val="Standard"/>
        <w:rPr>
          <w:rFonts w:asciiTheme="minorHAnsi" w:hAnsiTheme="minorHAnsi" w:cstheme="minorHAnsi"/>
          <w:b/>
          <w:sz w:val="20"/>
          <w:szCs w:val="20"/>
        </w:rPr>
      </w:pPr>
    </w:p>
    <w:p w14:paraId="229622A2" w14:textId="77777777" w:rsidR="00E334C6" w:rsidRPr="0074121B" w:rsidRDefault="00E334C6" w:rsidP="00E334C6">
      <w:pPr>
        <w:pStyle w:val="Standard"/>
        <w:rPr>
          <w:rFonts w:asciiTheme="minorHAnsi" w:hAnsiTheme="minorHAnsi" w:cstheme="minorHAnsi"/>
          <w:b/>
          <w:sz w:val="20"/>
          <w:szCs w:val="20"/>
        </w:rPr>
      </w:pPr>
    </w:p>
    <w:p w14:paraId="74BB5A3E" w14:textId="77777777" w:rsidR="00E334C6" w:rsidRPr="0074121B" w:rsidRDefault="00E334C6" w:rsidP="00E334C6">
      <w:pPr>
        <w:pStyle w:val="Standard"/>
        <w:rPr>
          <w:rFonts w:asciiTheme="minorHAnsi" w:hAnsiTheme="minorHAnsi" w:cstheme="minorHAnsi"/>
          <w:b/>
          <w:sz w:val="20"/>
          <w:szCs w:val="20"/>
        </w:rPr>
      </w:pPr>
    </w:p>
    <w:p w14:paraId="528201F8" w14:textId="77777777" w:rsidR="00E334C6" w:rsidRPr="0074121B" w:rsidRDefault="00E334C6" w:rsidP="00E334C6">
      <w:pPr>
        <w:pStyle w:val="Standard"/>
        <w:rPr>
          <w:rFonts w:asciiTheme="minorHAnsi" w:hAnsiTheme="minorHAnsi" w:cstheme="minorHAnsi"/>
          <w:b/>
          <w:sz w:val="20"/>
          <w:szCs w:val="20"/>
        </w:rPr>
      </w:pPr>
    </w:p>
    <w:p w14:paraId="60927443" w14:textId="77777777" w:rsidR="00E334C6" w:rsidRPr="0074121B" w:rsidRDefault="00E334C6" w:rsidP="00E334C6">
      <w:pPr>
        <w:pStyle w:val="Standard"/>
        <w:rPr>
          <w:rFonts w:asciiTheme="minorHAnsi" w:hAnsiTheme="minorHAnsi" w:cstheme="minorHAnsi"/>
          <w:b/>
          <w:sz w:val="20"/>
          <w:szCs w:val="20"/>
        </w:rPr>
      </w:pPr>
    </w:p>
    <w:p w14:paraId="6D832121" w14:textId="77777777" w:rsidR="00E334C6" w:rsidRPr="0074121B" w:rsidRDefault="00E334C6" w:rsidP="00E334C6">
      <w:pPr>
        <w:pStyle w:val="Standard"/>
        <w:rPr>
          <w:rFonts w:asciiTheme="minorHAnsi" w:hAnsiTheme="minorHAnsi" w:cstheme="minorHAnsi"/>
          <w:b/>
          <w:sz w:val="20"/>
          <w:szCs w:val="20"/>
        </w:rPr>
      </w:pPr>
    </w:p>
    <w:p w14:paraId="5A9AD351" w14:textId="77777777" w:rsidR="00E334C6" w:rsidRDefault="00E334C6" w:rsidP="00E334C6">
      <w:pPr>
        <w:pStyle w:val="Standard"/>
        <w:jc w:val="both"/>
        <w:rPr>
          <w:rFonts w:asciiTheme="minorHAnsi" w:hAnsiTheme="minorHAnsi" w:cstheme="minorHAnsi"/>
          <w:sz w:val="20"/>
          <w:szCs w:val="20"/>
        </w:rPr>
      </w:pPr>
    </w:p>
    <w:p w14:paraId="00A9ACA9" w14:textId="77777777" w:rsidR="00E334C6" w:rsidRDefault="00E334C6" w:rsidP="00E334C6">
      <w:pPr>
        <w:pStyle w:val="Standard"/>
        <w:jc w:val="both"/>
        <w:rPr>
          <w:rFonts w:asciiTheme="minorHAnsi" w:hAnsiTheme="minorHAnsi" w:cstheme="minorHAnsi"/>
          <w:sz w:val="20"/>
          <w:szCs w:val="20"/>
        </w:rPr>
      </w:pPr>
    </w:p>
    <w:p w14:paraId="085187E5" w14:textId="77777777" w:rsidR="00E334C6" w:rsidRPr="0074121B" w:rsidRDefault="00E334C6" w:rsidP="00E334C6">
      <w:pPr>
        <w:pStyle w:val="Standard"/>
        <w:jc w:val="both"/>
        <w:rPr>
          <w:rFonts w:asciiTheme="minorHAnsi" w:hAnsiTheme="minorHAnsi" w:cstheme="minorHAnsi"/>
          <w:sz w:val="20"/>
          <w:szCs w:val="20"/>
        </w:rPr>
      </w:pPr>
    </w:p>
    <w:p w14:paraId="3AD70E05" w14:textId="77777777" w:rsidR="00E334C6" w:rsidRPr="0074121B" w:rsidRDefault="00E334C6" w:rsidP="00E334C6">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Pr>
          <w:rFonts w:asciiTheme="majorHAnsi" w:hAnsiTheme="majorHAnsi" w:cstheme="majorHAnsi"/>
          <w:b/>
          <w:sz w:val="20"/>
          <w:szCs w:val="20"/>
        </w:rPr>
        <w:t>4</w:t>
      </w:r>
      <w:r w:rsidRPr="0074121B">
        <w:rPr>
          <w:rFonts w:asciiTheme="majorHAnsi" w:hAnsiTheme="majorHAnsi" w:cstheme="majorHAnsi"/>
          <w:b/>
          <w:sz w:val="20"/>
          <w:szCs w:val="20"/>
        </w:rPr>
        <w:t xml:space="preserve"> do SWZ</w:t>
      </w:r>
    </w:p>
    <w:p w14:paraId="6741B323"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334C6" w:rsidRPr="0074121B" w14:paraId="7562465D" w14:textId="77777777" w:rsidTr="00C43E2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23BA7" w14:textId="77777777" w:rsidR="00E334C6" w:rsidRPr="0074121B" w:rsidRDefault="00E334C6" w:rsidP="00C43E2F">
            <w:pPr>
              <w:pStyle w:val="Standard"/>
              <w:jc w:val="center"/>
              <w:rPr>
                <w:rFonts w:asciiTheme="majorHAnsi" w:hAnsiTheme="majorHAnsi" w:cstheme="majorHAnsi"/>
                <w:sz w:val="20"/>
                <w:szCs w:val="20"/>
              </w:rPr>
            </w:pPr>
          </w:p>
          <w:p w14:paraId="45374BC3" w14:textId="77777777" w:rsidR="00E334C6" w:rsidRPr="0074121B" w:rsidRDefault="00E334C6" w:rsidP="00C43E2F">
            <w:pPr>
              <w:pStyle w:val="Standard"/>
              <w:jc w:val="center"/>
              <w:rPr>
                <w:rFonts w:asciiTheme="majorHAnsi" w:hAnsiTheme="majorHAnsi" w:cstheme="majorHAnsi"/>
                <w:sz w:val="20"/>
                <w:szCs w:val="20"/>
              </w:rPr>
            </w:pPr>
          </w:p>
        </w:tc>
      </w:tr>
    </w:tbl>
    <w:p w14:paraId="56324569" w14:textId="77777777" w:rsidR="00E334C6" w:rsidRPr="0074121B" w:rsidRDefault="00E334C6" w:rsidP="00E334C6">
      <w:pPr>
        <w:pStyle w:val="Standard"/>
        <w:jc w:val="right"/>
        <w:rPr>
          <w:rFonts w:asciiTheme="majorHAnsi" w:eastAsia="Calibri" w:hAnsiTheme="majorHAnsi" w:cstheme="majorHAnsi"/>
          <w:sz w:val="20"/>
          <w:szCs w:val="20"/>
        </w:rPr>
      </w:pPr>
    </w:p>
    <w:p w14:paraId="619DAF13" w14:textId="77777777" w:rsidR="00E334C6" w:rsidRPr="0074121B" w:rsidRDefault="00E334C6" w:rsidP="00E334C6">
      <w:pPr>
        <w:pStyle w:val="Standard"/>
        <w:rPr>
          <w:rFonts w:asciiTheme="majorHAnsi" w:hAnsiTheme="majorHAnsi" w:cstheme="majorHAnsi"/>
          <w:b/>
          <w:sz w:val="20"/>
          <w:szCs w:val="20"/>
        </w:rPr>
      </w:pPr>
    </w:p>
    <w:p w14:paraId="79525540" w14:textId="77777777" w:rsidR="00E334C6" w:rsidRPr="0074121B" w:rsidRDefault="00E334C6" w:rsidP="00E334C6">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669D60EC"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3E9C347F"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sz w:val="20"/>
          <w:szCs w:val="20"/>
        </w:rPr>
        <w:t>Prawo zamówień publicznych (dalej jako: „ustawą Pzp”)</w:t>
      </w:r>
    </w:p>
    <w:p w14:paraId="0996C228" w14:textId="77777777" w:rsidR="00E334C6" w:rsidRPr="0074121B" w:rsidRDefault="00E334C6" w:rsidP="00E334C6">
      <w:pPr>
        <w:pStyle w:val="Standard"/>
        <w:jc w:val="center"/>
        <w:rPr>
          <w:rFonts w:asciiTheme="majorHAnsi" w:hAnsiTheme="majorHAnsi" w:cstheme="majorHAnsi"/>
          <w:sz w:val="20"/>
          <w:szCs w:val="20"/>
        </w:rPr>
      </w:pPr>
    </w:p>
    <w:p w14:paraId="77A34016" w14:textId="77777777" w:rsidR="00E334C6" w:rsidRPr="0074121B" w:rsidRDefault="00E334C6" w:rsidP="00E334C6">
      <w:pPr>
        <w:pStyle w:val="Standard"/>
        <w:jc w:val="center"/>
        <w:rPr>
          <w:rFonts w:asciiTheme="majorHAnsi" w:hAnsiTheme="majorHAnsi" w:cstheme="majorHAnsi"/>
          <w:b/>
          <w:sz w:val="20"/>
          <w:szCs w:val="20"/>
          <w:u w:val="single"/>
        </w:rPr>
      </w:pPr>
    </w:p>
    <w:p w14:paraId="4CDE77BD" w14:textId="77777777" w:rsidR="00E334C6" w:rsidRPr="0074121B" w:rsidRDefault="00E334C6" w:rsidP="00E334C6">
      <w:pPr>
        <w:pStyle w:val="Standard"/>
        <w:rPr>
          <w:rFonts w:asciiTheme="majorHAnsi" w:hAnsiTheme="majorHAnsi" w:cstheme="majorHAnsi"/>
          <w:sz w:val="20"/>
          <w:szCs w:val="20"/>
        </w:rPr>
      </w:pPr>
    </w:p>
    <w:p w14:paraId="0DA46F4C" w14:textId="77777777" w:rsidR="00E334C6" w:rsidRPr="00C8148C" w:rsidRDefault="00E334C6" w:rsidP="00C8148C">
      <w:pPr>
        <w:pStyle w:val="Akapitzlist"/>
        <w:ind w:left="0"/>
        <w:jc w:val="both"/>
        <w:rPr>
          <w:rFonts w:cs="Calibri"/>
          <w:b/>
          <w:sz w:val="20"/>
          <w:szCs w:val="20"/>
        </w:rPr>
      </w:pPr>
      <w:r w:rsidRPr="00DE6C89">
        <w:rPr>
          <w:rFonts w:asciiTheme="minorHAnsi" w:eastAsia="Arial Unicode MS" w:hAnsiTheme="minorHAnsi" w:cstheme="minorHAnsi"/>
          <w:color w:val="000000"/>
          <w:sz w:val="20"/>
          <w:szCs w:val="20"/>
        </w:rPr>
        <w:t>Na potrzeby postępowania o udzielenie zamówienia publicznego pn.</w:t>
      </w:r>
      <w:r w:rsidRPr="00DE6C89">
        <w:rPr>
          <w:rFonts w:asciiTheme="minorHAnsi" w:hAnsiTheme="minorHAnsi" w:cstheme="minorHAnsi"/>
          <w:b/>
          <w:sz w:val="20"/>
          <w:szCs w:val="20"/>
        </w:rPr>
        <w:t xml:space="preserve"> </w:t>
      </w:r>
      <w:r w:rsidR="00C8148C" w:rsidRPr="00FB2F7A">
        <w:rPr>
          <w:rFonts w:cs="Calibri"/>
          <w:b/>
          <w:sz w:val="20"/>
          <w:szCs w:val="20"/>
        </w:rPr>
        <w:t>Wykonanie nawierzchni drogowych z mieszanek mineralno – bitumicznych w ramach realizacji zadania pn.: „Przebudowa</w:t>
      </w:r>
      <w:r w:rsidR="00C8148C" w:rsidRPr="00FB2F7A">
        <w:rPr>
          <w:rFonts w:cs="Calibri"/>
          <w:b/>
          <w:spacing w:val="-5"/>
          <w:sz w:val="20"/>
          <w:szCs w:val="20"/>
        </w:rPr>
        <w:t xml:space="preserve"> </w:t>
      </w:r>
      <w:r w:rsidR="00C8148C" w:rsidRPr="00FB2F7A">
        <w:rPr>
          <w:rFonts w:cs="Calibri"/>
          <w:b/>
          <w:sz w:val="20"/>
          <w:szCs w:val="20"/>
        </w:rPr>
        <w:t>drogi</w:t>
      </w:r>
      <w:r w:rsidR="00C8148C" w:rsidRPr="00FB2F7A">
        <w:rPr>
          <w:rFonts w:cs="Calibri"/>
          <w:b/>
          <w:spacing w:val="-4"/>
          <w:sz w:val="20"/>
          <w:szCs w:val="20"/>
        </w:rPr>
        <w:t xml:space="preserve"> </w:t>
      </w:r>
      <w:r w:rsidR="00C8148C" w:rsidRPr="00FB2F7A">
        <w:rPr>
          <w:rFonts w:cs="Calibri"/>
          <w:b/>
          <w:sz w:val="20"/>
          <w:szCs w:val="20"/>
        </w:rPr>
        <w:t>gminnej</w:t>
      </w:r>
      <w:r w:rsidR="00C8148C" w:rsidRPr="00FB2F7A">
        <w:rPr>
          <w:rFonts w:cs="Calibri"/>
          <w:b/>
          <w:spacing w:val="-3"/>
          <w:sz w:val="20"/>
          <w:szCs w:val="20"/>
        </w:rPr>
        <w:t xml:space="preserve"> </w:t>
      </w:r>
      <w:r w:rsidR="00C8148C" w:rsidRPr="00FB2F7A">
        <w:rPr>
          <w:rFonts w:cs="Calibri"/>
          <w:b/>
          <w:sz w:val="20"/>
          <w:szCs w:val="20"/>
        </w:rPr>
        <w:t>w</w:t>
      </w:r>
      <w:r w:rsidR="00C8148C" w:rsidRPr="00FB2F7A">
        <w:rPr>
          <w:rFonts w:cs="Calibri"/>
          <w:b/>
          <w:spacing w:val="-3"/>
          <w:sz w:val="20"/>
          <w:szCs w:val="20"/>
        </w:rPr>
        <w:t xml:space="preserve"> </w:t>
      </w:r>
      <w:r w:rsidR="00C8148C" w:rsidRPr="00FB2F7A">
        <w:rPr>
          <w:rFonts w:cs="Calibri"/>
          <w:b/>
          <w:sz w:val="20"/>
          <w:szCs w:val="20"/>
        </w:rPr>
        <w:t>miejscowości Krasnolipie</w:t>
      </w:r>
      <w:r w:rsidR="00C8148C" w:rsidRPr="00FB2F7A">
        <w:rPr>
          <w:rFonts w:cs="Calibri"/>
          <w:b/>
          <w:spacing w:val="-3"/>
          <w:sz w:val="20"/>
          <w:szCs w:val="20"/>
        </w:rPr>
        <w:t xml:space="preserve"> odc. I</w:t>
      </w:r>
      <w:r w:rsidR="00C8148C" w:rsidRPr="00C16924">
        <w:rPr>
          <w:rFonts w:cs="Calibri"/>
          <w:b/>
          <w:spacing w:val="-3"/>
          <w:sz w:val="20"/>
          <w:szCs w:val="20"/>
        </w:rPr>
        <w:t>, II i III</w:t>
      </w:r>
      <w:r w:rsidR="00C8148C" w:rsidRPr="00FB2F7A">
        <w:rPr>
          <w:rFonts w:cs="Calibri"/>
          <w:b/>
          <w:spacing w:val="-2"/>
          <w:sz w:val="20"/>
          <w:szCs w:val="20"/>
        </w:rPr>
        <w:t>”</w:t>
      </w:r>
      <w:r w:rsidR="00C8148C">
        <w:rPr>
          <w:rFonts w:cs="Calibri"/>
          <w:b/>
          <w:spacing w:val="-2"/>
          <w:sz w:val="20"/>
          <w:szCs w:val="20"/>
        </w:rPr>
        <w:t xml:space="preserve"> </w:t>
      </w:r>
      <w:r>
        <w:rPr>
          <w:rFonts w:asciiTheme="minorHAnsi" w:hAnsiTheme="minorHAnsi" w:cstheme="minorHAnsi"/>
          <w:sz w:val="20"/>
          <w:szCs w:val="20"/>
        </w:rPr>
        <w:t xml:space="preserve">prowadzonego </w:t>
      </w:r>
      <w:r w:rsidRPr="00DE6C89">
        <w:rPr>
          <w:rFonts w:asciiTheme="minorHAnsi" w:hAnsiTheme="minorHAnsi" w:cstheme="minorHAnsi"/>
          <w:sz w:val="20"/>
          <w:szCs w:val="20"/>
        </w:rPr>
        <w:t xml:space="preserve">przez </w:t>
      </w:r>
      <w:r w:rsidRPr="00B60F07">
        <w:rPr>
          <w:rFonts w:asciiTheme="minorHAnsi" w:hAnsiTheme="minorHAnsi" w:cstheme="minorHAnsi"/>
          <w:sz w:val="20"/>
          <w:szCs w:val="20"/>
        </w:rPr>
        <w:t xml:space="preserve">Przedsiębiorstwo Eksploatacji i Rozwoju Infrastruktury Gospodarczej Sp. z o. o. </w:t>
      </w:r>
      <w:r>
        <w:rPr>
          <w:rFonts w:asciiTheme="minorHAnsi" w:hAnsiTheme="minorHAnsi" w:cstheme="minorHAnsi"/>
          <w:sz w:val="20"/>
          <w:szCs w:val="20"/>
        </w:rPr>
        <w:t xml:space="preserve">w Młotecznie </w:t>
      </w:r>
      <w:r w:rsidRPr="00DE6C89">
        <w:rPr>
          <w:rFonts w:asciiTheme="minorHAnsi" w:hAnsiTheme="minorHAnsi" w:cstheme="minorHAnsi"/>
          <w:sz w:val="20"/>
          <w:szCs w:val="20"/>
        </w:rPr>
        <w:t>oświadczam</w:t>
      </w:r>
      <w:r>
        <w:rPr>
          <w:rFonts w:asciiTheme="minorHAnsi" w:eastAsia="Calibri" w:hAnsiTheme="minorHAnsi" w:cstheme="minorHAnsi"/>
          <w:sz w:val="20"/>
          <w:szCs w:val="20"/>
        </w:rPr>
        <w:t xml:space="preserve">, </w:t>
      </w:r>
      <w:r w:rsidRPr="00DE6C89">
        <w:rPr>
          <w:rFonts w:asciiTheme="minorHAnsi" w:eastAsia="Calibri" w:hAnsiTheme="minorHAnsi" w:cstheme="minorHAnsi"/>
          <w:sz w:val="20"/>
          <w:szCs w:val="20"/>
        </w:rPr>
        <w:t>co następuje:</w:t>
      </w:r>
    </w:p>
    <w:p w14:paraId="784E5DB8" w14:textId="77777777" w:rsidR="00E334C6" w:rsidRPr="0074121B" w:rsidRDefault="00E334C6" w:rsidP="00E334C6">
      <w:pPr>
        <w:pStyle w:val="Standard"/>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t>
      </w:r>
    </w:p>
    <w:p w14:paraId="716E5500" w14:textId="77777777" w:rsidR="00E334C6" w:rsidRPr="0074121B" w:rsidRDefault="00E334C6" w:rsidP="00E334C6">
      <w:pPr>
        <w:pStyle w:val="Standard"/>
        <w:jc w:val="both"/>
        <w:rPr>
          <w:rFonts w:asciiTheme="majorHAnsi" w:eastAsia="Calibri" w:hAnsiTheme="majorHAnsi" w:cstheme="majorHAnsi"/>
          <w:sz w:val="20"/>
          <w:szCs w:val="20"/>
        </w:rPr>
      </w:pPr>
    </w:p>
    <w:p w14:paraId="30BFD644"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4A8BAC85" w14:textId="77777777" w:rsidR="00E334C6" w:rsidRPr="0074121B" w:rsidRDefault="00E334C6" w:rsidP="00E334C6">
      <w:pPr>
        <w:tabs>
          <w:tab w:val="right" w:pos="2399"/>
        </w:tabs>
        <w:autoSpaceDE w:val="0"/>
        <w:spacing w:line="240" w:lineRule="auto"/>
        <w:rPr>
          <w:rFonts w:asciiTheme="majorHAnsi" w:eastAsia="Calibri" w:hAnsiTheme="majorHAnsi" w:cstheme="majorHAnsi"/>
          <w:sz w:val="20"/>
          <w:szCs w:val="20"/>
        </w:rPr>
      </w:pPr>
    </w:p>
    <w:p w14:paraId="6B663E89" w14:textId="77777777" w:rsidR="00E334C6" w:rsidRPr="0074121B" w:rsidRDefault="00E334C6" w:rsidP="00E334C6">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Nie podlegam wykluczeniu z postępowania na podstawie art. 108 ust. 1 ustawy Pzp</w:t>
      </w:r>
    </w:p>
    <w:p w14:paraId="4C79EDE7" w14:textId="77777777" w:rsidR="00E334C6" w:rsidRPr="0074121B" w:rsidRDefault="00E334C6" w:rsidP="00E334C6">
      <w:pPr>
        <w:spacing w:line="240" w:lineRule="auto"/>
        <w:rPr>
          <w:rFonts w:asciiTheme="majorHAnsi" w:eastAsia="Calibri" w:hAnsiTheme="majorHAnsi" w:cstheme="majorHAnsi"/>
          <w:i/>
          <w:sz w:val="20"/>
          <w:szCs w:val="20"/>
        </w:rPr>
      </w:pPr>
    </w:p>
    <w:p w14:paraId="7CA8928D"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6A0B310B" w14:textId="77777777" w:rsidR="00E334C6" w:rsidRPr="0074121B" w:rsidRDefault="00E334C6" w:rsidP="00E334C6">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4A655CB8" w14:textId="77777777" w:rsidR="00E334C6" w:rsidRPr="0074121B" w:rsidRDefault="00E334C6" w:rsidP="00E334C6">
      <w:pPr>
        <w:spacing w:line="240" w:lineRule="auto"/>
        <w:ind w:left="284"/>
        <w:jc w:val="both"/>
        <w:rPr>
          <w:rFonts w:asciiTheme="majorHAnsi" w:eastAsia="Calibri" w:hAnsiTheme="majorHAnsi" w:cstheme="majorHAnsi"/>
          <w:sz w:val="20"/>
          <w:szCs w:val="20"/>
        </w:rPr>
      </w:pPr>
    </w:p>
    <w:p w14:paraId="2DA2E400" w14:textId="77777777" w:rsidR="00E334C6" w:rsidRPr="0074121B" w:rsidRDefault="00E334C6" w:rsidP="00E334C6">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5D118FB7"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05C356C5"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p>
    <w:p w14:paraId="31E47DA3"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25B4A74A" w14:textId="77777777" w:rsidR="00E334C6" w:rsidRPr="0074121B" w:rsidRDefault="00E334C6" w:rsidP="00E334C6">
      <w:pPr>
        <w:spacing w:line="240" w:lineRule="auto"/>
        <w:rPr>
          <w:rFonts w:asciiTheme="majorHAnsi" w:eastAsia="Calibri" w:hAnsiTheme="majorHAnsi" w:cstheme="majorHAnsi"/>
          <w:sz w:val="20"/>
          <w:szCs w:val="20"/>
        </w:rPr>
      </w:pPr>
    </w:p>
    <w:p w14:paraId="1E8289E4"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10F0B8A9" w14:textId="77777777" w:rsidR="00E334C6" w:rsidRPr="0074121B" w:rsidRDefault="00E334C6" w:rsidP="00E334C6">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DE8F425" w14:textId="77777777" w:rsidR="00E334C6" w:rsidRPr="0074121B" w:rsidRDefault="00E334C6" w:rsidP="00E334C6">
      <w:pPr>
        <w:pStyle w:val="Standard"/>
        <w:rPr>
          <w:rFonts w:asciiTheme="majorHAnsi" w:hAnsiTheme="majorHAnsi" w:cstheme="majorHAnsi"/>
          <w:sz w:val="20"/>
          <w:szCs w:val="20"/>
        </w:rPr>
      </w:pPr>
    </w:p>
    <w:p w14:paraId="6CEB3DF4" w14:textId="77777777" w:rsidR="00E334C6" w:rsidRPr="0074121B" w:rsidRDefault="00E334C6" w:rsidP="00E334C6">
      <w:pPr>
        <w:pStyle w:val="Standard"/>
        <w:rPr>
          <w:rFonts w:asciiTheme="majorHAnsi" w:hAnsiTheme="majorHAnsi" w:cstheme="majorHAnsi"/>
          <w:sz w:val="20"/>
          <w:szCs w:val="20"/>
        </w:rPr>
      </w:pPr>
    </w:p>
    <w:p w14:paraId="17B4A611" w14:textId="77777777" w:rsidR="00E334C6" w:rsidRPr="0074121B" w:rsidRDefault="00E334C6" w:rsidP="00E334C6">
      <w:pPr>
        <w:pStyle w:val="Standard"/>
        <w:rPr>
          <w:rFonts w:asciiTheme="majorHAnsi" w:hAnsiTheme="majorHAnsi" w:cstheme="majorHAnsi"/>
          <w:sz w:val="20"/>
          <w:szCs w:val="20"/>
        </w:rPr>
      </w:pPr>
    </w:p>
    <w:p w14:paraId="0853875C" w14:textId="77777777" w:rsidR="00E334C6" w:rsidRDefault="00E334C6" w:rsidP="00E334C6">
      <w:pPr>
        <w:spacing w:line="240" w:lineRule="auto"/>
        <w:rPr>
          <w:rFonts w:asciiTheme="majorHAnsi" w:hAnsiTheme="majorHAnsi" w:cstheme="majorHAnsi"/>
          <w:sz w:val="20"/>
          <w:szCs w:val="20"/>
        </w:rPr>
      </w:pPr>
    </w:p>
    <w:p w14:paraId="077C9C35" w14:textId="77777777" w:rsidR="005F5DB3" w:rsidRPr="0074121B" w:rsidRDefault="005F5DB3" w:rsidP="00E334C6">
      <w:pPr>
        <w:spacing w:line="240" w:lineRule="auto"/>
        <w:rPr>
          <w:rFonts w:asciiTheme="majorHAnsi" w:hAnsiTheme="majorHAnsi" w:cstheme="majorHAnsi"/>
          <w:sz w:val="20"/>
          <w:szCs w:val="20"/>
        </w:rPr>
      </w:pPr>
    </w:p>
    <w:p w14:paraId="5281512E" w14:textId="77777777" w:rsidR="00E334C6" w:rsidRPr="0074121B" w:rsidRDefault="00E334C6" w:rsidP="00D4685B">
      <w:pPr>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Pr>
          <w:rFonts w:asciiTheme="majorHAnsi" w:hAnsiTheme="majorHAnsi" w:cstheme="majorHAnsi"/>
          <w:b/>
          <w:sz w:val="20"/>
          <w:szCs w:val="20"/>
        </w:rPr>
        <w:t>5</w:t>
      </w:r>
      <w:r w:rsidRPr="0074121B">
        <w:rPr>
          <w:rFonts w:asciiTheme="majorHAnsi" w:hAnsiTheme="majorHAnsi" w:cstheme="majorHAnsi"/>
          <w:b/>
          <w:sz w:val="20"/>
          <w:szCs w:val="20"/>
        </w:rPr>
        <w:t xml:space="preserve"> do SWZ</w:t>
      </w:r>
    </w:p>
    <w:p w14:paraId="461426D4" w14:textId="77777777" w:rsidR="00E334C6" w:rsidRPr="0074121B" w:rsidRDefault="00E334C6" w:rsidP="00E334C6">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E334C6" w:rsidRPr="0074121B" w14:paraId="28078095" w14:textId="77777777" w:rsidTr="00C43E2F">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27A0C" w14:textId="77777777" w:rsidR="00E334C6" w:rsidRPr="0074121B" w:rsidRDefault="00E334C6" w:rsidP="00C43E2F">
            <w:pPr>
              <w:pStyle w:val="Standard"/>
              <w:jc w:val="center"/>
              <w:rPr>
                <w:rFonts w:asciiTheme="minorHAnsi" w:hAnsiTheme="minorHAnsi" w:cstheme="minorHAnsi"/>
                <w:sz w:val="20"/>
                <w:szCs w:val="20"/>
              </w:rPr>
            </w:pPr>
          </w:p>
          <w:p w14:paraId="5BB0C878" w14:textId="77777777" w:rsidR="00E334C6" w:rsidRPr="0074121B" w:rsidRDefault="00E334C6" w:rsidP="00C43E2F">
            <w:pPr>
              <w:pStyle w:val="Standard"/>
              <w:jc w:val="center"/>
              <w:rPr>
                <w:rFonts w:asciiTheme="minorHAnsi" w:hAnsiTheme="minorHAnsi" w:cstheme="minorHAnsi"/>
                <w:sz w:val="20"/>
                <w:szCs w:val="20"/>
              </w:rPr>
            </w:pPr>
          </w:p>
        </w:tc>
      </w:tr>
    </w:tbl>
    <w:p w14:paraId="42DC9791" w14:textId="77777777" w:rsidR="00E334C6" w:rsidRPr="0074121B" w:rsidRDefault="00E334C6" w:rsidP="00E334C6">
      <w:pPr>
        <w:pStyle w:val="Standard"/>
        <w:rPr>
          <w:rFonts w:asciiTheme="minorHAnsi" w:hAnsiTheme="minorHAnsi" w:cstheme="minorHAnsi"/>
          <w:sz w:val="20"/>
          <w:szCs w:val="20"/>
        </w:rPr>
      </w:pPr>
    </w:p>
    <w:p w14:paraId="23AF5B70" w14:textId="77777777" w:rsidR="00E334C6" w:rsidRPr="0074121B" w:rsidRDefault="00E334C6" w:rsidP="00E334C6">
      <w:pPr>
        <w:spacing w:line="240" w:lineRule="auto"/>
        <w:jc w:val="right"/>
        <w:rPr>
          <w:rFonts w:asciiTheme="majorHAnsi" w:hAnsiTheme="majorHAnsi" w:cstheme="majorHAnsi"/>
          <w:b/>
          <w:sz w:val="20"/>
          <w:szCs w:val="20"/>
        </w:rPr>
      </w:pPr>
    </w:p>
    <w:p w14:paraId="19538F49" w14:textId="77777777" w:rsidR="00E334C6" w:rsidRPr="0074121B" w:rsidRDefault="00E334C6" w:rsidP="00E334C6">
      <w:pPr>
        <w:adjustRightInd w:val="0"/>
        <w:spacing w:line="240" w:lineRule="auto"/>
        <w:rPr>
          <w:rFonts w:asciiTheme="majorHAnsi" w:eastAsia="Times New Roman" w:hAnsiTheme="majorHAnsi" w:cstheme="majorHAnsi"/>
          <w:sz w:val="20"/>
          <w:szCs w:val="20"/>
        </w:rPr>
      </w:pPr>
    </w:p>
    <w:p w14:paraId="35ACB4D1" w14:textId="77777777" w:rsidR="00E334C6" w:rsidRPr="0074121B" w:rsidRDefault="00E334C6" w:rsidP="00E334C6">
      <w:pPr>
        <w:adjustRightInd w:val="0"/>
        <w:spacing w:line="240" w:lineRule="auto"/>
        <w:rPr>
          <w:rFonts w:asciiTheme="majorHAnsi" w:eastAsia="Times New Roman" w:hAnsiTheme="majorHAnsi" w:cstheme="majorHAnsi"/>
          <w:sz w:val="20"/>
          <w:szCs w:val="20"/>
        </w:rPr>
      </w:pPr>
    </w:p>
    <w:p w14:paraId="3DA192D6" w14:textId="77777777" w:rsidR="00E334C6" w:rsidRPr="0074121B" w:rsidRDefault="00E334C6" w:rsidP="00E334C6">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WYKAZ WYKONANYCH ROBÓT</w:t>
      </w:r>
    </w:p>
    <w:p w14:paraId="7A8AFE92" w14:textId="77777777" w:rsidR="00C8148C" w:rsidRPr="00FB2F7A" w:rsidRDefault="00C8148C" w:rsidP="00C8148C">
      <w:pPr>
        <w:pStyle w:val="Akapitzlist"/>
        <w:ind w:left="0"/>
        <w:rPr>
          <w:rFonts w:cs="Calibri"/>
          <w:b/>
          <w:sz w:val="20"/>
          <w:szCs w:val="20"/>
        </w:rPr>
      </w:pPr>
      <w:r w:rsidRPr="00FB2F7A">
        <w:rPr>
          <w:rFonts w:cs="Calibri"/>
          <w:b/>
          <w:sz w:val="20"/>
          <w:szCs w:val="20"/>
        </w:rPr>
        <w:t>Wykonanie nawierzchni drogowych z mieszanek mineralno – bitumicznych w ramach realizacji zadania pn.: „Przebudowa</w:t>
      </w:r>
      <w:r w:rsidRPr="00FB2F7A">
        <w:rPr>
          <w:rFonts w:cs="Calibri"/>
          <w:b/>
          <w:spacing w:val="-5"/>
          <w:sz w:val="20"/>
          <w:szCs w:val="20"/>
        </w:rPr>
        <w:t xml:space="preserve"> </w:t>
      </w:r>
      <w:r w:rsidRPr="00FB2F7A">
        <w:rPr>
          <w:rFonts w:cs="Calibri"/>
          <w:b/>
          <w:sz w:val="20"/>
          <w:szCs w:val="20"/>
        </w:rPr>
        <w:t>drogi</w:t>
      </w:r>
      <w:r w:rsidRPr="00FB2F7A">
        <w:rPr>
          <w:rFonts w:cs="Calibri"/>
          <w:b/>
          <w:spacing w:val="-4"/>
          <w:sz w:val="20"/>
          <w:szCs w:val="20"/>
        </w:rPr>
        <w:t xml:space="preserve"> </w:t>
      </w:r>
      <w:r w:rsidRPr="00FB2F7A">
        <w:rPr>
          <w:rFonts w:cs="Calibri"/>
          <w:b/>
          <w:sz w:val="20"/>
          <w:szCs w:val="20"/>
        </w:rPr>
        <w:t>gminnej</w:t>
      </w:r>
      <w:r w:rsidRPr="00FB2F7A">
        <w:rPr>
          <w:rFonts w:cs="Calibri"/>
          <w:b/>
          <w:spacing w:val="-3"/>
          <w:sz w:val="20"/>
          <w:szCs w:val="20"/>
        </w:rPr>
        <w:t xml:space="preserve"> </w:t>
      </w:r>
      <w:r w:rsidRPr="00FB2F7A">
        <w:rPr>
          <w:rFonts w:cs="Calibri"/>
          <w:b/>
          <w:sz w:val="20"/>
          <w:szCs w:val="20"/>
        </w:rPr>
        <w:t>w</w:t>
      </w:r>
      <w:r w:rsidRPr="00FB2F7A">
        <w:rPr>
          <w:rFonts w:cs="Calibri"/>
          <w:b/>
          <w:spacing w:val="-3"/>
          <w:sz w:val="20"/>
          <w:szCs w:val="20"/>
        </w:rPr>
        <w:t xml:space="preserve"> </w:t>
      </w:r>
      <w:r w:rsidRPr="00FB2F7A">
        <w:rPr>
          <w:rFonts w:cs="Calibri"/>
          <w:b/>
          <w:sz w:val="20"/>
          <w:szCs w:val="20"/>
        </w:rPr>
        <w:t>miejscowości Krasnolipie</w:t>
      </w:r>
      <w:r w:rsidRPr="00FB2F7A">
        <w:rPr>
          <w:rFonts w:cs="Calibri"/>
          <w:b/>
          <w:spacing w:val="-3"/>
          <w:sz w:val="20"/>
          <w:szCs w:val="20"/>
        </w:rPr>
        <w:t xml:space="preserve"> odc. I</w:t>
      </w:r>
      <w:r w:rsidRPr="00C16924">
        <w:rPr>
          <w:rFonts w:cs="Calibri"/>
          <w:b/>
          <w:spacing w:val="-3"/>
          <w:sz w:val="20"/>
          <w:szCs w:val="20"/>
        </w:rPr>
        <w:t>, II i III</w:t>
      </w:r>
      <w:r w:rsidRPr="00FB2F7A">
        <w:rPr>
          <w:rFonts w:cs="Calibri"/>
          <w:b/>
          <w:spacing w:val="-2"/>
          <w:sz w:val="20"/>
          <w:szCs w:val="20"/>
        </w:rPr>
        <w:t>”</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E334C6" w:rsidRPr="0074121B" w14:paraId="5290C4A9" w14:textId="77777777" w:rsidTr="00C43E2F">
        <w:trPr>
          <w:trHeight w:val="1073"/>
        </w:trPr>
        <w:tc>
          <w:tcPr>
            <w:tcW w:w="456" w:type="dxa"/>
            <w:vAlign w:val="center"/>
          </w:tcPr>
          <w:p w14:paraId="41551748"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786B02E3"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3C5AC796" w14:textId="77777777" w:rsidR="00E334C6" w:rsidRPr="0074121B" w:rsidRDefault="00E334C6" w:rsidP="00C43E2F">
            <w:pPr>
              <w:spacing w:line="240" w:lineRule="auto"/>
              <w:jc w:val="center"/>
              <w:rPr>
                <w:rFonts w:asciiTheme="majorHAnsi" w:hAnsiTheme="majorHAnsi" w:cstheme="majorHAnsi"/>
                <w:bCs/>
                <w:sz w:val="20"/>
                <w:szCs w:val="20"/>
              </w:rPr>
            </w:pPr>
          </w:p>
        </w:tc>
        <w:tc>
          <w:tcPr>
            <w:tcW w:w="2192" w:type="dxa"/>
            <w:gridSpan w:val="2"/>
            <w:vAlign w:val="center"/>
          </w:tcPr>
          <w:p w14:paraId="01A7888F"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132E78DE" w14:textId="77777777" w:rsidR="00E334C6" w:rsidRPr="0074121B" w:rsidRDefault="00E334C6" w:rsidP="00C43E2F">
            <w:pPr>
              <w:spacing w:line="240" w:lineRule="auto"/>
              <w:jc w:val="center"/>
              <w:rPr>
                <w:rFonts w:asciiTheme="majorHAnsi" w:hAnsiTheme="majorHAnsi" w:cstheme="majorHAnsi"/>
                <w:bCs/>
                <w:sz w:val="20"/>
                <w:szCs w:val="20"/>
              </w:rPr>
            </w:pPr>
          </w:p>
        </w:tc>
        <w:tc>
          <w:tcPr>
            <w:tcW w:w="1551" w:type="dxa"/>
            <w:vAlign w:val="center"/>
          </w:tcPr>
          <w:p w14:paraId="78DFA8D9"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375D8E1F" w14:textId="77777777" w:rsidR="00E334C6" w:rsidRPr="0074121B" w:rsidRDefault="00E334C6" w:rsidP="00C43E2F">
            <w:pPr>
              <w:spacing w:line="240" w:lineRule="auto"/>
              <w:jc w:val="center"/>
              <w:rPr>
                <w:rFonts w:asciiTheme="majorHAnsi" w:hAnsiTheme="majorHAnsi" w:cstheme="majorHAnsi"/>
                <w:bCs/>
                <w:sz w:val="20"/>
                <w:szCs w:val="20"/>
              </w:rPr>
            </w:pPr>
          </w:p>
        </w:tc>
        <w:tc>
          <w:tcPr>
            <w:tcW w:w="2410" w:type="dxa"/>
            <w:vAlign w:val="center"/>
          </w:tcPr>
          <w:p w14:paraId="1B22121B"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Podmiot, na rzecz którego roboty zostały wykonane</w:t>
            </w:r>
          </w:p>
          <w:p w14:paraId="051D5D4B"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E334C6" w:rsidRPr="0074121B" w14:paraId="6DCE11DC" w14:textId="77777777" w:rsidTr="00C43E2F">
        <w:trPr>
          <w:trHeight w:val="863"/>
        </w:trPr>
        <w:tc>
          <w:tcPr>
            <w:tcW w:w="456" w:type="dxa"/>
            <w:vAlign w:val="center"/>
          </w:tcPr>
          <w:p w14:paraId="16D56D00"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14C3582B" w14:textId="77777777" w:rsidR="00E334C6" w:rsidRPr="0074121B" w:rsidRDefault="00E334C6" w:rsidP="00C43E2F">
            <w:pPr>
              <w:spacing w:line="240" w:lineRule="auto"/>
              <w:rPr>
                <w:rFonts w:asciiTheme="majorHAnsi" w:hAnsiTheme="majorHAnsi" w:cstheme="majorHAnsi"/>
                <w:bCs/>
                <w:sz w:val="20"/>
                <w:szCs w:val="20"/>
              </w:rPr>
            </w:pPr>
          </w:p>
        </w:tc>
        <w:tc>
          <w:tcPr>
            <w:tcW w:w="2192" w:type="dxa"/>
            <w:gridSpan w:val="2"/>
          </w:tcPr>
          <w:p w14:paraId="251A21D2"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7690319A" w14:textId="77777777" w:rsidR="00E334C6" w:rsidRPr="0074121B" w:rsidRDefault="00E334C6" w:rsidP="00C43E2F">
            <w:pPr>
              <w:spacing w:line="240" w:lineRule="auto"/>
              <w:rPr>
                <w:rFonts w:asciiTheme="majorHAnsi" w:hAnsiTheme="majorHAnsi" w:cstheme="majorHAnsi"/>
                <w:bCs/>
                <w:sz w:val="20"/>
                <w:szCs w:val="20"/>
              </w:rPr>
            </w:pPr>
          </w:p>
        </w:tc>
        <w:tc>
          <w:tcPr>
            <w:tcW w:w="2410" w:type="dxa"/>
          </w:tcPr>
          <w:p w14:paraId="14CBE99E" w14:textId="77777777" w:rsidR="00E334C6" w:rsidRPr="0074121B" w:rsidRDefault="00E334C6" w:rsidP="00C43E2F">
            <w:pPr>
              <w:spacing w:line="240" w:lineRule="auto"/>
              <w:rPr>
                <w:rFonts w:asciiTheme="majorHAnsi" w:hAnsiTheme="majorHAnsi" w:cstheme="majorHAnsi"/>
                <w:bCs/>
                <w:sz w:val="20"/>
                <w:szCs w:val="20"/>
              </w:rPr>
            </w:pPr>
          </w:p>
        </w:tc>
      </w:tr>
      <w:tr w:rsidR="00E334C6" w:rsidRPr="0074121B" w14:paraId="51516292" w14:textId="77777777" w:rsidTr="00C43E2F">
        <w:trPr>
          <w:trHeight w:val="848"/>
        </w:trPr>
        <w:tc>
          <w:tcPr>
            <w:tcW w:w="456" w:type="dxa"/>
            <w:vAlign w:val="center"/>
          </w:tcPr>
          <w:p w14:paraId="15901F5C" w14:textId="77777777" w:rsidR="00E334C6" w:rsidRPr="0074121B" w:rsidRDefault="00E334C6" w:rsidP="00C43E2F">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2</w:t>
            </w:r>
          </w:p>
        </w:tc>
        <w:tc>
          <w:tcPr>
            <w:tcW w:w="2600" w:type="dxa"/>
            <w:gridSpan w:val="2"/>
          </w:tcPr>
          <w:p w14:paraId="550FB867" w14:textId="77777777" w:rsidR="00E334C6" w:rsidRPr="0074121B" w:rsidRDefault="00E334C6" w:rsidP="00C43E2F">
            <w:pPr>
              <w:spacing w:line="240" w:lineRule="auto"/>
              <w:rPr>
                <w:rFonts w:asciiTheme="majorHAnsi" w:hAnsiTheme="majorHAnsi" w:cstheme="majorHAnsi"/>
                <w:bCs/>
                <w:sz w:val="20"/>
                <w:szCs w:val="20"/>
              </w:rPr>
            </w:pPr>
          </w:p>
        </w:tc>
        <w:tc>
          <w:tcPr>
            <w:tcW w:w="2192" w:type="dxa"/>
            <w:gridSpan w:val="2"/>
          </w:tcPr>
          <w:p w14:paraId="57223928"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56F7A964" w14:textId="77777777" w:rsidR="00E334C6" w:rsidRPr="0074121B" w:rsidRDefault="00E334C6" w:rsidP="00C43E2F">
            <w:pPr>
              <w:spacing w:line="240" w:lineRule="auto"/>
              <w:rPr>
                <w:rFonts w:asciiTheme="majorHAnsi" w:hAnsiTheme="majorHAnsi" w:cstheme="majorHAnsi"/>
                <w:bCs/>
                <w:sz w:val="20"/>
                <w:szCs w:val="20"/>
              </w:rPr>
            </w:pPr>
          </w:p>
        </w:tc>
        <w:tc>
          <w:tcPr>
            <w:tcW w:w="2410" w:type="dxa"/>
          </w:tcPr>
          <w:p w14:paraId="762A56D0" w14:textId="77777777" w:rsidR="00E334C6" w:rsidRPr="0074121B" w:rsidRDefault="00E334C6" w:rsidP="00C43E2F">
            <w:pPr>
              <w:spacing w:line="240" w:lineRule="auto"/>
              <w:rPr>
                <w:rFonts w:asciiTheme="majorHAnsi" w:hAnsiTheme="majorHAnsi" w:cstheme="majorHAnsi"/>
                <w:bCs/>
                <w:sz w:val="20"/>
                <w:szCs w:val="20"/>
              </w:rPr>
            </w:pPr>
          </w:p>
        </w:tc>
      </w:tr>
      <w:tr w:rsidR="00E334C6" w:rsidRPr="0074121B" w14:paraId="46D5107E" w14:textId="77777777" w:rsidTr="00C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3A3F625E" w14:textId="77777777" w:rsidR="00E334C6" w:rsidRPr="0074121B" w:rsidRDefault="00E334C6" w:rsidP="00C43E2F">
            <w:pPr>
              <w:spacing w:line="240" w:lineRule="auto"/>
              <w:rPr>
                <w:rFonts w:asciiTheme="majorHAnsi" w:hAnsiTheme="majorHAnsi" w:cstheme="majorHAnsi"/>
                <w:bCs/>
                <w:sz w:val="20"/>
                <w:szCs w:val="20"/>
              </w:rPr>
            </w:pPr>
          </w:p>
        </w:tc>
        <w:tc>
          <w:tcPr>
            <w:tcW w:w="1451" w:type="dxa"/>
            <w:gridSpan w:val="2"/>
          </w:tcPr>
          <w:p w14:paraId="2CAD7622" w14:textId="77777777" w:rsidR="00E334C6" w:rsidRPr="0074121B" w:rsidRDefault="00E334C6" w:rsidP="00C43E2F">
            <w:pPr>
              <w:spacing w:line="240" w:lineRule="auto"/>
              <w:rPr>
                <w:rFonts w:asciiTheme="majorHAnsi" w:hAnsiTheme="majorHAnsi" w:cstheme="majorHAnsi"/>
                <w:bCs/>
                <w:sz w:val="20"/>
                <w:szCs w:val="20"/>
              </w:rPr>
            </w:pPr>
          </w:p>
        </w:tc>
        <w:tc>
          <w:tcPr>
            <w:tcW w:w="1551" w:type="dxa"/>
          </w:tcPr>
          <w:p w14:paraId="1599C2DB" w14:textId="77777777" w:rsidR="00E334C6" w:rsidRPr="0074121B" w:rsidRDefault="00E334C6" w:rsidP="00C43E2F">
            <w:pPr>
              <w:spacing w:line="240" w:lineRule="auto"/>
              <w:rPr>
                <w:rFonts w:asciiTheme="majorHAnsi" w:hAnsiTheme="majorHAnsi" w:cstheme="majorHAnsi"/>
                <w:bCs/>
                <w:sz w:val="20"/>
                <w:szCs w:val="20"/>
              </w:rPr>
            </w:pPr>
          </w:p>
        </w:tc>
      </w:tr>
    </w:tbl>
    <w:p w14:paraId="76E68FCE" w14:textId="77777777" w:rsidR="00E334C6" w:rsidRPr="0074121B" w:rsidRDefault="00E334C6" w:rsidP="00E334C6">
      <w:pPr>
        <w:spacing w:line="240" w:lineRule="auto"/>
        <w:rPr>
          <w:rFonts w:asciiTheme="majorHAnsi" w:hAnsiTheme="majorHAnsi" w:cstheme="majorHAnsi"/>
          <w:b/>
          <w:sz w:val="20"/>
          <w:szCs w:val="20"/>
        </w:rPr>
      </w:pPr>
    </w:p>
    <w:p w14:paraId="0627D078" w14:textId="77777777" w:rsidR="00E334C6" w:rsidRPr="0074121B" w:rsidRDefault="00E334C6" w:rsidP="00E334C6">
      <w:pPr>
        <w:pStyle w:val="Standard"/>
        <w:rPr>
          <w:rFonts w:asciiTheme="minorHAnsi" w:hAnsiTheme="minorHAnsi" w:cstheme="minorHAnsi"/>
          <w:sz w:val="20"/>
          <w:szCs w:val="20"/>
        </w:rPr>
      </w:pPr>
    </w:p>
    <w:p w14:paraId="40753E2C" w14:textId="77777777" w:rsidR="00E334C6" w:rsidRPr="0074121B" w:rsidRDefault="00E334C6" w:rsidP="00E334C6">
      <w:pPr>
        <w:pStyle w:val="Standard"/>
        <w:rPr>
          <w:rFonts w:asciiTheme="minorHAnsi" w:hAnsiTheme="minorHAnsi" w:cstheme="minorHAnsi"/>
          <w:sz w:val="20"/>
          <w:szCs w:val="20"/>
        </w:rPr>
      </w:pPr>
    </w:p>
    <w:p w14:paraId="6CDEE8C3" w14:textId="77777777" w:rsidR="00E334C6" w:rsidRPr="0074121B" w:rsidRDefault="00E334C6" w:rsidP="00E334C6">
      <w:pPr>
        <w:pStyle w:val="Standard"/>
        <w:rPr>
          <w:rFonts w:asciiTheme="minorHAnsi" w:hAnsiTheme="minorHAnsi" w:cstheme="minorHAnsi"/>
          <w:sz w:val="20"/>
          <w:szCs w:val="20"/>
        </w:rPr>
      </w:pPr>
    </w:p>
    <w:p w14:paraId="3E946552" w14:textId="77777777" w:rsidR="00E334C6" w:rsidRPr="0074121B" w:rsidRDefault="00E334C6" w:rsidP="00E334C6">
      <w:pPr>
        <w:pStyle w:val="Standard"/>
        <w:rPr>
          <w:rFonts w:asciiTheme="minorHAnsi" w:hAnsiTheme="minorHAnsi" w:cstheme="minorHAnsi"/>
          <w:sz w:val="20"/>
          <w:szCs w:val="20"/>
        </w:rPr>
      </w:pPr>
    </w:p>
    <w:p w14:paraId="5DFFC498" w14:textId="77777777" w:rsidR="00E334C6" w:rsidRDefault="00E334C6" w:rsidP="00E334C6">
      <w:pPr>
        <w:pStyle w:val="Standard"/>
        <w:rPr>
          <w:rFonts w:asciiTheme="minorHAnsi" w:hAnsiTheme="minorHAnsi" w:cstheme="minorHAnsi"/>
          <w:sz w:val="20"/>
          <w:szCs w:val="20"/>
        </w:rPr>
      </w:pPr>
    </w:p>
    <w:p w14:paraId="3825D1D6" w14:textId="77777777" w:rsidR="00E334C6" w:rsidRDefault="00E334C6" w:rsidP="00E334C6">
      <w:pPr>
        <w:pStyle w:val="Standard"/>
        <w:rPr>
          <w:rFonts w:asciiTheme="minorHAnsi" w:hAnsiTheme="minorHAnsi" w:cstheme="minorHAnsi"/>
          <w:sz w:val="20"/>
          <w:szCs w:val="20"/>
        </w:rPr>
      </w:pPr>
    </w:p>
    <w:p w14:paraId="1DEFD7AF" w14:textId="77777777" w:rsidR="00E334C6" w:rsidRDefault="00E334C6" w:rsidP="00E334C6">
      <w:pPr>
        <w:pStyle w:val="Standard"/>
        <w:rPr>
          <w:rFonts w:asciiTheme="minorHAnsi" w:hAnsiTheme="minorHAnsi" w:cstheme="minorHAnsi"/>
          <w:sz w:val="20"/>
          <w:szCs w:val="20"/>
        </w:rPr>
      </w:pPr>
    </w:p>
    <w:p w14:paraId="15321F5B" w14:textId="77777777" w:rsidR="00E334C6" w:rsidRDefault="00E334C6" w:rsidP="00E334C6">
      <w:pPr>
        <w:pStyle w:val="Standard"/>
        <w:rPr>
          <w:rFonts w:asciiTheme="minorHAnsi" w:hAnsiTheme="minorHAnsi" w:cstheme="minorHAnsi"/>
          <w:sz w:val="20"/>
          <w:szCs w:val="20"/>
        </w:rPr>
      </w:pPr>
    </w:p>
    <w:p w14:paraId="3EE9A42D" w14:textId="77777777" w:rsidR="00E334C6" w:rsidRDefault="00E334C6" w:rsidP="00E334C6">
      <w:pPr>
        <w:pStyle w:val="Standard"/>
        <w:rPr>
          <w:rFonts w:asciiTheme="minorHAnsi" w:hAnsiTheme="minorHAnsi" w:cstheme="minorHAnsi"/>
          <w:sz w:val="20"/>
          <w:szCs w:val="20"/>
        </w:rPr>
      </w:pPr>
    </w:p>
    <w:p w14:paraId="244C1C14" w14:textId="77777777" w:rsidR="00E334C6" w:rsidRDefault="00E334C6" w:rsidP="00E334C6">
      <w:pPr>
        <w:pStyle w:val="Standard"/>
        <w:rPr>
          <w:rFonts w:asciiTheme="minorHAnsi" w:hAnsiTheme="minorHAnsi" w:cstheme="minorHAnsi"/>
          <w:sz w:val="20"/>
          <w:szCs w:val="20"/>
        </w:rPr>
      </w:pPr>
    </w:p>
    <w:p w14:paraId="16DDFAEB" w14:textId="77777777" w:rsidR="00E334C6" w:rsidRDefault="00E334C6" w:rsidP="00E334C6">
      <w:pPr>
        <w:pStyle w:val="Standard"/>
        <w:rPr>
          <w:rFonts w:asciiTheme="minorHAnsi" w:hAnsiTheme="minorHAnsi" w:cstheme="minorHAnsi"/>
          <w:sz w:val="20"/>
          <w:szCs w:val="20"/>
        </w:rPr>
      </w:pPr>
    </w:p>
    <w:p w14:paraId="5CEFC011" w14:textId="77777777" w:rsidR="00E334C6" w:rsidRDefault="00E334C6" w:rsidP="00E334C6">
      <w:pPr>
        <w:pStyle w:val="Standard"/>
        <w:rPr>
          <w:rFonts w:asciiTheme="minorHAnsi" w:hAnsiTheme="minorHAnsi" w:cstheme="minorHAnsi"/>
          <w:sz w:val="20"/>
          <w:szCs w:val="20"/>
        </w:rPr>
      </w:pPr>
    </w:p>
    <w:p w14:paraId="74A83CF1" w14:textId="77777777" w:rsidR="00E334C6" w:rsidRDefault="00E334C6" w:rsidP="00E334C6">
      <w:pPr>
        <w:pStyle w:val="Standard"/>
        <w:rPr>
          <w:rFonts w:asciiTheme="minorHAnsi" w:hAnsiTheme="minorHAnsi" w:cstheme="minorHAnsi"/>
          <w:sz w:val="20"/>
          <w:szCs w:val="20"/>
        </w:rPr>
      </w:pPr>
    </w:p>
    <w:p w14:paraId="7536D18C" w14:textId="77777777" w:rsidR="00E334C6" w:rsidRDefault="00E334C6" w:rsidP="00E334C6">
      <w:pPr>
        <w:pStyle w:val="Standard"/>
        <w:rPr>
          <w:rFonts w:asciiTheme="minorHAnsi" w:hAnsiTheme="minorHAnsi" w:cstheme="minorHAnsi"/>
          <w:sz w:val="20"/>
          <w:szCs w:val="20"/>
        </w:rPr>
      </w:pPr>
    </w:p>
    <w:p w14:paraId="5311EC8E" w14:textId="77777777" w:rsidR="00E334C6" w:rsidRDefault="00E334C6" w:rsidP="00E334C6">
      <w:pPr>
        <w:pStyle w:val="Standard"/>
        <w:rPr>
          <w:rFonts w:asciiTheme="minorHAnsi" w:hAnsiTheme="minorHAnsi" w:cstheme="minorHAnsi"/>
          <w:sz w:val="20"/>
          <w:szCs w:val="20"/>
        </w:rPr>
      </w:pPr>
    </w:p>
    <w:p w14:paraId="71ACF7CC" w14:textId="77777777" w:rsidR="00E334C6" w:rsidRDefault="00E334C6" w:rsidP="00E334C6">
      <w:pPr>
        <w:pStyle w:val="Standard"/>
        <w:rPr>
          <w:rFonts w:asciiTheme="minorHAnsi" w:hAnsiTheme="minorHAnsi" w:cstheme="minorHAnsi"/>
          <w:sz w:val="20"/>
          <w:szCs w:val="20"/>
        </w:rPr>
      </w:pPr>
    </w:p>
    <w:p w14:paraId="13AB42C0" w14:textId="77777777" w:rsidR="00E334C6" w:rsidRDefault="00E334C6" w:rsidP="00E334C6">
      <w:pPr>
        <w:pStyle w:val="Standard"/>
        <w:rPr>
          <w:rFonts w:asciiTheme="minorHAnsi" w:hAnsiTheme="minorHAnsi" w:cstheme="minorHAnsi"/>
          <w:sz w:val="20"/>
          <w:szCs w:val="20"/>
        </w:rPr>
      </w:pPr>
    </w:p>
    <w:p w14:paraId="2C2C7A1F" w14:textId="77777777" w:rsidR="00E334C6" w:rsidRDefault="00E334C6" w:rsidP="00E334C6">
      <w:pPr>
        <w:pStyle w:val="Standard"/>
        <w:rPr>
          <w:rFonts w:asciiTheme="minorHAnsi" w:hAnsiTheme="minorHAnsi" w:cstheme="minorHAnsi"/>
          <w:sz w:val="20"/>
          <w:szCs w:val="20"/>
        </w:rPr>
      </w:pPr>
    </w:p>
    <w:p w14:paraId="4155BDD8" w14:textId="77777777" w:rsidR="00E334C6" w:rsidRDefault="00E334C6" w:rsidP="00E334C6">
      <w:pPr>
        <w:pStyle w:val="Standard"/>
        <w:rPr>
          <w:rFonts w:asciiTheme="minorHAnsi" w:hAnsiTheme="minorHAnsi" w:cstheme="minorHAnsi"/>
          <w:sz w:val="20"/>
          <w:szCs w:val="20"/>
        </w:rPr>
      </w:pPr>
    </w:p>
    <w:p w14:paraId="1160E55B" w14:textId="77777777" w:rsidR="00E334C6" w:rsidRDefault="00E334C6" w:rsidP="00E334C6">
      <w:pPr>
        <w:pStyle w:val="Standard"/>
        <w:rPr>
          <w:rFonts w:asciiTheme="minorHAnsi" w:hAnsiTheme="minorHAnsi" w:cstheme="minorHAnsi"/>
          <w:sz w:val="20"/>
          <w:szCs w:val="20"/>
        </w:rPr>
      </w:pPr>
    </w:p>
    <w:p w14:paraId="4D4B9E63" w14:textId="77777777" w:rsidR="00E334C6" w:rsidRDefault="00E334C6" w:rsidP="00E334C6">
      <w:pPr>
        <w:pStyle w:val="Standard"/>
        <w:rPr>
          <w:rFonts w:asciiTheme="minorHAnsi" w:hAnsiTheme="minorHAnsi" w:cstheme="minorHAnsi"/>
          <w:sz w:val="20"/>
          <w:szCs w:val="20"/>
        </w:rPr>
      </w:pPr>
    </w:p>
    <w:p w14:paraId="69081CFF" w14:textId="77777777" w:rsidR="00E334C6" w:rsidRDefault="00E334C6" w:rsidP="00E334C6">
      <w:pPr>
        <w:pStyle w:val="Standard"/>
        <w:rPr>
          <w:rFonts w:asciiTheme="minorHAnsi" w:hAnsiTheme="minorHAnsi" w:cstheme="minorHAnsi"/>
          <w:sz w:val="20"/>
          <w:szCs w:val="20"/>
        </w:rPr>
      </w:pPr>
    </w:p>
    <w:p w14:paraId="774D4517" w14:textId="77777777" w:rsidR="00E334C6" w:rsidRDefault="00E334C6" w:rsidP="00E334C6">
      <w:pPr>
        <w:pStyle w:val="Standard"/>
        <w:rPr>
          <w:rFonts w:asciiTheme="minorHAnsi" w:hAnsiTheme="minorHAnsi" w:cstheme="minorHAnsi"/>
          <w:sz w:val="20"/>
          <w:szCs w:val="20"/>
        </w:rPr>
      </w:pPr>
    </w:p>
    <w:bookmarkEnd w:id="38"/>
    <w:bookmarkEnd w:id="39"/>
    <w:p w14:paraId="0DC7A12D" w14:textId="77777777" w:rsidR="00D03228" w:rsidRPr="00DE6C89" w:rsidRDefault="00D03228" w:rsidP="00DE6C89">
      <w:pPr>
        <w:pStyle w:val="Standard"/>
        <w:rPr>
          <w:rFonts w:asciiTheme="minorHAnsi" w:hAnsiTheme="minorHAnsi" w:cstheme="minorHAnsi"/>
          <w:sz w:val="20"/>
          <w:szCs w:val="20"/>
        </w:rPr>
      </w:pPr>
    </w:p>
    <w:sectPr w:rsidR="00D03228" w:rsidRPr="00DE6C89" w:rsidSect="00DB3C88">
      <w:headerReference w:type="default" r:id="rId14"/>
      <w:footerReference w:type="default" r:id="rId15"/>
      <w:headerReference w:type="first" r:id="rId16"/>
      <w:pgSz w:w="11906" w:h="16838"/>
      <w:pgMar w:top="851" w:right="1440" w:bottom="948" w:left="1440" w:header="720" w:footer="5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8A8C" w14:textId="77777777" w:rsidR="00B37C98" w:rsidRDefault="00B37C98">
      <w:pPr>
        <w:spacing w:after="0" w:line="240" w:lineRule="auto"/>
      </w:pPr>
      <w:r>
        <w:separator/>
      </w:r>
    </w:p>
  </w:endnote>
  <w:endnote w:type="continuationSeparator" w:id="0">
    <w:p w14:paraId="16AC526C" w14:textId="77777777" w:rsidR="00B37C98" w:rsidRDefault="00B3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Narrow,Bold">
    <w:altName w:val="Times New Roman"/>
    <w:charset w:val="00"/>
    <w:family w:val="auto"/>
    <w:pitch w:val="variable"/>
  </w:font>
  <w:font w:name="ArialNarrow">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6BCD" w14:textId="77777777" w:rsidR="00B37C98" w:rsidRDefault="00B37C98" w:rsidP="003C78FB">
    <w:pPr>
      <w:pStyle w:val="Standard"/>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AA97" w14:textId="77777777" w:rsidR="00B37C98" w:rsidRDefault="00B37C98">
      <w:pPr>
        <w:spacing w:after="0" w:line="240" w:lineRule="auto"/>
      </w:pPr>
      <w:r>
        <w:rPr>
          <w:color w:val="000000"/>
        </w:rPr>
        <w:separator/>
      </w:r>
    </w:p>
  </w:footnote>
  <w:footnote w:type="continuationSeparator" w:id="0">
    <w:p w14:paraId="72DA5397" w14:textId="77777777" w:rsidR="00B37C98" w:rsidRDefault="00B37C98">
      <w:pPr>
        <w:spacing w:after="0" w:line="240" w:lineRule="auto"/>
      </w:pPr>
      <w:r>
        <w:continuationSeparator/>
      </w:r>
    </w:p>
  </w:footnote>
  <w:footnote w:id="1">
    <w:p w14:paraId="7D20730F" w14:textId="77777777" w:rsidR="00B37C98" w:rsidRDefault="00B37C98" w:rsidP="00C52106">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60EB11D0" w14:textId="77777777" w:rsidR="00B37C98" w:rsidRDefault="00B37C98" w:rsidP="00C5210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55C6" w14:textId="77777777" w:rsidR="00B37C98" w:rsidRDefault="00B37C98" w:rsidP="001823B1">
    <w:pPr>
      <w:pStyle w:val="Nagwek10"/>
      <w:pageBreakBefore/>
      <w:tabs>
        <w:tab w:val="left" w:pos="5385"/>
      </w:tabs>
      <w:ind w:left="0" w:right="-648"/>
      <w:rPr>
        <w:i w:val="0"/>
      </w:rPr>
    </w:pPr>
  </w:p>
  <w:p w14:paraId="161E88F0" w14:textId="77777777" w:rsidR="00B37C98" w:rsidRPr="001823B1" w:rsidRDefault="00B37C98" w:rsidP="00C16924">
    <w:pPr>
      <w:pStyle w:val="Nagwek10"/>
      <w:pageBreakBefore/>
      <w:pBdr>
        <w:top w:val="none" w:sz="0" w:space="1" w:color="000000"/>
      </w:pBdr>
      <w:tabs>
        <w:tab w:val="left" w:pos="5385"/>
      </w:tabs>
      <w:ind w:left="0" w:right="-648"/>
      <w:rPr>
        <w:i w:val="0"/>
      </w:rPr>
    </w:pPr>
    <w:r w:rsidRPr="001823B1">
      <w:rPr>
        <w:i w:val="0"/>
      </w:rPr>
      <w:t xml:space="preserve">Nr postępowania: </w:t>
    </w:r>
    <w:r>
      <w:rPr>
        <w:i w:val="0"/>
      </w:rPr>
      <w:t>PERIG ZP.01.2025</w:t>
    </w:r>
    <w:r w:rsidRPr="001823B1">
      <w:rPr>
        <w:i w:val="0"/>
      </w:rPr>
      <w:tab/>
    </w:r>
    <w:r w:rsidRPr="001823B1">
      <w:rPr>
        <w:i w:val="0"/>
      </w:rPr>
      <w:tab/>
    </w:r>
  </w:p>
  <w:p w14:paraId="2C782A58" w14:textId="77777777" w:rsidR="00B37C98" w:rsidRPr="001823B1" w:rsidRDefault="00B37C98" w:rsidP="001823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7CA18" w14:textId="77777777" w:rsidR="00B37C98" w:rsidRDefault="00B37C98" w:rsidP="00C16924">
    <w:pPr>
      <w:spacing w:after="0"/>
      <w:jc w:val="center"/>
      <w:rPr>
        <w:rFonts w:ascii="Times New Roman" w:hAnsi="Times New Roman" w:cs="Times New Roman"/>
        <w:bCs/>
        <w:i/>
        <w:iCs/>
        <w:sz w:val="20"/>
        <w:szCs w:val="20"/>
      </w:rPr>
    </w:pPr>
    <w:r w:rsidRPr="009F3B7E">
      <w:rPr>
        <w:rFonts w:ascii="Times New Roman" w:hAnsi="Times New Roman" w:cs="Times New Roman"/>
        <w:bCs/>
        <w:i/>
        <w:iCs/>
        <w:sz w:val="20"/>
        <w:szCs w:val="20"/>
      </w:rPr>
      <w:t>Przedsiębiorstwo Eksploatacji i Rozwoju Infrastruktury Gospodarczej Sp. z o.o.</w:t>
    </w:r>
    <w:r>
      <w:rPr>
        <w:rFonts w:ascii="Times New Roman" w:hAnsi="Times New Roman" w:cs="Times New Roman"/>
        <w:bCs/>
        <w:i/>
        <w:iCs/>
        <w:sz w:val="20"/>
        <w:szCs w:val="20"/>
      </w:rPr>
      <w:t xml:space="preserve"> </w:t>
    </w:r>
    <w:r w:rsidRPr="009F3B7E">
      <w:rPr>
        <w:rFonts w:ascii="Times New Roman" w:hAnsi="Times New Roman" w:cs="Times New Roman"/>
        <w:bCs/>
        <w:i/>
        <w:iCs/>
        <w:sz w:val="20"/>
        <w:szCs w:val="20"/>
      </w:rPr>
      <w:t>z siedzibą w m. Młoteczno 12A,    14-500 Braniewo, wpisaną do rejestru przedsiębiorców Krajowego Rejestru Sądowego prowadzonego przez Sąd Rejonowy w Olsztynie, VIII Wydział Gospodarczy</w:t>
    </w:r>
    <w:r>
      <w:rPr>
        <w:rFonts w:ascii="Times New Roman" w:hAnsi="Times New Roman" w:cs="Times New Roman"/>
        <w:bCs/>
        <w:i/>
        <w:iCs/>
        <w:sz w:val="20"/>
        <w:szCs w:val="20"/>
      </w:rPr>
      <w:t xml:space="preserve"> </w:t>
    </w:r>
    <w:r w:rsidRPr="009F3B7E">
      <w:rPr>
        <w:rFonts w:ascii="Times New Roman" w:hAnsi="Times New Roman" w:cs="Times New Roman"/>
        <w:bCs/>
        <w:i/>
        <w:iCs/>
        <w:sz w:val="20"/>
        <w:szCs w:val="20"/>
      </w:rPr>
      <w:t xml:space="preserve">pod numerem KRS 0000180444, REGON 170991585, </w:t>
    </w:r>
  </w:p>
  <w:p w14:paraId="6E00AAE5" w14:textId="77777777" w:rsidR="00B37C98" w:rsidRPr="00C16924" w:rsidRDefault="00B37C98" w:rsidP="00C16924">
    <w:pPr>
      <w:spacing w:after="0"/>
      <w:jc w:val="center"/>
      <w:rPr>
        <w:rFonts w:ascii="Times New Roman" w:hAnsi="Times New Roman" w:cs="Times New Roman"/>
        <w:bCs/>
        <w:i/>
        <w:iCs/>
        <w:sz w:val="20"/>
        <w:szCs w:val="20"/>
      </w:rPr>
    </w:pPr>
    <w:r w:rsidRPr="009F3B7E">
      <w:rPr>
        <w:rFonts w:ascii="Times New Roman" w:hAnsi="Times New Roman" w:cs="Times New Roman"/>
        <w:bCs/>
        <w:i/>
        <w:iCs/>
        <w:sz w:val="20"/>
        <w:szCs w:val="20"/>
      </w:rPr>
      <w:t>NIP 582-15-49-505, Kapitał Zakładowy 5.166.000zł</w:t>
    </w:r>
  </w:p>
  <w:p w14:paraId="2AA90B87" w14:textId="77777777" w:rsidR="00B37C98" w:rsidRDefault="00B37C98">
    <w:pPr>
      <w:pStyle w:val="Nagwek"/>
      <w:tabs>
        <w:tab w:val="clear" w:pos="4536"/>
        <w:tab w:val="clear" w:pos="9072"/>
        <w:tab w:val="center" w:pos="2671"/>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6"/>
    <w:multiLevelType w:val="singleLevel"/>
    <w:tmpl w:val="921A82F2"/>
    <w:name w:val="WW8Num6"/>
    <w:lvl w:ilvl="0">
      <w:start w:val="1"/>
      <w:numFmt w:val="lowerLetter"/>
      <w:lvlText w:val="%1)"/>
      <w:lvlJc w:val="left"/>
      <w:pPr>
        <w:tabs>
          <w:tab w:val="num" w:pos="708"/>
        </w:tabs>
        <w:ind w:left="720" w:hanging="360"/>
      </w:pPr>
      <w:rPr>
        <w:rFonts w:ascii="Calibri" w:hAnsi="Calibri" w:cs="Calibri" w:hint="default"/>
        <w:b w:val="0"/>
        <w:bCs/>
        <w:sz w:val="20"/>
        <w:szCs w:val="20"/>
      </w:rPr>
    </w:lvl>
  </w:abstractNum>
  <w:abstractNum w:abstractNumId="2" w15:restartNumberingAfterBreak="0">
    <w:nsid w:val="00000009"/>
    <w:multiLevelType w:val="singleLevel"/>
    <w:tmpl w:val="2C589E6A"/>
    <w:name w:val="WW8Num9"/>
    <w:lvl w:ilvl="0">
      <w:start w:val="3"/>
      <w:numFmt w:val="decimal"/>
      <w:lvlText w:val="%1."/>
      <w:lvlJc w:val="left"/>
      <w:pPr>
        <w:tabs>
          <w:tab w:val="num" w:pos="0"/>
        </w:tabs>
        <w:ind w:left="1146" w:hanging="360"/>
      </w:pPr>
      <w:rPr>
        <w:rFonts w:ascii="Symbol" w:hAnsi="Symbol" w:cs="Symbol"/>
        <w:color w:val="auto"/>
      </w:rPr>
    </w:lvl>
  </w:abstractNum>
  <w:abstractNum w:abstractNumId="3"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720DA7"/>
    <w:multiLevelType w:val="multilevel"/>
    <w:tmpl w:val="24D6A2C2"/>
    <w:styleLink w:val="WWNum49"/>
    <w:lvl w:ilvl="0">
      <w:start w:val="1"/>
      <w:numFmt w:val="decimal"/>
      <w:lvlText w:val="%1."/>
      <w:lvlJc w:val="left"/>
      <w:pPr>
        <w:ind w:left="360" w:hanging="360"/>
      </w:pPr>
      <w:rPr>
        <w:b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5" w15:restartNumberingAfterBreak="0">
    <w:nsid w:val="048921B3"/>
    <w:multiLevelType w:val="multilevel"/>
    <w:tmpl w:val="1F9AB848"/>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495762B"/>
    <w:multiLevelType w:val="multilevel"/>
    <w:tmpl w:val="2A521932"/>
    <w:styleLink w:val="WWNum4"/>
    <w:lvl w:ilvl="0">
      <w:start w:val="1"/>
      <w:numFmt w:val="decimal"/>
      <w:lvlText w:val="%1."/>
      <w:lvlJc w:val="left"/>
      <w:pPr>
        <w:ind w:left="360" w:hanging="360"/>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7" w15:restartNumberingAfterBreak="0">
    <w:nsid w:val="05791EC1"/>
    <w:multiLevelType w:val="multilevel"/>
    <w:tmpl w:val="18643720"/>
    <w:styleLink w:val="WWNum12"/>
    <w:lvl w:ilvl="0">
      <w:start w:val="1"/>
      <w:numFmt w:val="decimal"/>
      <w:lvlText w:val="%1."/>
      <w:lvlJc w:val="left"/>
      <w:pPr>
        <w:ind w:left="454" w:hanging="454"/>
      </w:pPr>
      <w:rPr>
        <w:b w:val="0"/>
        <w:position w:val="0"/>
        <w:sz w:val="22"/>
        <w:vertAlign w:val="baseline"/>
      </w:rPr>
    </w:lvl>
    <w:lvl w:ilvl="1">
      <w:start w:val="1"/>
      <w:numFmt w:val="lowerLetter"/>
      <w:lvlText w:val="%2)"/>
      <w:lvlJc w:val="left"/>
      <w:pPr>
        <w:ind w:left="884" w:hanging="360"/>
      </w:pPr>
      <w:rPr>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8" w15:restartNumberingAfterBreak="0">
    <w:nsid w:val="05D73B9C"/>
    <w:multiLevelType w:val="multilevel"/>
    <w:tmpl w:val="72883F90"/>
    <w:styleLink w:val="WWNum41"/>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9" w15:restartNumberingAfterBreak="0">
    <w:nsid w:val="071C5C6D"/>
    <w:multiLevelType w:val="hybridMultilevel"/>
    <w:tmpl w:val="5DD4E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EC852E0"/>
    <w:multiLevelType w:val="multilevel"/>
    <w:tmpl w:val="4C805C64"/>
    <w:styleLink w:val="WWNum31"/>
    <w:lvl w:ilvl="0">
      <w:start w:val="23"/>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F4B61DC"/>
    <w:multiLevelType w:val="multilevel"/>
    <w:tmpl w:val="5F467C9A"/>
    <w:lvl w:ilvl="0">
      <w:start w:val="1"/>
      <w:numFmt w:val="decimal"/>
      <w:lvlText w:val="%1."/>
      <w:lvlJc w:val="left"/>
      <w:pPr>
        <w:ind w:left="360" w:hanging="360"/>
      </w:pPr>
      <w:rPr>
        <w:rFonts w:ascii="Calibri" w:eastAsia="SimSun" w:hAnsi="Calibri" w:cs="Tahoma"/>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03037CF"/>
    <w:multiLevelType w:val="multilevel"/>
    <w:tmpl w:val="87BCDAA6"/>
    <w:styleLink w:val="WWNum43"/>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15" w15:restartNumberingAfterBreak="0">
    <w:nsid w:val="157848E1"/>
    <w:multiLevelType w:val="hybridMultilevel"/>
    <w:tmpl w:val="541C3082"/>
    <w:lvl w:ilvl="0" w:tplc="7630ADEC">
      <w:start w:val="1"/>
      <w:numFmt w:val="decimal"/>
      <w:lvlText w:val="%1)"/>
      <w:lvlJc w:val="left"/>
      <w:pPr>
        <w:ind w:left="720" w:hanging="360"/>
      </w:pPr>
      <w:rPr>
        <w:rFonts w:ascii="Times New Roman" w:eastAsia="SimSu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3F6862"/>
    <w:multiLevelType w:val="multilevel"/>
    <w:tmpl w:val="6A4670FC"/>
    <w:styleLink w:val="WWNum71"/>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17" w15:restartNumberingAfterBreak="0">
    <w:nsid w:val="19BB3FCF"/>
    <w:multiLevelType w:val="multilevel"/>
    <w:tmpl w:val="3B6CFE12"/>
    <w:styleLink w:val="WWNum6"/>
    <w:lvl w:ilvl="0">
      <w:start w:val="1"/>
      <w:numFmt w:val="decimal"/>
      <w:lvlText w:val="%1."/>
      <w:lvlJc w:val="left"/>
      <w:pPr>
        <w:ind w:left="1146" w:hanging="360"/>
      </w:pPr>
      <w:rPr>
        <w:rFonts w:eastAsia="Arial" w:cs="Calibri"/>
        <w:b w:val="0"/>
        <w:position w:val="0"/>
        <w:sz w:val="22"/>
        <w:vertAlign w:val="baseline"/>
      </w:rPr>
    </w:lvl>
    <w:lvl w:ilvl="1">
      <w:start w:val="1"/>
      <w:numFmt w:val="lowerLetter"/>
      <w:lvlText w:val="%2."/>
      <w:lvlJc w:val="left"/>
      <w:pPr>
        <w:ind w:left="1866" w:hanging="360"/>
      </w:pPr>
      <w:rPr>
        <w:position w:val="0"/>
        <w:sz w:val="22"/>
        <w:vertAlign w:val="baseline"/>
      </w:rPr>
    </w:lvl>
    <w:lvl w:ilvl="2">
      <w:start w:val="1"/>
      <w:numFmt w:val="lowerRoman"/>
      <w:lvlText w:val="%1.%2.%3."/>
      <w:lvlJc w:val="right"/>
      <w:pPr>
        <w:ind w:left="2586" w:hanging="180"/>
      </w:pPr>
      <w:rPr>
        <w:position w:val="0"/>
        <w:sz w:val="22"/>
        <w:vertAlign w:val="baseline"/>
      </w:rPr>
    </w:lvl>
    <w:lvl w:ilvl="3">
      <w:start w:val="1"/>
      <w:numFmt w:val="decimal"/>
      <w:lvlText w:val="%1.%2.%3.%4."/>
      <w:lvlJc w:val="left"/>
      <w:pPr>
        <w:ind w:left="3306" w:hanging="360"/>
      </w:pPr>
      <w:rPr>
        <w:position w:val="0"/>
        <w:sz w:val="22"/>
        <w:vertAlign w:val="baseline"/>
      </w:rPr>
    </w:lvl>
    <w:lvl w:ilvl="4">
      <w:start w:val="1"/>
      <w:numFmt w:val="lowerLetter"/>
      <w:lvlText w:val="%1.%2.%3.%4.%5."/>
      <w:lvlJc w:val="left"/>
      <w:pPr>
        <w:ind w:left="4026" w:hanging="360"/>
      </w:pPr>
      <w:rPr>
        <w:position w:val="0"/>
        <w:sz w:val="22"/>
        <w:vertAlign w:val="baseline"/>
      </w:rPr>
    </w:lvl>
    <w:lvl w:ilvl="5">
      <w:start w:val="1"/>
      <w:numFmt w:val="lowerRoman"/>
      <w:lvlText w:val="%1.%2.%3.%4.%5.%6."/>
      <w:lvlJc w:val="right"/>
      <w:pPr>
        <w:ind w:left="4746" w:hanging="180"/>
      </w:pPr>
      <w:rPr>
        <w:position w:val="0"/>
        <w:sz w:val="22"/>
        <w:vertAlign w:val="baseline"/>
      </w:rPr>
    </w:lvl>
    <w:lvl w:ilvl="6">
      <w:start w:val="1"/>
      <w:numFmt w:val="decimal"/>
      <w:lvlText w:val="%1.%2.%3.%4.%5.%6.%7."/>
      <w:lvlJc w:val="left"/>
      <w:pPr>
        <w:ind w:left="5466" w:hanging="360"/>
      </w:pPr>
      <w:rPr>
        <w:position w:val="0"/>
        <w:sz w:val="22"/>
        <w:vertAlign w:val="baseline"/>
      </w:rPr>
    </w:lvl>
    <w:lvl w:ilvl="7">
      <w:start w:val="1"/>
      <w:numFmt w:val="lowerLetter"/>
      <w:lvlText w:val="%1.%2.%3.%4.%5.%6.%7.%8."/>
      <w:lvlJc w:val="left"/>
      <w:pPr>
        <w:ind w:left="6186" w:hanging="360"/>
      </w:pPr>
      <w:rPr>
        <w:position w:val="0"/>
        <w:sz w:val="22"/>
        <w:vertAlign w:val="baseline"/>
      </w:rPr>
    </w:lvl>
    <w:lvl w:ilvl="8">
      <w:start w:val="1"/>
      <w:numFmt w:val="lowerRoman"/>
      <w:lvlText w:val="%1.%2.%3.%4.%5.%6.%7.%8.%9."/>
      <w:lvlJc w:val="right"/>
      <w:pPr>
        <w:ind w:left="6906" w:hanging="180"/>
      </w:pPr>
      <w:rPr>
        <w:position w:val="0"/>
        <w:sz w:val="22"/>
        <w:vertAlign w:val="baseline"/>
      </w:rPr>
    </w:lvl>
  </w:abstractNum>
  <w:abstractNum w:abstractNumId="18" w15:restartNumberingAfterBreak="0">
    <w:nsid w:val="19F92C7D"/>
    <w:multiLevelType w:val="multilevel"/>
    <w:tmpl w:val="D7C8CF0A"/>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9FA4FE6"/>
    <w:multiLevelType w:val="multilevel"/>
    <w:tmpl w:val="5A26E5EE"/>
    <w:styleLink w:val="WWNum39"/>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0" w15:restartNumberingAfterBreak="0">
    <w:nsid w:val="1D0638F8"/>
    <w:multiLevelType w:val="multilevel"/>
    <w:tmpl w:val="96583166"/>
    <w:styleLink w:val="WW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1E3A56E0"/>
    <w:multiLevelType w:val="multilevel"/>
    <w:tmpl w:val="22C08388"/>
    <w:styleLink w:val="WWNum13"/>
    <w:lvl w:ilvl="0">
      <w:start w:val="1"/>
      <w:numFmt w:val="decimal"/>
      <w:lvlText w:val="%1)"/>
      <w:lvlJc w:val="left"/>
      <w:pPr>
        <w:ind w:left="1068" w:hanging="360"/>
      </w:pPr>
      <w:rPr>
        <w:rFonts w:eastAsia="Arial" w:cs="Calibri"/>
        <w:b w:val="0"/>
        <w:position w:val="0"/>
        <w:sz w:val="22"/>
        <w:vertAlign w:val="baseline"/>
      </w:rPr>
    </w:lvl>
    <w:lvl w:ilvl="1">
      <w:start w:val="1"/>
      <w:numFmt w:val="lowerLetter"/>
      <w:lvlText w:val="%2."/>
      <w:lvlJc w:val="left"/>
      <w:pPr>
        <w:ind w:left="1788" w:hanging="360"/>
      </w:pPr>
      <w:rPr>
        <w:position w:val="0"/>
        <w:sz w:val="22"/>
        <w:vertAlign w:val="baseline"/>
      </w:rPr>
    </w:lvl>
    <w:lvl w:ilvl="2">
      <w:start w:val="1"/>
      <w:numFmt w:val="lowerRoman"/>
      <w:lvlText w:val="%1.%2.%3."/>
      <w:lvlJc w:val="right"/>
      <w:pPr>
        <w:ind w:left="2508" w:hanging="180"/>
      </w:pPr>
      <w:rPr>
        <w:position w:val="0"/>
        <w:sz w:val="22"/>
        <w:vertAlign w:val="baseline"/>
      </w:rPr>
    </w:lvl>
    <w:lvl w:ilvl="3">
      <w:start w:val="1"/>
      <w:numFmt w:val="decimal"/>
      <w:lvlText w:val="%1.%2.%3.%4."/>
      <w:lvlJc w:val="left"/>
      <w:pPr>
        <w:ind w:left="3228" w:hanging="360"/>
      </w:pPr>
      <w:rPr>
        <w:position w:val="0"/>
        <w:sz w:val="22"/>
        <w:vertAlign w:val="baseline"/>
      </w:rPr>
    </w:lvl>
    <w:lvl w:ilvl="4">
      <w:start w:val="1"/>
      <w:numFmt w:val="lowerLetter"/>
      <w:lvlText w:val="%1.%2.%3.%4.%5."/>
      <w:lvlJc w:val="left"/>
      <w:pPr>
        <w:ind w:left="3948" w:hanging="360"/>
      </w:pPr>
      <w:rPr>
        <w:position w:val="0"/>
        <w:sz w:val="22"/>
        <w:vertAlign w:val="baseline"/>
      </w:rPr>
    </w:lvl>
    <w:lvl w:ilvl="5">
      <w:start w:val="1"/>
      <w:numFmt w:val="lowerRoman"/>
      <w:lvlText w:val="%1.%2.%3.%4.%5.%6."/>
      <w:lvlJc w:val="right"/>
      <w:pPr>
        <w:ind w:left="4668" w:hanging="180"/>
      </w:pPr>
      <w:rPr>
        <w:position w:val="0"/>
        <w:sz w:val="22"/>
        <w:vertAlign w:val="baseline"/>
      </w:rPr>
    </w:lvl>
    <w:lvl w:ilvl="6">
      <w:start w:val="1"/>
      <w:numFmt w:val="decimal"/>
      <w:lvlText w:val="%1.%2.%3.%4.%5.%6.%7."/>
      <w:lvlJc w:val="left"/>
      <w:pPr>
        <w:ind w:left="5388" w:hanging="360"/>
      </w:pPr>
      <w:rPr>
        <w:position w:val="0"/>
        <w:sz w:val="22"/>
        <w:vertAlign w:val="baseline"/>
      </w:rPr>
    </w:lvl>
    <w:lvl w:ilvl="7">
      <w:start w:val="1"/>
      <w:numFmt w:val="lowerLetter"/>
      <w:lvlText w:val="%1.%2.%3.%4.%5.%6.%7.%8."/>
      <w:lvlJc w:val="left"/>
      <w:pPr>
        <w:ind w:left="6108" w:hanging="360"/>
      </w:pPr>
      <w:rPr>
        <w:position w:val="0"/>
        <w:sz w:val="22"/>
        <w:vertAlign w:val="baseline"/>
      </w:rPr>
    </w:lvl>
    <w:lvl w:ilvl="8">
      <w:start w:val="1"/>
      <w:numFmt w:val="lowerRoman"/>
      <w:lvlText w:val="%1.%2.%3.%4.%5.%6.%7.%8.%9."/>
      <w:lvlJc w:val="right"/>
      <w:pPr>
        <w:ind w:left="6828" w:hanging="180"/>
      </w:pPr>
      <w:rPr>
        <w:position w:val="0"/>
        <w:sz w:val="22"/>
        <w:vertAlign w:val="baseline"/>
      </w:rPr>
    </w:lvl>
  </w:abstractNum>
  <w:abstractNum w:abstractNumId="22" w15:restartNumberingAfterBreak="0">
    <w:nsid w:val="1FC8732F"/>
    <w:multiLevelType w:val="multilevel"/>
    <w:tmpl w:val="284409CE"/>
    <w:styleLink w:val="WWNum16"/>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23" w15:restartNumberingAfterBreak="0">
    <w:nsid w:val="225C6DF5"/>
    <w:multiLevelType w:val="multilevel"/>
    <w:tmpl w:val="23A0FDDA"/>
    <w:styleLink w:val="WWNum15"/>
    <w:lvl w:ilvl="0">
      <w:start w:val="1"/>
      <w:numFmt w:val="decimal"/>
      <w:lvlText w:val="%1."/>
      <w:lvlJc w:val="left"/>
      <w:pPr>
        <w:ind w:left="1495" w:hanging="360"/>
      </w:pPr>
      <w:rPr>
        <w:b w:val="0"/>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24" w15:restartNumberingAfterBreak="0">
    <w:nsid w:val="233271B6"/>
    <w:multiLevelType w:val="multilevel"/>
    <w:tmpl w:val="2E7832E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3646009"/>
    <w:multiLevelType w:val="multilevel"/>
    <w:tmpl w:val="01A8F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4B326D8"/>
    <w:multiLevelType w:val="multilevel"/>
    <w:tmpl w:val="C62ADD0A"/>
    <w:styleLink w:val="WWNum25"/>
    <w:lvl w:ilvl="0">
      <w:numFmt w:val="bullet"/>
      <w:lvlText w:val=""/>
      <w:lvlJc w:val="left"/>
      <w:pPr>
        <w:ind w:left="720" w:hanging="360"/>
      </w:pPr>
      <w:rPr>
        <w:rFonts w:ascii="Wingdings" w:hAnsi="Wingdings" w:cs="Wingdings"/>
        <w:color w:val="2021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2021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202124"/>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202124"/>
      </w:rPr>
    </w:lvl>
  </w:abstractNum>
  <w:abstractNum w:abstractNumId="27" w15:restartNumberingAfterBreak="0">
    <w:nsid w:val="273C5F2D"/>
    <w:multiLevelType w:val="multilevel"/>
    <w:tmpl w:val="E23231F8"/>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28" w15:restartNumberingAfterBreak="0">
    <w:nsid w:val="284B03F5"/>
    <w:multiLevelType w:val="multilevel"/>
    <w:tmpl w:val="E3CCA70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B14F37"/>
    <w:multiLevelType w:val="multilevel"/>
    <w:tmpl w:val="644E65F8"/>
    <w:styleLink w:val="WWNum52"/>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32D31804"/>
    <w:multiLevelType w:val="hybridMultilevel"/>
    <w:tmpl w:val="7A442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51410"/>
    <w:multiLevelType w:val="hybridMultilevel"/>
    <w:tmpl w:val="C44C2C44"/>
    <w:lvl w:ilvl="0" w:tplc="B52E51D4">
      <w:numFmt w:val="bullet"/>
      <w:lvlText w:val=""/>
      <w:lvlJc w:val="left"/>
      <w:pPr>
        <w:ind w:left="998" w:hanging="360"/>
      </w:pPr>
      <w:rPr>
        <w:rFonts w:ascii="Symbol" w:eastAsia="Symbol" w:hAnsi="Symbol" w:cs="Symbol" w:hint="default"/>
        <w:b w:val="0"/>
        <w:bCs w:val="0"/>
        <w:i w:val="0"/>
        <w:iCs w:val="0"/>
        <w:spacing w:val="0"/>
        <w:w w:val="99"/>
        <w:sz w:val="20"/>
        <w:szCs w:val="20"/>
        <w:lang w:val="pl-PL" w:eastAsia="en-US" w:bidi="ar-SA"/>
      </w:rPr>
    </w:lvl>
    <w:lvl w:ilvl="1" w:tplc="C3481E5C">
      <w:numFmt w:val="bullet"/>
      <w:lvlText w:val="•"/>
      <w:lvlJc w:val="left"/>
      <w:pPr>
        <w:ind w:left="1848" w:hanging="360"/>
      </w:pPr>
      <w:rPr>
        <w:rFonts w:hint="default"/>
        <w:lang w:val="pl-PL" w:eastAsia="en-US" w:bidi="ar-SA"/>
      </w:rPr>
    </w:lvl>
    <w:lvl w:ilvl="2" w:tplc="F89E8D40">
      <w:numFmt w:val="bullet"/>
      <w:lvlText w:val="•"/>
      <w:lvlJc w:val="left"/>
      <w:pPr>
        <w:ind w:left="2697" w:hanging="360"/>
      </w:pPr>
      <w:rPr>
        <w:rFonts w:hint="default"/>
        <w:lang w:val="pl-PL" w:eastAsia="en-US" w:bidi="ar-SA"/>
      </w:rPr>
    </w:lvl>
    <w:lvl w:ilvl="3" w:tplc="366A0C04">
      <w:numFmt w:val="bullet"/>
      <w:lvlText w:val="•"/>
      <w:lvlJc w:val="left"/>
      <w:pPr>
        <w:ind w:left="3545" w:hanging="360"/>
      </w:pPr>
      <w:rPr>
        <w:rFonts w:hint="default"/>
        <w:lang w:val="pl-PL" w:eastAsia="en-US" w:bidi="ar-SA"/>
      </w:rPr>
    </w:lvl>
    <w:lvl w:ilvl="4" w:tplc="5AFE38CE">
      <w:numFmt w:val="bullet"/>
      <w:lvlText w:val="•"/>
      <w:lvlJc w:val="left"/>
      <w:pPr>
        <w:ind w:left="4394" w:hanging="360"/>
      </w:pPr>
      <w:rPr>
        <w:rFonts w:hint="default"/>
        <w:lang w:val="pl-PL" w:eastAsia="en-US" w:bidi="ar-SA"/>
      </w:rPr>
    </w:lvl>
    <w:lvl w:ilvl="5" w:tplc="B380D478">
      <w:numFmt w:val="bullet"/>
      <w:lvlText w:val="•"/>
      <w:lvlJc w:val="left"/>
      <w:pPr>
        <w:ind w:left="5243" w:hanging="360"/>
      </w:pPr>
      <w:rPr>
        <w:rFonts w:hint="default"/>
        <w:lang w:val="pl-PL" w:eastAsia="en-US" w:bidi="ar-SA"/>
      </w:rPr>
    </w:lvl>
    <w:lvl w:ilvl="6" w:tplc="C0DC2D18">
      <w:numFmt w:val="bullet"/>
      <w:lvlText w:val="•"/>
      <w:lvlJc w:val="left"/>
      <w:pPr>
        <w:ind w:left="6091" w:hanging="360"/>
      </w:pPr>
      <w:rPr>
        <w:rFonts w:hint="default"/>
        <w:lang w:val="pl-PL" w:eastAsia="en-US" w:bidi="ar-SA"/>
      </w:rPr>
    </w:lvl>
    <w:lvl w:ilvl="7" w:tplc="5134AEF2">
      <w:numFmt w:val="bullet"/>
      <w:lvlText w:val="•"/>
      <w:lvlJc w:val="left"/>
      <w:pPr>
        <w:ind w:left="6940" w:hanging="360"/>
      </w:pPr>
      <w:rPr>
        <w:rFonts w:hint="default"/>
        <w:lang w:val="pl-PL" w:eastAsia="en-US" w:bidi="ar-SA"/>
      </w:rPr>
    </w:lvl>
    <w:lvl w:ilvl="8" w:tplc="EDBA88C6">
      <w:numFmt w:val="bullet"/>
      <w:lvlText w:val="•"/>
      <w:lvlJc w:val="left"/>
      <w:pPr>
        <w:ind w:left="7789" w:hanging="360"/>
      </w:pPr>
      <w:rPr>
        <w:rFonts w:hint="default"/>
        <w:lang w:val="pl-PL" w:eastAsia="en-US" w:bidi="ar-SA"/>
      </w:rPr>
    </w:lvl>
  </w:abstractNum>
  <w:abstractNum w:abstractNumId="32" w15:restartNumberingAfterBreak="0">
    <w:nsid w:val="34107B75"/>
    <w:multiLevelType w:val="multilevel"/>
    <w:tmpl w:val="04D47F86"/>
    <w:styleLink w:val="WWNum8"/>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33" w15:restartNumberingAfterBreak="0">
    <w:nsid w:val="368F4A0A"/>
    <w:multiLevelType w:val="multilevel"/>
    <w:tmpl w:val="6F127804"/>
    <w:styleLink w:val="WWNum54"/>
    <w:lvl w:ilvl="0">
      <w:start w:val="8"/>
      <w:numFmt w:val="decimal"/>
      <w:lvlText w:val="%1."/>
      <w:lvlJc w:val="left"/>
      <w:pPr>
        <w:ind w:left="720" w:hanging="360"/>
      </w:pPr>
      <w:rPr>
        <w:rFonts w:eastAsia="Calibri" w:cs="Calibri"/>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9523D50"/>
    <w:multiLevelType w:val="multilevel"/>
    <w:tmpl w:val="D2F239A8"/>
    <w:styleLink w:val="WWNum53"/>
    <w:lvl w:ilvl="0">
      <w:start w:val="1"/>
      <w:numFmt w:val="lowerLetter"/>
      <w:lvlText w:val="%1)"/>
      <w:lvlJc w:val="left"/>
      <w:pPr>
        <w:ind w:left="720" w:hanging="360"/>
      </w:pPr>
    </w:lvl>
    <w:lvl w:ilvl="1">
      <w:start w:val="1"/>
      <w:numFmt w:val="lowerLetter"/>
      <w:lvlText w:val="%2."/>
      <w:lvlJc w:val="left"/>
      <w:pPr>
        <w:ind w:left="1440" w:hanging="360"/>
      </w:pPr>
      <w:rPr>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DBD2D89"/>
    <w:multiLevelType w:val="multilevel"/>
    <w:tmpl w:val="386CDD28"/>
    <w:styleLink w:val="WWNum3"/>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36" w15:restartNumberingAfterBreak="0">
    <w:nsid w:val="3E3542A1"/>
    <w:multiLevelType w:val="hybridMultilevel"/>
    <w:tmpl w:val="F5DEEE5C"/>
    <w:lvl w:ilvl="0" w:tplc="9328E1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0762B28"/>
    <w:multiLevelType w:val="multilevel"/>
    <w:tmpl w:val="ABBAABAC"/>
    <w:styleLink w:val="WWNum2"/>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38" w15:restartNumberingAfterBreak="0">
    <w:nsid w:val="435B4266"/>
    <w:multiLevelType w:val="multilevel"/>
    <w:tmpl w:val="EC4E2FB0"/>
    <w:styleLink w:val="WWNum2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47205B94"/>
    <w:multiLevelType w:val="multilevel"/>
    <w:tmpl w:val="006C98A2"/>
    <w:styleLink w:val="WWNum91"/>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40" w15:restartNumberingAfterBreak="0">
    <w:nsid w:val="48A064D4"/>
    <w:multiLevelType w:val="multilevel"/>
    <w:tmpl w:val="CC042CC4"/>
    <w:styleLink w:val="WWNum28"/>
    <w:lvl w:ilvl="0">
      <w:numFmt w:val="bullet"/>
      <w:lvlText w:val="−"/>
      <w:lvlJc w:val="left"/>
      <w:pPr>
        <w:ind w:left="720" w:hanging="360"/>
      </w:pPr>
      <w:rPr>
        <w:rFonts w:ascii="Times New Roman" w:hAnsi="Times New Roman"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4966176B"/>
    <w:multiLevelType w:val="hybridMultilevel"/>
    <w:tmpl w:val="1630AAD0"/>
    <w:lvl w:ilvl="0" w:tplc="6E5C27E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20FD2"/>
    <w:multiLevelType w:val="multilevel"/>
    <w:tmpl w:val="39F26CEE"/>
    <w:styleLink w:val="WWNum17"/>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47517A"/>
    <w:multiLevelType w:val="multilevel"/>
    <w:tmpl w:val="D37824AC"/>
    <w:styleLink w:val="WWNum7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44" w15:restartNumberingAfterBreak="0">
    <w:nsid w:val="4DDC491F"/>
    <w:multiLevelType w:val="multilevel"/>
    <w:tmpl w:val="EEE2E0A4"/>
    <w:styleLink w:val="WWNum3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E74D04"/>
    <w:multiLevelType w:val="multilevel"/>
    <w:tmpl w:val="AB243844"/>
    <w:styleLink w:val="WWNum11"/>
    <w:lvl w:ilvl="0">
      <w:start w:val="1"/>
      <w:numFmt w:val="decimal"/>
      <w:lvlText w:val="%1."/>
      <w:lvlJc w:val="left"/>
      <w:pPr>
        <w:ind w:left="1009" w:hanging="452"/>
      </w:pPr>
      <w:rPr>
        <w:rFonts w:eastAsia="Arial" w:cs="Calibri"/>
        <w:b w:val="0"/>
        <w:i w:val="0"/>
        <w:position w:val="0"/>
        <w:sz w:val="22"/>
        <w:szCs w:val="22"/>
        <w:vertAlign w:val="baseline"/>
      </w:rPr>
    </w:lvl>
    <w:lvl w:ilvl="1">
      <w:start w:val="1"/>
      <w:numFmt w:val="lowerLetter"/>
      <w:lvlText w:val="%2."/>
      <w:lvlJc w:val="left"/>
      <w:pPr>
        <w:ind w:left="1080" w:hanging="360"/>
      </w:pPr>
      <w:rPr>
        <w:position w:val="0"/>
        <w:sz w:val="22"/>
        <w:vertAlign w:val="baseline"/>
      </w:rPr>
    </w:lvl>
    <w:lvl w:ilvl="2">
      <w:start w:val="1"/>
      <w:numFmt w:val="lowerLetter"/>
      <w:lvlText w:val="%1.%2.%3)"/>
      <w:lvlJc w:val="right"/>
      <w:pPr>
        <w:ind w:left="1800" w:hanging="180"/>
      </w:pPr>
      <w:rPr>
        <w:rFonts w:eastAsia="SimSun" w:cs="Tahoma"/>
        <w:position w:val="0"/>
        <w:sz w:val="22"/>
        <w:vertAlign w:val="baseline"/>
      </w:rPr>
    </w:lvl>
    <w:lvl w:ilvl="3">
      <w:start w:val="1"/>
      <w:numFmt w:val="decimal"/>
      <w:lvlText w:val="%1.%2.%3.%4."/>
      <w:lvlJc w:val="left"/>
      <w:pPr>
        <w:ind w:left="2520" w:hanging="360"/>
      </w:pPr>
      <w:rPr>
        <w:position w:val="0"/>
        <w:sz w:val="22"/>
        <w:vertAlign w:val="baseline"/>
      </w:rPr>
    </w:lvl>
    <w:lvl w:ilvl="4">
      <w:start w:val="1"/>
      <w:numFmt w:val="lowerLetter"/>
      <w:lvlText w:val="%1.%2.%3.%4.%5."/>
      <w:lvlJc w:val="left"/>
      <w:pPr>
        <w:ind w:left="3240" w:hanging="360"/>
      </w:pPr>
      <w:rPr>
        <w:position w:val="0"/>
        <w:sz w:val="22"/>
        <w:vertAlign w:val="baseline"/>
      </w:rPr>
    </w:lvl>
    <w:lvl w:ilvl="5">
      <w:start w:val="1"/>
      <w:numFmt w:val="lowerRoman"/>
      <w:lvlText w:val="%1.%2.%3.%4.%5.%6."/>
      <w:lvlJc w:val="right"/>
      <w:pPr>
        <w:ind w:left="3960" w:hanging="180"/>
      </w:pPr>
      <w:rPr>
        <w:position w:val="0"/>
        <w:sz w:val="22"/>
        <w:vertAlign w:val="baseline"/>
      </w:rPr>
    </w:lvl>
    <w:lvl w:ilvl="6">
      <w:start w:val="1"/>
      <w:numFmt w:val="decimal"/>
      <w:lvlText w:val="%1.%2.%3.%4.%5.%6.%7."/>
      <w:lvlJc w:val="left"/>
      <w:pPr>
        <w:ind w:left="4680" w:hanging="360"/>
      </w:pPr>
      <w:rPr>
        <w:position w:val="0"/>
        <w:sz w:val="22"/>
        <w:vertAlign w:val="baseline"/>
      </w:rPr>
    </w:lvl>
    <w:lvl w:ilvl="7">
      <w:start w:val="1"/>
      <w:numFmt w:val="lowerLetter"/>
      <w:lvlText w:val="%1.%2.%3.%4.%5.%6.%7.%8."/>
      <w:lvlJc w:val="left"/>
      <w:pPr>
        <w:ind w:left="5400" w:hanging="360"/>
      </w:pPr>
      <w:rPr>
        <w:position w:val="0"/>
        <w:sz w:val="22"/>
        <w:vertAlign w:val="baseline"/>
      </w:rPr>
    </w:lvl>
    <w:lvl w:ilvl="8">
      <w:start w:val="1"/>
      <w:numFmt w:val="lowerRoman"/>
      <w:lvlText w:val="%1.%2.%3.%4.%5.%6.%7.%8.%9."/>
      <w:lvlJc w:val="right"/>
      <w:pPr>
        <w:ind w:left="6120" w:hanging="180"/>
      </w:pPr>
      <w:rPr>
        <w:position w:val="0"/>
        <w:sz w:val="22"/>
        <w:vertAlign w:val="baseline"/>
      </w:rPr>
    </w:lvl>
  </w:abstractNum>
  <w:abstractNum w:abstractNumId="46" w15:restartNumberingAfterBreak="0">
    <w:nsid w:val="4E554586"/>
    <w:multiLevelType w:val="multilevel"/>
    <w:tmpl w:val="F5DC83FE"/>
    <w:styleLink w:val="WWNum14"/>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sz w:val="16"/>
        <w:szCs w:val="16"/>
        <w:u w:val="none"/>
      </w:rPr>
    </w:lvl>
    <w:lvl w:ilvl="2">
      <w:start w:val="1"/>
      <w:numFmt w:val="lowerRoman"/>
      <w:lvlText w:val="%1.%2.%3."/>
      <w:lvlJc w:val="right"/>
      <w:pPr>
        <w:ind w:left="2160" w:hanging="360"/>
      </w:pPr>
      <w:rPr>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47" w15:restartNumberingAfterBreak="0">
    <w:nsid w:val="4EEA2129"/>
    <w:multiLevelType w:val="multilevel"/>
    <w:tmpl w:val="BD0C188E"/>
    <w:styleLink w:val="WWNum34"/>
    <w:lvl w:ilvl="0">
      <w:start w:val="1"/>
      <w:numFmt w:val="decimal"/>
      <w:lvlText w:val="%1."/>
      <w:lvlJc w:val="left"/>
      <w:pPr>
        <w:ind w:left="454" w:hanging="454"/>
      </w:pPr>
      <w:rPr>
        <w:b w:val="0"/>
        <w:position w:val="0"/>
        <w:sz w:val="22"/>
        <w:vertAlign w:val="baseline"/>
      </w:rPr>
    </w:lvl>
    <w:lvl w:ilvl="1">
      <w:start w:val="1"/>
      <w:numFmt w:val="decimal"/>
      <w:lvlText w:val="%2)"/>
      <w:lvlJc w:val="left"/>
      <w:pPr>
        <w:ind w:left="884" w:hanging="360"/>
      </w:pPr>
      <w:rPr>
        <w:rFonts w:asciiTheme="minorHAnsi" w:eastAsia="SimSun" w:hAnsiTheme="minorHAnsi" w:cstheme="minorHAnsi"/>
        <w:position w:val="0"/>
        <w:sz w:val="22"/>
        <w:vertAlign w:val="baseline"/>
      </w:rPr>
    </w:lvl>
    <w:lvl w:ilvl="2">
      <w:start w:val="1"/>
      <w:numFmt w:val="decimal"/>
      <w:lvlText w:val="%1.%2.%3)"/>
      <w:lvlJc w:val="left"/>
      <w:pPr>
        <w:ind w:left="1784" w:hanging="360"/>
      </w:pPr>
      <w:rPr>
        <w:b w:val="0"/>
        <w:position w:val="0"/>
        <w:sz w:val="22"/>
        <w:vertAlign w:val="baseline"/>
      </w:rPr>
    </w:lvl>
    <w:lvl w:ilvl="3">
      <w:start w:val="1"/>
      <w:numFmt w:val="decimal"/>
      <w:lvlText w:val="%1.%2.%3.%4."/>
      <w:lvlJc w:val="left"/>
      <w:pPr>
        <w:ind w:left="2324" w:hanging="360"/>
      </w:pPr>
      <w:rPr>
        <w:b/>
        <w:position w:val="0"/>
        <w:sz w:val="22"/>
        <w:vertAlign w:val="baseline"/>
      </w:rPr>
    </w:lvl>
    <w:lvl w:ilvl="4">
      <w:start w:val="1"/>
      <w:numFmt w:val="lowerLetter"/>
      <w:lvlText w:val="%1.%2.%3.%4.%5."/>
      <w:lvlJc w:val="left"/>
      <w:pPr>
        <w:ind w:left="3044" w:hanging="360"/>
      </w:pPr>
      <w:rPr>
        <w:position w:val="0"/>
        <w:sz w:val="22"/>
        <w:vertAlign w:val="baseline"/>
      </w:rPr>
    </w:lvl>
    <w:lvl w:ilvl="5">
      <w:start w:val="1"/>
      <w:numFmt w:val="lowerRoman"/>
      <w:lvlText w:val="%1.%2.%3.%4.%5.%6."/>
      <w:lvlJc w:val="right"/>
      <w:pPr>
        <w:ind w:left="3764" w:hanging="180"/>
      </w:pPr>
      <w:rPr>
        <w:position w:val="0"/>
        <w:sz w:val="22"/>
        <w:vertAlign w:val="baseline"/>
      </w:rPr>
    </w:lvl>
    <w:lvl w:ilvl="6">
      <w:start w:val="1"/>
      <w:numFmt w:val="decimal"/>
      <w:lvlText w:val="%1.%2.%3.%4.%5.%6.%7."/>
      <w:lvlJc w:val="left"/>
      <w:pPr>
        <w:ind w:left="4484" w:hanging="360"/>
      </w:pPr>
      <w:rPr>
        <w:position w:val="0"/>
        <w:sz w:val="22"/>
        <w:vertAlign w:val="baseline"/>
      </w:rPr>
    </w:lvl>
    <w:lvl w:ilvl="7">
      <w:start w:val="1"/>
      <w:numFmt w:val="lowerLetter"/>
      <w:lvlText w:val="%1.%2.%3.%4.%5.%6.%7.%8."/>
      <w:lvlJc w:val="left"/>
      <w:pPr>
        <w:ind w:left="5204" w:hanging="360"/>
      </w:pPr>
      <w:rPr>
        <w:position w:val="0"/>
        <w:sz w:val="22"/>
        <w:vertAlign w:val="baseline"/>
      </w:rPr>
    </w:lvl>
    <w:lvl w:ilvl="8">
      <w:start w:val="1"/>
      <w:numFmt w:val="lowerRoman"/>
      <w:lvlText w:val="%1.%2.%3.%4.%5.%6.%7.%8.%9."/>
      <w:lvlJc w:val="right"/>
      <w:pPr>
        <w:ind w:left="5924" w:hanging="180"/>
      </w:pPr>
      <w:rPr>
        <w:position w:val="0"/>
        <w:sz w:val="22"/>
        <w:vertAlign w:val="baseline"/>
      </w:rPr>
    </w:lvl>
  </w:abstractNum>
  <w:abstractNum w:abstractNumId="48" w15:restartNumberingAfterBreak="0">
    <w:nsid w:val="4F942F53"/>
    <w:multiLevelType w:val="multilevel"/>
    <w:tmpl w:val="C910EFB8"/>
    <w:styleLink w:val="WWNum3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9" w15:restartNumberingAfterBreak="0">
    <w:nsid w:val="50180006"/>
    <w:multiLevelType w:val="multilevel"/>
    <w:tmpl w:val="269EF088"/>
    <w:styleLink w:val="WWNum23"/>
    <w:lvl w:ilvl="0">
      <w:start w:val="4"/>
      <w:numFmt w:val="decimal"/>
      <w:lvlText w:val="%1."/>
      <w:lvlJc w:val="left"/>
      <w:pPr>
        <w:ind w:left="360" w:hanging="360"/>
      </w:pPr>
      <w:rPr>
        <w:rFonts w:cs="Times New Roman"/>
      </w:rPr>
    </w:lvl>
    <w:lvl w:ilvl="1">
      <w:start w:val="1"/>
      <w:numFmt w:val="decimal"/>
      <w:lvlText w:val="%2."/>
      <w:lvlJc w:val="left"/>
      <w:pPr>
        <w:ind w:left="644" w:hanging="360"/>
      </w:pPr>
      <w:rPr>
        <w:rFonts w:eastAsia="Times New Roman" w:cs="Times New Roman"/>
      </w:rPr>
    </w:lvl>
    <w:lvl w:ilvl="2">
      <w:start w:val="1"/>
      <w:numFmt w:val="decimal"/>
      <w:lvlText w:val="%1.%2.%3."/>
      <w:lvlJc w:val="left"/>
      <w:pPr>
        <w:ind w:left="1288" w:hanging="720"/>
      </w:pPr>
      <w:rPr>
        <w:rFonts w:cs="Times New Roman"/>
        <w:b w:val="0"/>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50" w15:restartNumberingAfterBreak="0">
    <w:nsid w:val="509F1D1A"/>
    <w:multiLevelType w:val="hybridMultilevel"/>
    <w:tmpl w:val="38300E28"/>
    <w:lvl w:ilvl="0" w:tplc="F8E066EE">
      <w:start w:val="7"/>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1" w15:restartNumberingAfterBreak="0">
    <w:nsid w:val="51306EB2"/>
    <w:multiLevelType w:val="multilevel"/>
    <w:tmpl w:val="8F9CF4FE"/>
    <w:styleLink w:val="WWNum1"/>
    <w:lvl w:ilvl="0">
      <w:start w:val="1"/>
      <w:numFmt w:val="decimal"/>
      <w:lvlText w:val="%1."/>
      <w:lvlJc w:val="left"/>
      <w:pPr>
        <w:ind w:left="1009" w:hanging="452"/>
      </w:pPr>
      <w:rPr>
        <w:b w:val="0"/>
        <w:position w:val="0"/>
        <w:sz w:val="22"/>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1009" w:hanging="452"/>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52"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9D5AE5"/>
    <w:multiLevelType w:val="hybridMultilevel"/>
    <w:tmpl w:val="BD224B7E"/>
    <w:lvl w:ilvl="0" w:tplc="6CF4363E">
      <w:start w:val="1"/>
      <w:numFmt w:val="bullet"/>
      <w:pStyle w:val="Styl9"/>
      <w:lvlText w:val="ـ"/>
      <w:lvlJc w:val="left"/>
      <w:pPr>
        <w:tabs>
          <w:tab w:val="num" w:pos="1069"/>
        </w:tabs>
        <w:ind w:left="1069" w:hanging="360"/>
      </w:pPr>
      <w:rPr>
        <w:rFonts w:ascii="Arial" w:hAnsi="Arial" w:hint="default"/>
        <w:b w:val="0"/>
        <w:i w:val="0"/>
        <w:strike w:val="0"/>
        <w:dstrike w:val="0"/>
        <w:color w:val="auto"/>
        <w:sz w:val="24"/>
        <w:szCs w:val="24"/>
        <w:u w:val="none"/>
        <w:effect w:val="none"/>
      </w:rPr>
    </w:lvl>
    <w:lvl w:ilvl="1" w:tplc="04150005">
      <w:start w:val="1"/>
      <w:numFmt w:val="bullet"/>
      <w:lvlText w:val=""/>
      <w:lvlJc w:val="left"/>
      <w:pPr>
        <w:tabs>
          <w:tab w:val="num" w:pos="2149"/>
        </w:tabs>
        <w:ind w:left="2149" w:hanging="360"/>
      </w:pPr>
      <w:rPr>
        <w:rFonts w:ascii="Wingdings" w:hAnsi="Wingdings" w:hint="default"/>
      </w:rPr>
    </w:lvl>
    <w:lvl w:ilvl="2" w:tplc="514C598C">
      <w:start w:val="1"/>
      <w:numFmt w:val="bullet"/>
      <w:lvlText w:val=""/>
      <w:lvlJc w:val="left"/>
      <w:pPr>
        <w:tabs>
          <w:tab w:val="num" w:pos="2869"/>
        </w:tabs>
        <w:ind w:left="2869" w:hanging="360"/>
      </w:pPr>
      <w:rPr>
        <w:rFonts w:ascii="Wingdings 3" w:hAnsi="Wingdings 3" w:hint="default"/>
        <w:b w:val="0"/>
        <w:i w:val="0"/>
        <w:strike w:val="0"/>
        <w:dstrike w:val="0"/>
        <w:color w:val="auto"/>
        <w:sz w:val="24"/>
        <w:szCs w:val="24"/>
        <w:u w:val="none"/>
        <w:effect w:val="none"/>
      </w:rPr>
    </w:lvl>
    <w:lvl w:ilvl="3" w:tplc="514C598C">
      <w:start w:val="1"/>
      <w:numFmt w:val="bullet"/>
      <w:lvlText w:val=""/>
      <w:lvlJc w:val="left"/>
      <w:pPr>
        <w:tabs>
          <w:tab w:val="num" w:pos="3589"/>
        </w:tabs>
        <w:ind w:left="3589" w:hanging="360"/>
      </w:pPr>
      <w:rPr>
        <w:rFonts w:ascii="Wingdings 3" w:hAnsi="Wingdings 3" w:hint="default"/>
        <w:b w:val="0"/>
        <w:i w:val="0"/>
        <w:strike w:val="0"/>
        <w:dstrike w:val="0"/>
        <w:color w:val="auto"/>
        <w:sz w:val="24"/>
        <w:szCs w:val="24"/>
        <w:u w:val="none"/>
        <w:effect w:val="none"/>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59277430"/>
    <w:multiLevelType w:val="multilevel"/>
    <w:tmpl w:val="B210BC5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5A703E55"/>
    <w:multiLevelType w:val="hybridMultilevel"/>
    <w:tmpl w:val="99E69B6A"/>
    <w:lvl w:ilvl="0" w:tplc="E15290AA">
      <w:start w:val="1"/>
      <w:numFmt w:val="decimal"/>
      <w:lvlText w:val="%1."/>
      <w:lvlJc w:val="left"/>
      <w:pPr>
        <w:ind w:left="358"/>
      </w:pPr>
      <w:rPr>
        <w:rFonts w:ascii="Calibri" w:eastAsia="Century Gothic" w:hAnsi="Calibri" w:cs="Calibri" w:hint="default"/>
        <w:b w:val="0"/>
        <w:i w:val="0"/>
        <w:strike w:val="0"/>
        <w:dstrike w:val="0"/>
        <w:color w:val="000000"/>
        <w:sz w:val="20"/>
        <w:szCs w:val="20"/>
        <w:u w:val="none" w:color="000000"/>
        <w:bdr w:val="none" w:sz="0" w:space="0" w:color="auto"/>
        <w:shd w:val="clear" w:color="auto" w:fill="auto"/>
        <w:vertAlign w:val="baseline"/>
      </w:rPr>
    </w:lvl>
    <w:lvl w:ilvl="1" w:tplc="988A6C5A">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F2263CAE">
      <w:start w:val="1"/>
      <w:numFmt w:val="lowerLetter"/>
      <w:lvlText w:val="%3)"/>
      <w:lvlJc w:val="left"/>
      <w:pPr>
        <w:ind w:left="1079"/>
      </w:pPr>
      <w:rPr>
        <w:rFonts w:ascii="Arial Narrow" w:eastAsia="Century Gothic" w:hAnsi="Arial Narrow" w:cs="Century Gothic" w:hint="default"/>
        <w:b w:val="0"/>
        <w:i w:val="0"/>
        <w:strike w:val="0"/>
        <w:dstrike w:val="0"/>
        <w:color w:val="000000"/>
        <w:sz w:val="20"/>
        <w:szCs w:val="20"/>
        <w:u w:val="none" w:color="000000"/>
        <w:bdr w:val="none" w:sz="0" w:space="0" w:color="auto"/>
        <w:shd w:val="clear" w:color="auto" w:fill="auto"/>
        <w:vertAlign w:val="baseline"/>
      </w:rPr>
    </w:lvl>
    <w:lvl w:ilvl="3" w:tplc="FB1AB644">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4484C7C">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F0075D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35E853B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3006B814">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B286E7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C545883"/>
    <w:multiLevelType w:val="multilevel"/>
    <w:tmpl w:val="11E6E142"/>
    <w:styleLink w:val="WWNum35"/>
    <w:lvl w:ilvl="0">
      <w:start w:val="1"/>
      <w:numFmt w:val="decimal"/>
      <w:lvlText w:val="%1)"/>
      <w:lvlJc w:val="left"/>
      <w:pPr>
        <w:ind w:left="1004" w:hanging="360"/>
      </w:pPr>
      <w:rPr>
        <w:b/>
        <w:position w:val="0"/>
        <w:sz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1.%2.%3."/>
      <w:lvlJc w:val="right"/>
      <w:pPr>
        <w:ind w:left="2444" w:hanging="180"/>
      </w:pPr>
      <w:rPr>
        <w:position w:val="0"/>
        <w:sz w:val="22"/>
        <w:vertAlign w:val="baseline"/>
      </w:rPr>
    </w:lvl>
    <w:lvl w:ilvl="3">
      <w:start w:val="1"/>
      <w:numFmt w:val="decimal"/>
      <w:lvlText w:val="%1.%2.%3.%4."/>
      <w:lvlJc w:val="left"/>
      <w:pPr>
        <w:ind w:left="3164" w:hanging="360"/>
      </w:pPr>
      <w:rPr>
        <w:position w:val="0"/>
        <w:sz w:val="22"/>
        <w:vertAlign w:val="baseline"/>
      </w:rPr>
    </w:lvl>
    <w:lvl w:ilvl="4">
      <w:start w:val="1"/>
      <w:numFmt w:val="lowerLetter"/>
      <w:lvlText w:val="%1.%2.%3.%4.%5."/>
      <w:lvlJc w:val="left"/>
      <w:pPr>
        <w:ind w:left="3884" w:hanging="360"/>
      </w:pPr>
      <w:rPr>
        <w:position w:val="0"/>
        <w:sz w:val="22"/>
        <w:vertAlign w:val="baseline"/>
      </w:rPr>
    </w:lvl>
    <w:lvl w:ilvl="5">
      <w:start w:val="1"/>
      <w:numFmt w:val="lowerRoman"/>
      <w:lvlText w:val="%1.%2.%3.%4.%5.%6."/>
      <w:lvlJc w:val="right"/>
      <w:pPr>
        <w:ind w:left="4604" w:hanging="180"/>
      </w:pPr>
      <w:rPr>
        <w:position w:val="0"/>
        <w:sz w:val="22"/>
        <w:vertAlign w:val="baseline"/>
      </w:rPr>
    </w:lvl>
    <w:lvl w:ilvl="6">
      <w:start w:val="1"/>
      <w:numFmt w:val="decimal"/>
      <w:lvlText w:val="%1.%2.%3.%4.%5.%6.%7."/>
      <w:lvlJc w:val="left"/>
      <w:pPr>
        <w:ind w:left="5324" w:hanging="360"/>
      </w:pPr>
      <w:rPr>
        <w:position w:val="0"/>
        <w:sz w:val="22"/>
        <w:vertAlign w:val="baseline"/>
      </w:rPr>
    </w:lvl>
    <w:lvl w:ilvl="7">
      <w:start w:val="1"/>
      <w:numFmt w:val="lowerLetter"/>
      <w:lvlText w:val="%1.%2.%3.%4.%5.%6.%7.%8."/>
      <w:lvlJc w:val="left"/>
      <w:pPr>
        <w:ind w:left="6044" w:hanging="360"/>
      </w:pPr>
      <w:rPr>
        <w:position w:val="0"/>
        <w:sz w:val="22"/>
        <w:vertAlign w:val="baseline"/>
      </w:rPr>
    </w:lvl>
    <w:lvl w:ilvl="8">
      <w:start w:val="1"/>
      <w:numFmt w:val="lowerRoman"/>
      <w:lvlText w:val="%1.%2.%3.%4.%5.%6.%7.%8.%9."/>
      <w:lvlJc w:val="right"/>
      <w:pPr>
        <w:ind w:left="6764" w:hanging="180"/>
      </w:pPr>
      <w:rPr>
        <w:position w:val="0"/>
        <w:sz w:val="22"/>
        <w:vertAlign w:val="baseline"/>
      </w:rPr>
    </w:lvl>
  </w:abstractNum>
  <w:abstractNum w:abstractNumId="58" w15:restartNumberingAfterBreak="0">
    <w:nsid w:val="5C587095"/>
    <w:multiLevelType w:val="multilevel"/>
    <w:tmpl w:val="BBD6ABB0"/>
    <w:styleLink w:val="WWNum4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rPr>
        <w:rFonts w:ascii="Calibri" w:eastAsia="SimSun" w:hAnsi="Calibri" w:cs="Calibri"/>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D013FFA"/>
    <w:multiLevelType w:val="multilevel"/>
    <w:tmpl w:val="2EDADAD0"/>
    <w:styleLink w:val="WWNum40"/>
    <w:lvl w:ilvl="0">
      <w:start w:val="1"/>
      <w:numFmt w:val="decimal"/>
      <w:lvlText w:val="%1."/>
      <w:lvlJc w:val="left"/>
      <w:pPr>
        <w:ind w:left="1800" w:hanging="363"/>
      </w:pPr>
      <w:rPr>
        <w:rFonts w:eastAsia="Arial" w:cs="Calibri"/>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0"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1" w15:restartNumberingAfterBreak="0">
    <w:nsid w:val="614C6D40"/>
    <w:multiLevelType w:val="multilevel"/>
    <w:tmpl w:val="021640A6"/>
    <w:styleLink w:val="WWNum27"/>
    <w:lvl w:ilvl="0">
      <w:numFmt w:val="bullet"/>
      <w:lvlText w:val="−"/>
      <w:lvlJc w:val="left"/>
      <w:pPr>
        <w:ind w:left="1146" w:hanging="360"/>
      </w:pPr>
      <w:rPr>
        <w:rFonts w:ascii="Times New Roman" w:hAnsi="Times New Roman" w:cs="Times New Roman"/>
        <w:color w:val="00000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2" w15:restartNumberingAfterBreak="0">
    <w:nsid w:val="66202032"/>
    <w:multiLevelType w:val="multilevel"/>
    <w:tmpl w:val="C7105B88"/>
    <w:styleLink w:val="WWNum37"/>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3)"/>
      <w:lvlJc w:val="right"/>
      <w:pPr>
        <w:ind w:left="5322" w:hanging="360"/>
      </w:pPr>
      <w:rPr>
        <w:rFonts w:ascii="Calibri" w:eastAsia="SimSun" w:hAnsi="Calibri" w:cs="Calibri"/>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63" w15:restartNumberingAfterBreak="0">
    <w:nsid w:val="668F402C"/>
    <w:multiLevelType w:val="hybridMultilevel"/>
    <w:tmpl w:val="8B0E33F0"/>
    <w:lvl w:ilvl="0" w:tplc="1E8AE898">
      <w:start w:val="1"/>
      <w:numFmt w:val="decimal"/>
      <w:lvlText w:val="%1)"/>
      <w:lvlJc w:val="left"/>
      <w:pPr>
        <w:ind w:left="1128" w:hanging="360"/>
      </w:pPr>
      <w:rPr>
        <w:rFonts w:eastAsia="SimSun" w:hint="default"/>
        <w:color w:val="auto"/>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4" w15:restartNumberingAfterBreak="0">
    <w:nsid w:val="67AA3E9D"/>
    <w:multiLevelType w:val="multilevel"/>
    <w:tmpl w:val="C04CB2EA"/>
    <w:styleLink w:val="WWNum38"/>
    <w:lvl w:ilvl="0">
      <w:start w:val="1"/>
      <w:numFmt w:val="decimal"/>
      <w:lvlText w:val="%1."/>
      <w:lvlJc w:val="left"/>
      <w:pPr>
        <w:ind w:left="720" w:hanging="720"/>
      </w:pPr>
      <w:rPr>
        <w:rFonts w:eastAsia="Arial" w:cs="Calibri"/>
        <w:b w:val="0"/>
        <w:color w:val="000000"/>
        <w:position w:val="0"/>
        <w:sz w:val="20"/>
        <w:szCs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decimal"/>
      <w:lvlText w:val="%1.%2.%3.%4.%5.%6."/>
      <w:lvlJc w:val="right"/>
      <w:pPr>
        <w:ind w:left="4320" w:hanging="180"/>
      </w:pPr>
      <w:rPr>
        <w:rFonts w:eastAsia="Arial" w:cs="Arial"/>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5" w15:restartNumberingAfterBreak="0">
    <w:nsid w:val="67B132E6"/>
    <w:multiLevelType w:val="multilevel"/>
    <w:tmpl w:val="CC7C29B8"/>
    <w:styleLink w:val="WWNum9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1.%2.%3."/>
      <w:lvlJc w:val="left"/>
      <w:pPr>
        <w:ind w:left="2700" w:hanging="720"/>
      </w:pPr>
      <w:rPr>
        <w:position w:val="0"/>
        <w:sz w:val="22"/>
        <w:vertAlign w:val="baseline"/>
      </w:rPr>
    </w:lvl>
    <w:lvl w:ilvl="3">
      <w:start w:val="1"/>
      <w:numFmt w:val="decimal"/>
      <w:lvlText w:val="%1.%2.%3.%4."/>
      <w:lvlJc w:val="left"/>
      <w:pPr>
        <w:ind w:left="2880" w:hanging="360"/>
      </w:pPr>
      <w:rPr>
        <w:b w:val="0"/>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6" w15:restartNumberingAfterBreak="0">
    <w:nsid w:val="68914866"/>
    <w:multiLevelType w:val="multilevel"/>
    <w:tmpl w:val="93802616"/>
    <w:styleLink w:val="WWNum36"/>
    <w:lvl w:ilvl="0">
      <w:start w:val="1"/>
      <w:numFmt w:val="decimal"/>
      <w:lvlText w:val="%1."/>
      <w:lvlJc w:val="left"/>
      <w:pPr>
        <w:ind w:left="1020" w:hanging="452"/>
      </w:pPr>
      <w:rPr>
        <w:rFonts w:eastAsia="Arial" w:cs="Calibri"/>
        <w:b w:val="0"/>
        <w:i w:val="0"/>
        <w:position w:val="0"/>
        <w:sz w:val="22"/>
        <w:szCs w:val="22"/>
        <w:vertAlign w:val="baseline"/>
      </w:rPr>
    </w:lvl>
    <w:lvl w:ilvl="1">
      <w:start w:val="1"/>
      <w:numFmt w:val="lowerLetter"/>
      <w:lvlText w:val="%2."/>
      <w:lvlJc w:val="left"/>
      <w:pPr>
        <w:ind w:left="1091" w:hanging="360"/>
      </w:pPr>
      <w:rPr>
        <w:position w:val="0"/>
        <w:sz w:val="22"/>
        <w:vertAlign w:val="baseline"/>
      </w:rPr>
    </w:lvl>
    <w:lvl w:ilvl="2">
      <w:start w:val="1"/>
      <w:numFmt w:val="lowerLetter"/>
      <w:lvlText w:val="%3)"/>
      <w:lvlJc w:val="right"/>
      <w:pPr>
        <w:ind w:left="1811" w:hanging="180"/>
      </w:pPr>
      <w:rPr>
        <w:rFonts w:ascii="Calibri" w:eastAsia="SimSun" w:hAnsi="Calibri" w:cs="Calibri"/>
        <w:position w:val="0"/>
        <w:sz w:val="22"/>
        <w:vertAlign w:val="baseline"/>
      </w:rPr>
    </w:lvl>
    <w:lvl w:ilvl="3">
      <w:start w:val="1"/>
      <w:numFmt w:val="decimal"/>
      <w:lvlText w:val="%1.%2.%3.%4."/>
      <w:lvlJc w:val="left"/>
      <w:pPr>
        <w:ind w:left="2531" w:hanging="360"/>
      </w:pPr>
      <w:rPr>
        <w:position w:val="0"/>
        <w:sz w:val="22"/>
        <w:vertAlign w:val="baseline"/>
      </w:rPr>
    </w:lvl>
    <w:lvl w:ilvl="4">
      <w:start w:val="1"/>
      <w:numFmt w:val="lowerLetter"/>
      <w:lvlText w:val="%1.%2.%3.%4.%5."/>
      <w:lvlJc w:val="left"/>
      <w:pPr>
        <w:ind w:left="3251" w:hanging="360"/>
      </w:pPr>
      <w:rPr>
        <w:position w:val="0"/>
        <w:sz w:val="22"/>
        <w:vertAlign w:val="baseline"/>
      </w:rPr>
    </w:lvl>
    <w:lvl w:ilvl="5">
      <w:start w:val="1"/>
      <w:numFmt w:val="lowerRoman"/>
      <w:lvlText w:val="%1.%2.%3.%4.%5.%6."/>
      <w:lvlJc w:val="right"/>
      <w:pPr>
        <w:ind w:left="3971" w:hanging="180"/>
      </w:pPr>
      <w:rPr>
        <w:position w:val="0"/>
        <w:sz w:val="22"/>
        <w:vertAlign w:val="baseline"/>
      </w:rPr>
    </w:lvl>
    <w:lvl w:ilvl="6">
      <w:start w:val="1"/>
      <w:numFmt w:val="decimal"/>
      <w:lvlText w:val="%1.%2.%3.%4.%5.%6.%7."/>
      <w:lvlJc w:val="left"/>
      <w:pPr>
        <w:ind w:left="4691" w:hanging="360"/>
      </w:pPr>
      <w:rPr>
        <w:position w:val="0"/>
        <w:sz w:val="22"/>
        <w:vertAlign w:val="baseline"/>
      </w:rPr>
    </w:lvl>
    <w:lvl w:ilvl="7">
      <w:start w:val="1"/>
      <w:numFmt w:val="lowerLetter"/>
      <w:lvlText w:val="%1.%2.%3.%4.%5.%6.%7.%8."/>
      <w:lvlJc w:val="left"/>
      <w:pPr>
        <w:ind w:left="5411" w:hanging="360"/>
      </w:pPr>
      <w:rPr>
        <w:position w:val="0"/>
        <w:sz w:val="22"/>
        <w:vertAlign w:val="baseline"/>
      </w:rPr>
    </w:lvl>
    <w:lvl w:ilvl="8">
      <w:start w:val="1"/>
      <w:numFmt w:val="lowerRoman"/>
      <w:lvlText w:val="%1.%2.%3.%4.%5.%6.%7.%8.%9."/>
      <w:lvlJc w:val="right"/>
      <w:pPr>
        <w:ind w:left="6131" w:hanging="180"/>
      </w:pPr>
      <w:rPr>
        <w:position w:val="0"/>
        <w:sz w:val="22"/>
        <w:vertAlign w:val="baseline"/>
      </w:rPr>
    </w:lvl>
  </w:abstractNum>
  <w:abstractNum w:abstractNumId="67" w15:restartNumberingAfterBreak="0">
    <w:nsid w:val="68F714EF"/>
    <w:multiLevelType w:val="multilevel"/>
    <w:tmpl w:val="8806B02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95D659F"/>
    <w:multiLevelType w:val="multilevel"/>
    <w:tmpl w:val="BD40DAA2"/>
    <w:styleLink w:val="WWNum5"/>
    <w:lvl w:ilvl="0">
      <w:start w:val="1"/>
      <w:numFmt w:val="decimal"/>
      <w:lvlText w:val="%1."/>
      <w:lvlJc w:val="left"/>
      <w:pPr>
        <w:ind w:left="1800" w:hanging="363"/>
      </w:pPr>
      <w:rPr>
        <w:b w:val="0"/>
        <w:position w:val="0"/>
        <w:sz w:val="22"/>
        <w:vertAlign w:val="baseline"/>
      </w:rPr>
    </w:lvl>
    <w:lvl w:ilvl="1">
      <w:start w:val="1"/>
      <w:numFmt w:val="lowerLetter"/>
      <w:lvlText w:val="%2."/>
      <w:lvlJc w:val="left"/>
      <w:pPr>
        <w:ind w:left="1440" w:hanging="360"/>
      </w:pPr>
      <w:rPr>
        <w:position w:val="0"/>
        <w:sz w:val="22"/>
        <w:vertAlign w:val="baseline"/>
      </w:rPr>
    </w:lvl>
    <w:lvl w:ilvl="2">
      <w:start w:val="1"/>
      <w:numFmt w:val="lowerRoman"/>
      <w:lvlText w:val="%1.%2.%3."/>
      <w:lvlJc w:val="right"/>
      <w:pPr>
        <w:ind w:left="2160" w:hanging="180"/>
      </w:pPr>
      <w:rPr>
        <w:position w:val="0"/>
        <w:sz w:val="22"/>
        <w:vertAlign w:val="baseline"/>
      </w:rPr>
    </w:lvl>
    <w:lvl w:ilvl="3">
      <w:start w:val="1"/>
      <w:numFmt w:val="decimal"/>
      <w:lvlText w:val="%1.%2.%3.%4."/>
      <w:lvlJc w:val="left"/>
      <w:pPr>
        <w:ind w:left="2880" w:hanging="360"/>
      </w:pPr>
      <w:rPr>
        <w:position w:val="0"/>
        <w:sz w:val="22"/>
        <w:vertAlign w:val="baseline"/>
      </w:rPr>
    </w:lvl>
    <w:lvl w:ilvl="4">
      <w:start w:val="1"/>
      <w:numFmt w:val="lowerLetter"/>
      <w:lvlText w:val="%1.%2.%3.%4.%5."/>
      <w:lvlJc w:val="left"/>
      <w:pPr>
        <w:ind w:left="3600" w:hanging="360"/>
      </w:pPr>
      <w:rPr>
        <w:position w:val="0"/>
        <w:sz w:val="22"/>
        <w:vertAlign w:val="baseline"/>
      </w:rPr>
    </w:lvl>
    <w:lvl w:ilvl="5">
      <w:start w:val="1"/>
      <w:numFmt w:val="lowerRoman"/>
      <w:lvlText w:val="%1.%2.%3.%4.%5.%6."/>
      <w:lvlJc w:val="right"/>
      <w:pPr>
        <w:ind w:left="4320" w:hanging="180"/>
      </w:pPr>
      <w:rPr>
        <w:position w:val="0"/>
        <w:sz w:val="22"/>
        <w:vertAlign w:val="baseline"/>
      </w:rPr>
    </w:lvl>
    <w:lvl w:ilvl="6">
      <w:start w:val="1"/>
      <w:numFmt w:val="decimal"/>
      <w:lvlText w:val="%1.%2.%3.%4.%5.%6.%7."/>
      <w:lvlJc w:val="left"/>
      <w:pPr>
        <w:ind w:left="5040" w:hanging="360"/>
      </w:pPr>
      <w:rPr>
        <w:position w:val="0"/>
        <w:sz w:val="22"/>
        <w:vertAlign w:val="baseline"/>
      </w:rPr>
    </w:lvl>
    <w:lvl w:ilvl="7">
      <w:start w:val="1"/>
      <w:numFmt w:val="lowerLetter"/>
      <w:lvlText w:val="%1.%2.%3.%4.%5.%6.%7.%8."/>
      <w:lvlJc w:val="left"/>
      <w:pPr>
        <w:ind w:left="5760" w:hanging="360"/>
      </w:pPr>
      <w:rPr>
        <w:position w:val="0"/>
        <w:sz w:val="22"/>
        <w:vertAlign w:val="baseline"/>
      </w:rPr>
    </w:lvl>
    <w:lvl w:ilvl="8">
      <w:start w:val="1"/>
      <w:numFmt w:val="lowerRoman"/>
      <w:lvlText w:val="%1.%2.%3.%4.%5.%6.%7.%8.%9."/>
      <w:lvlJc w:val="right"/>
      <w:pPr>
        <w:ind w:left="6480" w:hanging="180"/>
      </w:pPr>
      <w:rPr>
        <w:position w:val="0"/>
        <w:sz w:val="22"/>
        <w:vertAlign w:val="baseline"/>
      </w:rPr>
    </w:lvl>
  </w:abstractNum>
  <w:abstractNum w:abstractNumId="69" w15:restartNumberingAfterBreak="0">
    <w:nsid w:val="6E394FF3"/>
    <w:multiLevelType w:val="multilevel"/>
    <w:tmpl w:val="AB6252D8"/>
    <w:styleLink w:val="WWNum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16"/>
        <w:szCs w:val="16"/>
        <w:u w:val="none"/>
      </w:rPr>
    </w:lvl>
    <w:lvl w:ilvl="2">
      <w:start w:val="1"/>
      <w:numFmt w:val="lowerLetter"/>
      <w:lvlText w:val="%1.%2.%3)"/>
      <w:lvlJc w:val="right"/>
      <w:pPr>
        <w:ind w:left="2160" w:hanging="360"/>
      </w:pPr>
      <w:rPr>
        <w:rFonts w:eastAsia="Arial" w:cs="Arial"/>
        <w:sz w:val="16"/>
        <w:szCs w:val="16"/>
        <w:u w:val="none"/>
      </w:rPr>
    </w:lvl>
    <w:lvl w:ilvl="3">
      <w:start w:val="1"/>
      <w:numFmt w:val="decimal"/>
      <w:lvlText w:val="%1.%2.%3.%4."/>
      <w:lvlJc w:val="left"/>
      <w:pPr>
        <w:ind w:left="2880" w:hanging="360"/>
      </w:pPr>
      <w:rPr>
        <w:sz w:val="16"/>
        <w:szCs w:val="16"/>
        <w:u w:val="none"/>
      </w:rPr>
    </w:lvl>
    <w:lvl w:ilvl="4">
      <w:start w:val="1"/>
      <w:numFmt w:val="lowerLetter"/>
      <w:lvlText w:val="%1.%2.%3.%4.%5."/>
      <w:lvlJc w:val="left"/>
      <w:pPr>
        <w:ind w:left="3600" w:hanging="360"/>
      </w:pPr>
      <w:rPr>
        <w:sz w:val="16"/>
        <w:szCs w:val="16"/>
        <w:u w:val="none"/>
      </w:rPr>
    </w:lvl>
    <w:lvl w:ilvl="5">
      <w:start w:val="1"/>
      <w:numFmt w:val="lowerRoman"/>
      <w:lvlText w:val="%1.%2.%3.%4.%5.%6."/>
      <w:lvlJc w:val="right"/>
      <w:pPr>
        <w:ind w:left="4320" w:hanging="360"/>
      </w:pPr>
      <w:rPr>
        <w:sz w:val="16"/>
        <w:szCs w:val="16"/>
        <w:u w:val="none"/>
      </w:rPr>
    </w:lvl>
    <w:lvl w:ilvl="6">
      <w:start w:val="1"/>
      <w:numFmt w:val="decimal"/>
      <w:lvlText w:val="%1.%2.%3.%4.%5.%6.%7."/>
      <w:lvlJc w:val="left"/>
      <w:pPr>
        <w:ind w:left="5040" w:hanging="360"/>
      </w:pPr>
      <w:rPr>
        <w:sz w:val="16"/>
        <w:szCs w:val="16"/>
        <w:u w:val="none"/>
      </w:rPr>
    </w:lvl>
    <w:lvl w:ilvl="7">
      <w:start w:val="1"/>
      <w:numFmt w:val="lowerLetter"/>
      <w:lvlText w:val="%1.%2.%3.%4.%5.%6.%7.%8."/>
      <w:lvlJc w:val="left"/>
      <w:pPr>
        <w:ind w:left="5760" w:hanging="360"/>
      </w:pPr>
      <w:rPr>
        <w:sz w:val="16"/>
        <w:szCs w:val="16"/>
        <w:u w:val="none"/>
      </w:rPr>
    </w:lvl>
    <w:lvl w:ilvl="8">
      <w:start w:val="1"/>
      <w:numFmt w:val="lowerRoman"/>
      <w:lvlText w:val="%1.%2.%3.%4.%5.%6.%7.%8.%9."/>
      <w:lvlJc w:val="right"/>
      <w:pPr>
        <w:ind w:left="6480" w:hanging="360"/>
      </w:pPr>
      <w:rPr>
        <w:sz w:val="16"/>
        <w:szCs w:val="16"/>
        <w:u w:val="none"/>
      </w:rPr>
    </w:lvl>
  </w:abstractNum>
  <w:abstractNum w:abstractNumId="70" w15:restartNumberingAfterBreak="0">
    <w:nsid w:val="6E5F7D34"/>
    <w:multiLevelType w:val="multilevel"/>
    <w:tmpl w:val="020E38D0"/>
    <w:styleLink w:val="WWNum32"/>
    <w:lvl w:ilvl="0">
      <w:start w:val="1"/>
      <w:numFmt w:val="decimal"/>
      <w:lvlText w:val="%1)"/>
      <w:lvlJc w:val="left"/>
      <w:pPr>
        <w:ind w:left="480" w:hanging="480"/>
      </w:pPr>
    </w:lvl>
    <w:lvl w:ilvl="1">
      <w:start w:val="1"/>
      <w:numFmt w:val="decimal"/>
      <w:lvlText w:val="%1.%2."/>
      <w:lvlJc w:val="left"/>
      <w:pPr>
        <w:ind w:left="480" w:hanging="480"/>
      </w:pPr>
      <w:rPr>
        <w:rFonts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74B645F9"/>
    <w:multiLevelType w:val="multilevel"/>
    <w:tmpl w:val="34F297C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58E2537"/>
    <w:multiLevelType w:val="multilevel"/>
    <w:tmpl w:val="DE90F11E"/>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3" w15:restartNumberingAfterBreak="0">
    <w:nsid w:val="76CE1A90"/>
    <w:multiLevelType w:val="hybridMultilevel"/>
    <w:tmpl w:val="A69A1436"/>
    <w:lvl w:ilvl="0" w:tplc="CB1ED04A">
      <w:start w:val="1"/>
      <w:numFmt w:val="decimal"/>
      <w:lvlText w:val="%1."/>
      <w:lvlJc w:val="left"/>
      <w:pPr>
        <w:ind w:left="720" w:hanging="360"/>
      </w:pPr>
      <w:rPr>
        <w:rFonts w:ascii="Calibri" w:hAnsi="Calibri" w:cs="Calibri" w:hint="default"/>
        <w:b w:val="0"/>
        <w:bCs/>
        <w:sz w:val="20"/>
        <w:szCs w:val="2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BD6033"/>
    <w:multiLevelType w:val="multilevel"/>
    <w:tmpl w:val="8F00704E"/>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9AD3CA0"/>
    <w:multiLevelType w:val="hybridMultilevel"/>
    <w:tmpl w:val="AD367440"/>
    <w:lvl w:ilvl="0" w:tplc="16CE1B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692367"/>
    <w:multiLevelType w:val="hybridMultilevel"/>
    <w:tmpl w:val="DE5AC3C2"/>
    <w:lvl w:ilvl="0" w:tplc="D52C8438">
      <w:start w:val="1"/>
      <w:numFmt w:val="lowerLetter"/>
      <w:lvlText w:val="%1)"/>
      <w:lvlJc w:val="left"/>
      <w:pPr>
        <w:ind w:left="1364" w:hanging="360"/>
      </w:pPr>
      <w:rPr>
        <w:rFonts w:asciiTheme="minorHAnsi" w:hAnsiTheme="minorHAnsi" w:cstheme="minorHAnsi" w:hint="default"/>
        <w:sz w:val="2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7CA92151"/>
    <w:multiLevelType w:val="multilevel"/>
    <w:tmpl w:val="10C48E3E"/>
    <w:styleLink w:val="WWNum33"/>
    <w:lvl w:ilvl="0">
      <w:start w:val="1"/>
      <w:numFmt w:val="decimal"/>
      <w:lvlText w:val="%1."/>
      <w:lvlJc w:val="left"/>
      <w:pPr>
        <w:ind w:left="453" w:hanging="453"/>
      </w:pPr>
      <w:rPr>
        <w:b w:val="0"/>
        <w:color w:val="000000"/>
        <w:position w:val="0"/>
        <w:sz w:val="22"/>
        <w:vertAlign w:val="baseline"/>
      </w:rPr>
    </w:lvl>
    <w:lvl w:ilvl="1">
      <w:start w:val="1"/>
      <w:numFmt w:val="lowerLetter"/>
      <w:lvlText w:val="%2."/>
      <w:lvlJc w:val="left"/>
      <w:pPr>
        <w:ind w:left="164" w:hanging="360"/>
      </w:pPr>
      <w:rPr>
        <w:position w:val="0"/>
        <w:sz w:val="22"/>
        <w:vertAlign w:val="baseline"/>
      </w:rPr>
    </w:lvl>
    <w:lvl w:ilvl="2">
      <w:start w:val="1"/>
      <w:numFmt w:val="lowerRoman"/>
      <w:lvlText w:val="%1.%2.%3."/>
      <w:lvlJc w:val="right"/>
      <w:pPr>
        <w:ind w:left="884" w:hanging="180"/>
      </w:pPr>
      <w:rPr>
        <w:position w:val="0"/>
        <w:sz w:val="22"/>
        <w:vertAlign w:val="baseline"/>
      </w:rPr>
    </w:lvl>
    <w:lvl w:ilvl="3">
      <w:start w:val="1"/>
      <w:numFmt w:val="decimal"/>
      <w:lvlText w:val="%1.%2.%3.%4."/>
      <w:lvlJc w:val="left"/>
      <w:pPr>
        <w:ind w:left="1604" w:hanging="360"/>
      </w:pPr>
      <w:rPr>
        <w:position w:val="0"/>
        <w:sz w:val="22"/>
        <w:vertAlign w:val="baseline"/>
      </w:rPr>
    </w:lvl>
    <w:lvl w:ilvl="4">
      <w:start w:val="1"/>
      <w:numFmt w:val="lowerLetter"/>
      <w:lvlText w:val="%1.%2.%3.%4.%5."/>
      <w:lvlJc w:val="left"/>
      <w:pPr>
        <w:ind w:left="2324" w:hanging="360"/>
      </w:pPr>
      <w:rPr>
        <w:position w:val="0"/>
        <w:sz w:val="22"/>
        <w:vertAlign w:val="baseline"/>
      </w:rPr>
    </w:lvl>
    <w:lvl w:ilvl="5">
      <w:start w:val="1"/>
      <w:numFmt w:val="lowerRoman"/>
      <w:lvlText w:val="%1.%2.%3.%4.%5.%6."/>
      <w:lvlJc w:val="right"/>
      <w:pPr>
        <w:ind w:left="3044" w:hanging="180"/>
      </w:pPr>
      <w:rPr>
        <w:position w:val="0"/>
        <w:sz w:val="22"/>
        <w:vertAlign w:val="baseline"/>
      </w:rPr>
    </w:lvl>
    <w:lvl w:ilvl="6">
      <w:start w:val="1"/>
      <w:numFmt w:val="decimal"/>
      <w:lvlText w:val="%1.%2.%3.%4.%5.%6.%7."/>
      <w:lvlJc w:val="left"/>
      <w:pPr>
        <w:ind w:left="3764" w:hanging="360"/>
      </w:pPr>
      <w:rPr>
        <w:position w:val="0"/>
        <w:sz w:val="22"/>
        <w:vertAlign w:val="baseline"/>
      </w:rPr>
    </w:lvl>
    <w:lvl w:ilvl="7">
      <w:start w:val="1"/>
      <w:numFmt w:val="lowerLetter"/>
      <w:lvlText w:val="%1.%2.%3.%4.%5.%6.%7.%8."/>
      <w:lvlJc w:val="left"/>
      <w:pPr>
        <w:ind w:left="4484" w:hanging="360"/>
      </w:pPr>
      <w:rPr>
        <w:position w:val="0"/>
        <w:sz w:val="22"/>
        <w:vertAlign w:val="baseline"/>
      </w:rPr>
    </w:lvl>
    <w:lvl w:ilvl="8">
      <w:start w:val="1"/>
      <w:numFmt w:val="lowerRoman"/>
      <w:lvlText w:val="%1.%2.%3.%4.%5.%6.%7.%8.%9."/>
      <w:lvlJc w:val="right"/>
      <w:pPr>
        <w:ind w:left="5204" w:hanging="180"/>
      </w:pPr>
      <w:rPr>
        <w:position w:val="0"/>
        <w:sz w:val="22"/>
        <w:vertAlign w:val="baseline"/>
      </w:rPr>
    </w:lvl>
  </w:abstractNum>
  <w:abstractNum w:abstractNumId="78" w15:restartNumberingAfterBreak="0">
    <w:nsid w:val="7D2F3702"/>
    <w:multiLevelType w:val="multilevel"/>
    <w:tmpl w:val="0C00C15E"/>
    <w:styleLink w:val="WWNum45"/>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E9316B6"/>
    <w:multiLevelType w:val="multilevel"/>
    <w:tmpl w:val="EDFC937A"/>
    <w:styleLink w:val="WWNum47"/>
    <w:lvl w:ilvl="0">
      <w:numFmt w:val="bullet"/>
      <w:lvlText w:val=""/>
      <w:lvlJc w:val="left"/>
      <w:pPr>
        <w:ind w:left="720"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51"/>
    <w:lvlOverride w:ilvl="0">
      <w:lvl w:ilvl="0">
        <w:start w:val="1"/>
        <w:numFmt w:val="decimal"/>
        <w:lvlText w:val="%1."/>
        <w:lvlJc w:val="left"/>
        <w:pPr>
          <w:ind w:left="1009" w:hanging="452"/>
        </w:pPr>
        <w:rPr>
          <w:b w:val="0"/>
          <w:color w:val="auto"/>
          <w:position w:val="0"/>
          <w:sz w:val="20"/>
          <w:szCs w:val="20"/>
          <w:vertAlign w:val="baseline"/>
        </w:rPr>
      </w:lvl>
    </w:lvlOverride>
    <w:lvlOverride w:ilvl="1">
      <w:lvl w:ilvl="1">
        <w:start w:val="1"/>
        <w:numFmt w:val="lowerLetter"/>
        <w:lvlText w:val="%2)"/>
        <w:lvlJc w:val="left"/>
        <w:pPr>
          <w:ind w:left="1440" w:hanging="360"/>
        </w:pPr>
        <w:rPr>
          <w:rFonts w:eastAsia="Arial" w:cs="Arial"/>
          <w:position w:val="0"/>
          <w:sz w:val="20"/>
          <w:szCs w:val="20"/>
          <w:vertAlign w:val="baseline"/>
        </w:rPr>
      </w:lvl>
    </w:lvlOverride>
  </w:num>
  <w:num w:numId="2">
    <w:abstractNumId w:val="37"/>
  </w:num>
  <w:num w:numId="3">
    <w:abstractNumId w:val="35"/>
  </w:num>
  <w:num w:numId="4">
    <w:abstractNumId w:val="6"/>
  </w:num>
  <w:num w:numId="5">
    <w:abstractNumId w:val="68"/>
  </w:num>
  <w:num w:numId="6">
    <w:abstractNumId w:val="17"/>
  </w:num>
  <w:num w:numId="7">
    <w:abstractNumId w:val="43"/>
  </w:num>
  <w:num w:numId="8">
    <w:abstractNumId w:val="65"/>
  </w:num>
  <w:num w:numId="9">
    <w:abstractNumId w:val="69"/>
  </w:num>
  <w:num w:numId="10">
    <w:abstractNumId w:val="45"/>
  </w:num>
  <w:num w:numId="11">
    <w:abstractNumId w:val="7"/>
  </w:num>
  <w:num w:numId="12">
    <w:abstractNumId w:val="21"/>
  </w:num>
  <w:num w:numId="13">
    <w:abstractNumId w:val="46"/>
  </w:num>
  <w:num w:numId="14">
    <w:abstractNumId w:val="23"/>
  </w:num>
  <w:num w:numId="15">
    <w:abstractNumId w:val="22"/>
  </w:num>
  <w:num w:numId="16">
    <w:abstractNumId w:val="42"/>
  </w:num>
  <w:num w:numId="17">
    <w:abstractNumId w:val="28"/>
  </w:num>
  <w:num w:numId="18">
    <w:abstractNumId w:val="25"/>
  </w:num>
  <w:num w:numId="19">
    <w:abstractNumId w:val="71"/>
  </w:num>
  <w:num w:numId="20">
    <w:abstractNumId w:val="24"/>
  </w:num>
  <w:num w:numId="21">
    <w:abstractNumId w:val="20"/>
  </w:num>
  <w:num w:numId="22">
    <w:abstractNumId w:val="49"/>
  </w:num>
  <w:num w:numId="23">
    <w:abstractNumId w:val="18"/>
  </w:num>
  <w:num w:numId="24">
    <w:abstractNumId w:val="26"/>
  </w:num>
  <w:num w:numId="25">
    <w:abstractNumId w:val="38"/>
  </w:num>
  <w:num w:numId="26">
    <w:abstractNumId w:val="61"/>
  </w:num>
  <w:num w:numId="27">
    <w:abstractNumId w:val="40"/>
  </w:num>
  <w:num w:numId="28">
    <w:abstractNumId w:val="72"/>
  </w:num>
  <w:num w:numId="29">
    <w:abstractNumId w:val="67"/>
  </w:num>
  <w:num w:numId="30">
    <w:abstractNumId w:val="12"/>
  </w:num>
  <w:num w:numId="31">
    <w:abstractNumId w:val="70"/>
  </w:num>
  <w:num w:numId="32">
    <w:abstractNumId w:val="77"/>
    <w:lvlOverride w:ilvl="0">
      <w:lvl w:ilvl="0">
        <w:start w:val="1"/>
        <w:numFmt w:val="decimal"/>
        <w:lvlText w:val="%1."/>
        <w:lvlJc w:val="left"/>
        <w:pPr>
          <w:ind w:left="453" w:hanging="453"/>
        </w:pPr>
        <w:rPr>
          <w:b w:val="0"/>
          <w:color w:val="000000"/>
          <w:position w:val="0"/>
          <w:sz w:val="20"/>
          <w:szCs w:val="20"/>
          <w:vertAlign w:val="baseline"/>
        </w:rPr>
      </w:lvl>
    </w:lvlOverride>
  </w:num>
  <w:num w:numId="33">
    <w:abstractNumId w:val="47"/>
  </w:num>
  <w:num w:numId="34">
    <w:abstractNumId w:val="57"/>
    <w:lvlOverride w:ilvl="0">
      <w:lvl w:ilvl="0">
        <w:start w:val="1"/>
        <w:numFmt w:val="decimal"/>
        <w:lvlText w:val="%1)"/>
        <w:lvlJc w:val="left"/>
        <w:pPr>
          <w:ind w:left="1004" w:hanging="360"/>
        </w:pPr>
        <w:rPr>
          <w:b/>
          <w:position w:val="0"/>
          <w:sz w:val="20"/>
          <w:szCs w:val="20"/>
          <w:vertAlign w:val="baseline"/>
        </w:rPr>
      </w:lvl>
    </w:lvlOverride>
  </w:num>
  <w:num w:numId="35">
    <w:abstractNumId w:val="66"/>
    <w:lvlOverride w:ilvl="0">
      <w:lvl w:ilvl="0">
        <w:start w:val="1"/>
        <w:numFmt w:val="decimal"/>
        <w:lvlText w:val="%1."/>
        <w:lvlJc w:val="left"/>
        <w:pPr>
          <w:ind w:left="1009" w:hanging="452"/>
        </w:pPr>
        <w:rPr>
          <w:rFonts w:eastAsia="Arial" w:cs="Calibri"/>
          <w:b w:val="0"/>
          <w:i w:val="0"/>
          <w:position w:val="0"/>
          <w:sz w:val="20"/>
          <w:szCs w:val="20"/>
          <w:vertAlign w:val="baseline"/>
        </w:rPr>
      </w:lvl>
    </w:lvlOverride>
    <w:lvlOverride w:ilvl="1">
      <w:lvl w:ilvl="1">
        <w:numFmt w:val="decimal"/>
        <w:lvlText w:val=""/>
        <w:lvlJc w:val="left"/>
      </w:lvl>
    </w:lvlOverride>
    <w:lvlOverride w:ilvl="2">
      <w:lvl w:ilvl="2">
        <w:start w:val="1"/>
        <w:numFmt w:val="lowerLetter"/>
        <w:lvlText w:val="%3)"/>
        <w:lvlJc w:val="right"/>
        <w:pPr>
          <w:ind w:left="1811" w:hanging="180"/>
        </w:pPr>
        <w:rPr>
          <w:rFonts w:ascii="Calibri" w:eastAsia="SimSun" w:hAnsi="Calibri" w:cs="Calibri"/>
          <w:position w:val="0"/>
          <w:sz w:val="20"/>
          <w:szCs w:val="20"/>
          <w:vertAlign w:val="baseline"/>
        </w:rPr>
      </w:lvl>
    </w:lvlOverride>
  </w:num>
  <w:num w:numId="36">
    <w:abstractNumId w:val="62"/>
  </w:num>
  <w:num w:numId="37">
    <w:abstractNumId w:val="64"/>
  </w:num>
  <w:num w:numId="38">
    <w:abstractNumId w:val="19"/>
  </w:num>
  <w:num w:numId="39">
    <w:abstractNumId w:val="59"/>
  </w:num>
  <w:num w:numId="40">
    <w:abstractNumId w:val="8"/>
    <w:lvlOverride w:ilvl="0">
      <w:lvl w:ilvl="0">
        <w:start w:val="1"/>
        <w:numFmt w:val="decimal"/>
        <w:lvlText w:val="%1."/>
        <w:lvlJc w:val="left"/>
        <w:pPr>
          <w:ind w:left="1800" w:hanging="363"/>
        </w:pPr>
        <w:rPr>
          <w:b w:val="0"/>
          <w:position w:val="0"/>
          <w:sz w:val="20"/>
          <w:szCs w:val="20"/>
          <w:vertAlign w:val="baseline"/>
        </w:rPr>
      </w:lvl>
    </w:lvlOverride>
  </w:num>
  <w:num w:numId="41">
    <w:abstractNumId w:val="58"/>
  </w:num>
  <w:num w:numId="42">
    <w:abstractNumId w:val="14"/>
  </w:num>
  <w:num w:numId="43">
    <w:abstractNumId w:val="78"/>
  </w:num>
  <w:num w:numId="44">
    <w:abstractNumId w:val="74"/>
  </w:num>
  <w:num w:numId="45">
    <w:abstractNumId w:val="79"/>
  </w:num>
  <w:num w:numId="46">
    <w:abstractNumId w:val="27"/>
    <w:lvlOverride w:ilvl="0">
      <w:lvl w:ilvl="0">
        <w:start w:val="1"/>
        <w:numFmt w:val="decimal"/>
        <w:lvlText w:val="%1."/>
        <w:lvlJc w:val="left"/>
        <w:pPr>
          <w:ind w:left="1146" w:hanging="360"/>
        </w:pPr>
        <w:rPr>
          <w:rFonts w:eastAsia="Arial" w:cs="Calibri Light"/>
          <w:b w:val="0"/>
          <w:position w:val="0"/>
          <w:sz w:val="20"/>
          <w:szCs w:val="20"/>
          <w:vertAlign w:val="baseline"/>
        </w:rPr>
      </w:lvl>
    </w:lvlOverride>
  </w:num>
  <w:num w:numId="47">
    <w:abstractNumId w:val="4"/>
    <w:lvlOverride w:ilvl="0">
      <w:lvl w:ilvl="0">
        <w:start w:val="1"/>
        <w:numFmt w:val="decimal"/>
        <w:lvlText w:val="%1."/>
        <w:lvlJc w:val="left"/>
        <w:pPr>
          <w:ind w:left="360" w:hanging="360"/>
        </w:pPr>
        <w:rPr>
          <w:b w:val="0"/>
          <w:position w:val="0"/>
          <w:sz w:val="20"/>
          <w:szCs w:val="20"/>
          <w:vertAlign w:val="baseline"/>
        </w:rPr>
      </w:lvl>
    </w:lvlOverride>
  </w:num>
  <w:num w:numId="48">
    <w:abstractNumId w:val="60"/>
  </w:num>
  <w:num w:numId="49">
    <w:abstractNumId w:val="5"/>
  </w:num>
  <w:num w:numId="50">
    <w:abstractNumId w:val="29"/>
  </w:num>
  <w:num w:numId="51">
    <w:abstractNumId w:val="34"/>
  </w:num>
  <w:num w:numId="52">
    <w:abstractNumId w:val="33"/>
  </w:num>
  <w:num w:numId="53">
    <w:abstractNumId w:val="77"/>
    <w:lvlOverride w:ilvl="0">
      <w:startOverride w:val="1"/>
      <w:lvl w:ilvl="0">
        <w:start w:val="1"/>
        <w:numFmt w:val="decimal"/>
        <w:lvlText w:val="%1."/>
        <w:lvlJc w:val="left"/>
        <w:pPr>
          <w:ind w:left="453" w:hanging="453"/>
        </w:pPr>
        <w:rPr>
          <w:b w:val="0"/>
          <w:color w:val="000000"/>
          <w:position w:val="0"/>
          <w:sz w:val="20"/>
          <w:szCs w:val="20"/>
          <w:vertAlign w:val="baseline"/>
        </w:rPr>
      </w:lvl>
    </w:lvlOverride>
  </w:num>
  <w:num w:numId="54">
    <w:abstractNumId w:val="47"/>
    <w:lvlOverride w:ilvl="0">
      <w:startOverride w:val="1"/>
      <w:lvl w:ilvl="0">
        <w:start w:val="1"/>
        <w:numFmt w:val="decimal"/>
        <w:lvlText w:val="%1."/>
        <w:lvlJc w:val="left"/>
        <w:pPr>
          <w:ind w:left="454" w:hanging="454"/>
        </w:pPr>
        <w:rPr>
          <w:b w:val="0"/>
          <w:position w:val="0"/>
          <w:sz w:val="20"/>
          <w:szCs w:val="20"/>
          <w:vertAlign w:val="baseline"/>
        </w:rPr>
      </w:lvl>
    </w:lvlOverride>
    <w:lvlOverride w:ilvl="1">
      <w:startOverride w:val="1"/>
      <w:lvl w:ilvl="1">
        <w:start w:val="1"/>
        <w:numFmt w:val="decimal"/>
        <w:lvlText w:val="%2)"/>
        <w:lvlJc w:val="left"/>
        <w:pPr>
          <w:ind w:left="884" w:hanging="360"/>
        </w:pPr>
        <w:rPr>
          <w:rFonts w:asciiTheme="minorHAnsi" w:eastAsia="SimSun" w:hAnsiTheme="minorHAnsi" w:cstheme="minorHAnsi"/>
          <w:position w:val="0"/>
          <w:sz w:val="20"/>
          <w:szCs w:val="20"/>
          <w:vertAlign w:val="baseline"/>
        </w:rPr>
      </w:lvl>
    </w:lvlOverride>
  </w:num>
  <w:num w:numId="55">
    <w:abstractNumId w:val="57"/>
    <w:lvlOverride w:ilvl="0">
      <w:startOverride w:val="1"/>
      <w:lvl w:ilvl="0">
        <w:start w:val="1"/>
        <w:numFmt w:val="decimal"/>
        <w:lvlText w:val="%1)"/>
        <w:lvlJc w:val="left"/>
        <w:pPr>
          <w:ind w:left="1004" w:hanging="360"/>
        </w:pPr>
        <w:rPr>
          <w:b/>
          <w:position w:val="0"/>
          <w:sz w:val="20"/>
          <w:szCs w:val="20"/>
          <w:vertAlign w:val="baseline"/>
        </w:rPr>
      </w:lvl>
    </w:lvlOverride>
  </w:num>
  <w:num w:numId="56">
    <w:abstractNumId w:val="51"/>
    <w:lvlOverride w:ilvl="0">
      <w:startOverride w:val="1"/>
      <w:lvl w:ilvl="0">
        <w:start w:val="1"/>
        <w:numFmt w:val="decimal"/>
        <w:lvlText w:val="%1."/>
        <w:lvlJc w:val="left"/>
        <w:pPr>
          <w:ind w:left="1009" w:hanging="452"/>
        </w:pPr>
        <w:rPr>
          <w:b w:val="0"/>
          <w:position w:val="0"/>
          <w:sz w:val="20"/>
          <w:szCs w:val="20"/>
          <w:vertAlign w:val="baseline"/>
        </w:rPr>
      </w:lvl>
    </w:lvlOverride>
  </w:num>
  <w:num w:numId="57">
    <w:abstractNumId w:val="27"/>
    <w:lvlOverride w:ilvl="0">
      <w:startOverride w:val="1"/>
      <w:lvl w:ilvl="0">
        <w:start w:val="1"/>
        <w:numFmt w:val="decimal"/>
        <w:lvlText w:val="%1."/>
        <w:lvlJc w:val="left"/>
        <w:pPr>
          <w:ind w:left="1146" w:hanging="360"/>
        </w:pPr>
        <w:rPr>
          <w:rFonts w:eastAsia="Arial" w:cs="Calibri Light"/>
          <w:b w:val="0"/>
          <w:strike w:val="0"/>
          <w:position w:val="0"/>
          <w:sz w:val="20"/>
          <w:szCs w:val="20"/>
          <w:vertAlign w:val="baseline"/>
        </w:rPr>
      </w:lvl>
    </w:lvlOverride>
  </w:num>
  <w:num w:numId="58">
    <w:abstractNumId w:val="66"/>
    <w:lvlOverride w:ilvl="0">
      <w:startOverride w:val="1"/>
      <w:lvl w:ilvl="0">
        <w:start w:val="1"/>
        <w:numFmt w:val="decimal"/>
        <w:lvlText w:val="%1."/>
        <w:lvlJc w:val="left"/>
        <w:pPr>
          <w:ind w:left="1009" w:hanging="452"/>
        </w:pPr>
        <w:rPr>
          <w:rFonts w:eastAsia="Arial" w:cs="Calibri"/>
          <w:b w:val="0"/>
          <w:i w:val="0"/>
          <w:position w:val="0"/>
          <w:sz w:val="20"/>
          <w:szCs w:val="20"/>
          <w:vertAlign w:val="baseline"/>
        </w:rPr>
      </w:lvl>
    </w:lvlOverride>
  </w:num>
  <w:num w:numId="59">
    <w:abstractNumId w:val="64"/>
  </w:num>
  <w:num w:numId="60">
    <w:abstractNumId w:val="19"/>
    <w:lvlOverride w:ilvl="0">
      <w:startOverride w:val="1"/>
      <w:lvl w:ilvl="0">
        <w:start w:val="1"/>
        <w:numFmt w:val="decimal"/>
        <w:lvlText w:val="%1."/>
        <w:lvlJc w:val="left"/>
        <w:pPr>
          <w:ind w:left="1800" w:hanging="363"/>
        </w:pPr>
        <w:rPr>
          <w:b w:val="0"/>
          <w:color w:val="auto"/>
          <w:position w:val="0"/>
          <w:sz w:val="20"/>
          <w:szCs w:val="20"/>
          <w:vertAlign w:val="baseline"/>
        </w:rPr>
      </w:lvl>
    </w:lvlOverride>
  </w:num>
  <w:num w:numId="61">
    <w:abstractNumId w:val="8"/>
    <w:lvlOverride w:ilvl="0">
      <w:startOverride w:val="1"/>
      <w:lvl w:ilvl="0">
        <w:start w:val="1"/>
        <w:numFmt w:val="decimal"/>
        <w:lvlText w:val="%1."/>
        <w:lvlJc w:val="left"/>
        <w:pPr>
          <w:ind w:left="1800" w:hanging="363"/>
        </w:pPr>
        <w:rPr>
          <w:b w:val="0"/>
          <w:position w:val="0"/>
          <w:sz w:val="20"/>
          <w:szCs w:val="20"/>
          <w:vertAlign w:val="baseline"/>
        </w:rPr>
      </w:lvl>
    </w:lvlOverride>
  </w:num>
  <w:num w:numId="62">
    <w:abstractNumId w:val="4"/>
    <w:lvlOverride w:ilvl="0">
      <w:startOverride w:val="1"/>
    </w:lvlOverride>
  </w:num>
  <w:num w:numId="63">
    <w:abstractNumId w:val="8"/>
  </w:num>
  <w:num w:numId="64">
    <w:abstractNumId w:val="27"/>
  </w:num>
  <w:num w:numId="65">
    <w:abstractNumId w:val="32"/>
  </w:num>
  <w:num w:numId="66">
    <w:abstractNumId w:val="51"/>
  </w:num>
  <w:num w:numId="67">
    <w:abstractNumId w:val="57"/>
  </w:num>
  <w:num w:numId="68">
    <w:abstractNumId w:val="66"/>
  </w:num>
  <w:num w:numId="69">
    <w:abstractNumId w:val="16"/>
  </w:num>
  <w:num w:numId="70">
    <w:abstractNumId w:val="39"/>
  </w:num>
  <w:num w:numId="71">
    <w:abstractNumId w:val="3"/>
  </w:num>
  <w:num w:numId="72">
    <w:abstractNumId w:val="48"/>
  </w:num>
  <w:num w:numId="73">
    <w:abstractNumId w:val="77"/>
  </w:num>
  <w:num w:numId="74">
    <w:abstractNumId w:val="56"/>
  </w:num>
  <w:num w:numId="75">
    <w:abstractNumId w:val="54"/>
  </w:num>
  <w:num w:numId="76">
    <w:abstractNumId w:val="0"/>
  </w:num>
  <w:num w:numId="77">
    <w:abstractNumId w:val="0"/>
  </w:num>
  <w:num w:numId="78">
    <w:abstractNumId w:val="30"/>
  </w:num>
  <w:num w:numId="79">
    <w:abstractNumId w:val="13"/>
  </w:num>
  <w:num w:numId="80">
    <w:abstractNumId w:val="75"/>
  </w:num>
  <w:num w:numId="81">
    <w:abstractNumId w:val="4"/>
  </w:num>
  <w:num w:numId="82">
    <w:abstractNumId w:val="55"/>
  </w:num>
  <w:num w:numId="83">
    <w:abstractNumId w:val="53"/>
  </w:num>
  <w:num w:numId="84">
    <w:abstractNumId w:val="44"/>
  </w:num>
  <w:num w:numId="85">
    <w:abstractNumId w:val="73"/>
  </w:num>
  <w:num w:numId="86">
    <w:abstractNumId w:val="15"/>
  </w:num>
  <w:num w:numId="87">
    <w:abstractNumId w:val="36"/>
  </w:num>
  <w:num w:numId="88">
    <w:abstractNumId w:val="41"/>
  </w:num>
  <w:num w:numId="89">
    <w:abstractNumId w:val="76"/>
  </w:num>
  <w:num w:numId="90">
    <w:abstractNumId w:val="50"/>
  </w:num>
  <w:num w:numId="91">
    <w:abstractNumId w:val="31"/>
  </w:num>
  <w:num w:numId="92">
    <w:abstractNumId w:val="11"/>
  </w:num>
  <w:num w:numId="93">
    <w:abstractNumId w:val="52"/>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num>
  <w:num w:numId="96">
    <w:abstractNumId w:val="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C2"/>
    <w:rsid w:val="00002620"/>
    <w:rsid w:val="00003E1A"/>
    <w:rsid w:val="00006DEC"/>
    <w:rsid w:val="000102A3"/>
    <w:rsid w:val="0001163E"/>
    <w:rsid w:val="00011E91"/>
    <w:rsid w:val="00016B97"/>
    <w:rsid w:val="00017F62"/>
    <w:rsid w:val="000214A4"/>
    <w:rsid w:val="000247D4"/>
    <w:rsid w:val="00024999"/>
    <w:rsid w:val="00030456"/>
    <w:rsid w:val="0003382B"/>
    <w:rsid w:val="00033A99"/>
    <w:rsid w:val="00035457"/>
    <w:rsid w:val="0004140B"/>
    <w:rsid w:val="00043862"/>
    <w:rsid w:val="00056330"/>
    <w:rsid w:val="000571A6"/>
    <w:rsid w:val="00063290"/>
    <w:rsid w:val="000646E8"/>
    <w:rsid w:val="00066FAD"/>
    <w:rsid w:val="0007049F"/>
    <w:rsid w:val="000800DE"/>
    <w:rsid w:val="0008079F"/>
    <w:rsid w:val="0008785C"/>
    <w:rsid w:val="0009082F"/>
    <w:rsid w:val="00092608"/>
    <w:rsid w:val="00092F98"/>
    <w:rsid w:val="0009540E"/>
    <w:rsid w:val="000B7144"/>
    <w:rsid w:val="000C0289"/>
    <w:rsid w:val="000C371D"/>
    <w:rsid w:val="000C434D"/>
    <w:rsid w:val="000C4596"/>
    <w:rsid w:val="000C6878"/>
    <w:rsid w:val="000E0EC5"/>
    <w:rsid w:val="000E0F3B"/>
    <w:rsid w:val="000E2B4B"/>
    <w:rsid w:val="000E4034"/>
    <w:rsid w:val="000F0E63"/>
    <w:rsid w:val="000F3207"/>
    <w:rsid w:val="000F569E"/>
    <w:rsid w:val="000F7894"/>
    <w:rsid w:val="001078ED"/>
    <w:rsid w:val="001156B2"/>
    <w:rsid w:val="0011681D"/>
    <w:rsid w:val="00117DB8"/>
    <w:rsid w:val="00123CD0"/>
    <w:rsid w:val="00140633"/>
    <w:rsid w:val="00143503"/>
    <w:rsid w:val="001436C2"/>
    <w:rsid w:val="00143A52"/>
    <w:rsid w:val="001451F3"/>
    <w:rsid w:val="001506DC"/>
    <w:rsid w:val="00151A7A"/>
    <w:rsid w:val="00162165"/>
    <w:rsid w:val="00165098"/>
    <w:rsid w:val="00167A28"/>
    <w:rsid w:val="001710FE"/>
    <w:rsid w:val="001715C6"/>
    <w:rsid w:val="001726AB"/>
    <w:rsid w:val="00172740"/>
    <w:rsid w:val="00174042"/>
    <w:rsid w:val="00175A23"/>
    <w:rsid w:val="001823B1"/>
    <w:rsid w:val="00184082"/>
    <w:rsid w:val="001858E7"/>
    <w:rsid w:val="00194ED9"/>
    <w:rsid w:val="00195153"/>
    <w:rsid w:val="001975AB"/>
    <w:rsid w:val="001A10C9"/>
    <w:rsid w:val="001A2380"/>
    <w:rsid w:val="001A2BBE"/>
    <w:rsid w:val="001A33B6"/>
    <w:rsid w:val="001A4C8B"/>
    <w:rsid w:val="001A4FE5"/>
    <w:rsid w:val="001A627A"/>
    <w:rsid w:val="001A7AEB"/>
    <w:rsid w:val="001B17D0"/>
    <w:rsid w:val="001B5FC8"/>
    <w:rsid w:val="001B6256"/>
    <w:rsid w:val="001B73C1"/>
    <w:rsid w:val="001C42F5"/>
    <w:rsid w:val="001C6C61"/>
    <w:rsid w:val="001D2EFE"/>
    <w:rsid w:val="001E2ABE"/>
    <w:rsid w:val="001E75E3"/>
    <w:rsid w:val="001F2437"/>
    <w:rsid w:val="001F3500"/>
    <w:rsid w:val="001F5594"/>
    <w:rsid w:val="002012D6"/>
    <w:rsid w:val="00207428"/>
    <w:rsid w:val="002130AD"/>
    <w:rsid w:val="002171B4"/>
    <w:rsid w:val="00223B1C"/>
    <w:rsid w:val="00223DD5"/>
    <w:rsid w:val="00223F2C"/>
    <w:rsid w:val="0022464B"/>
    <w:rsid w:val="00225D56"/>
    <w:rsid w:val="0023078D"/>
    <w:rsid w:val="002308D1"/>
    <w:rsid w:val="00231645"/>
    <w:rsid w:val="002422B7"/>
    <w:rsid w:val="002437E5"/>
    <w:rsid w:val="00244010"/>
    <w:rsid w:val="0026253A"/>
    <w:rsid w:val="00262BA2"/>
    <w:rsid w:val="002657F4"/>
    <w:rsid w:val="0027120E"/>
    <w:rsid w:val="00275DCF"/>
    <w:rsid w:val="00275F2D"/>
    <w:rsid w:val="00276D23"/>
    <w:rsid w:val="0027727E"/>
    <w:rsid w:val="002951D4"/>
    <w:rsid w:val="0029642E"/>
    <w:rsid w:val="002A23A9"/>
    <w:rsid w:val="002B058B"/>
    <w:rsid w:val="002B69F8"/>
    <w:rsid w:val="002C2871"/>
    <w:rsid w:val="002C5C37"/>
    <w:rsid w:val="002C73C9"/>
    <w:rsid w:val="002D035E"/>
    <w:rsid w:val="002D6982"/>
    <w:rsid w:val="002E4445"/>
    <w:rsid w:val="00303A1E"/>
    <w:rsid w:val="003069CE"/>
    <w:rsid w:val="00315382"/>
    <w:rsid w:val="00315A87"/>
    <w:rsid w:val="00316AED"/>
    <w:rsid w:val="003170FE"/>
    <w:rsid w:val="00324105"/>
    <w:rsid w:val="00330D64"/>
    <w:rsid w:val="00331898"/>
    <w:rsid w:val="00332D54"/>
    <w:rsid w:val="003402C9"/>
    <w:rsid w:val="003410AE"/>
    <w:rsid w:val="00351C7D"/>
    <w:rsid w:val="0035262D"/>
    <w:rsid w:val="003528D8"/>
    <w:rsid w:val="00361CFE"/>
    <w:rsid w:val="00377C90"/>
    <w:rsid w:val="0038070D"/>
    <w:rsid w:val="00380740"/>
    <w:rsid w:val="00386949"/>
    <w:rsid w:val="003871B1"/>
    <w:rsid w:val="00392964"/>
    <w:rsid w:val="00393AEC"/>
    <w:rsid w:val="003951AC"/>
    <w:rsid w:val="003963DE"/>
    <w:rsid w:val="003A1867"/>
    <w:rsid w:val="003A339B"/>
    <w:rsid w:val="003A7E48"/>
    <w:rsid w:val="003B0396"/>
    <w:rsid w:val="003B367C"/>
    <w:rsid w:val="003B4A1A"/>
    <w:rsid w:val="003B7B98"/>
    <w:rsid w:val="003C27C5"/>
    <w:rsid w:val="003C2984"/>
    <w:rsid w:val="003C36A0"/>
    <w:rsid w:val="003C4074"/>
    <w:rsid w:val="003C5143"/>
    <w:rsid w:val="003C78FB"/>
    <w:rsid w:val="003D020A"/>
    <w:rsid w:val="003D265F"/>
    <w:rsid w:val="003D4692"/>
    <w:rsid w:val="003E7A33"/>
    <w:rsid w:val="003F607B"/>
    <w:rsid w:val="0040369D"/>
    <w:rsid w:val="0041249E"/>
    <w:rsid w:val="00413C0E"/>
    <w:rsid w:val="00420931"/>
    <w:rsid w:val="00426581"/>
    <w:rsid w:val="0044340F"/>
    <w:rsid w:val="0044470F"/>
    <w:rsid w:val="00446677"/>
    <w:rsid w:val="00450475"/>
    <w:rsid w:val="00453A52"/>
    <w:rsid w:val="0045719F"/>
    <w:rsid w:val="00462816"/>
    <w:rsid w:val="004640A4"/>
    <w:rsid w:val="00464C12"/>
    <w:rsid w:val="0046674E"/>
    <w:rsid w:val="00472FBF"/>
    <w:rsid w:val="00476DE9"/>
    <w:rsid w:val="00491B2D"/>
    <w:rsid w:val="004A0E52"/>
    <w:rsid w:val="004B0058"/>
    <w:rsid w:val="004B1707"/>
    <w:rsid w:val="004B3155"/>
    <w:rsid w:val="004C095D"/>
    <w:rsid w:val="004C18D9"/>
    <w:rsid w:val="004C65C5"/>
    <w:rsid w:val="004D0A61"/>
    <w:rsid w:val="004D26EE"/>
    <w:rsid w:val="004D4854"/>
    <w:rsid w:val="004D5CF0"/>
    <w:rsid w:val="004E27C9"/>
    <w:rsid w:val="004E2C8D"/>
    <w:rsid w:val="004E2DE1"/>
    <w:rsid w:val="004E6077"/>
    <w:rsid w:val="004E6179"/>
    <w:rsid w:val="004F7A0D"/>
    <w:rsid w:val="00500309"/>
    <w:rsid w:val="00506BD9"/>
    <w:rsid w:val="00517A3F"/>
    <w:rsid w:val="00520571"/>
    <w:rsid w:val="0052413A"/>
    <w:rsid w:val="00524EB7"/>
    <w:rsid w:val="00525595"/>
    <w:rsid w:val="00525DBA"/>
    <w:rsid w:val="00532367"/>
    <w:rsid w:val="00533D8C"/>
    <w:rsid w:val="00534CC8"/>
    <w:rsid w:val="00536177"/>
    <w:rsid w:val="00536202"/>
    <w:rsid w:val="0053745E"/>
    <w:rsid w:val="00543AD9"/>
    <w:rsid w:val="00557769"/>
    <w:rsid w:val="00560ACB"/>
    <w:rsid w:val="00570B20"/>
    <w:rsid w:val="005762F5"/>
    <w:rsid w:val="0058045C"/>
    <w:rsid w:val="00581812"/>
    <w:rsid w:val="00583AD7"/>
    <w:rsid w:val="00592262"/>
    <w:rsid w:val="005959FF"/>
    <w:rsid w:val="00595F27"/>
    <w:rsid w:val="005A1E63"/>
    <w:rsid w:val="005A51FE"/>
    <w:rsid w:val="005A5721"/>
    <w:rsid w:val="005A7510"/>
    <w:rsid w:val="005B502D"/>
    <w:rsid w:val="005B6867"/>
    <w:rsid w:val="005C1690"/>
    <w:rsid w:val="005C2D5B"/>
    <w:rsid w:val="005C4F62"/>
    <w:rsid w:val="005C7DEC"/>
    <w:rsid w:val="005D2579"/>
    <w:rsid w:val="005E63BB"/>
    <w:rsid w:val="005E702D"/>
    <w:rsid w:val="005F2729"/>
    <w:rsid w:val="005F3FC2"/>
    <w:rsid w:val="005F521B"/>
    <w:rsid w:val="005F54DE"/>
    <w:rsid w:val="005F5DB3"/>
    <w:rsid w:val="005F7172"/>
    <w:rsid w:val="00600490"/>
    <w:rsid w:val="00601612"/>
    <w:rsid w:val="006057A5"/>
    <w:rsid w:val="00611EDE"/>
    <w:rsid w:val="00632A72"/>
    <w:rsid w:val="00633CA8"/>
    <w:rsid w:val="006446B3"/>
    <w:rsid w:val="00646203"/>
    <w:rsid w:val="00646B7F"/>
    <w:rsid w:val="00647578"/>
    <w:rsid w:val="00651A65"/>
    <w:rsid w:val="00652349"/>
    <w:rsid w:val="00662483"/>
    <w:rsid w:val="00663413"/>
    <w:rsid w:val="0066424B"/>
    <w:rsid w:val="0066512D"/>
    <w:rsid w:val="006656F8"/>
    <w:rsid w:val="0067078A"/>
    <w:rsid w:val="00671C33"/>
    <w:rsid w:val="00674628"/>
    <w:rsid w:val="0068567D"/>
    <w:rsid w:val="0069446A"/>
    <w:rsid w:val="006A0497"/>
    <w:rsid w:val="006A2727"/>
    <w:rsid w:val="006B17A6"/>
    <w:rsid w:val="006B2EB1"/>
    <w:rsid w:val="006B52E9"/>
    <w:rsid w:val="006C0A26"/>
    <w:rsid w:val="006C4C47"/>
    <w:rsid w:val="006C4CD1"/>
    <w:rsid w:val="006D2817"/>
    <w:rsid w:val="006D5BC6"/>
    <w:rsid w:val="006D7FEB"/>
    <w:rsid w:val="006E758F"/>
    <w:rsid w:val="006F4B2D"/>
    <w:rsid w:val="006F550C"/>
    <w:rsid w:val="00701177"/>
    <w:rsid w:val="0071139F"/>
    <w:rsid w:val="00716493"/>
    <w:rsid w:val="00733AFA"/>
    <w:rsid w:val="007368D6"/>
    <w:rsid w:val="0074026B"/>
    <w:rsid w:val="00745FC7"/>
    <w:rsid w:val="00754D63"/>
    <w:rsid w:val="007571E6"/>
    <w:rsid w:val="00760A48"/>
    <w:rsid w:val="007638F6"/>
    <w:rsid w:val="00780E45"/>
    <w:rsid w:val="00782785"/>
    <w:rsid w:val="00783F72"/>
    <w:rsid w:val="00786560"/>
    <w:rsid w:val="00794A53"/>
    <w:rsid w:val="007A276F"/>
    <w:rsid w:val="007A75D6"/>
    <w:rsid w:val="007B526B"/>
    <w:rsid w:val="007B6B44"/>
    <w:rsid w:val="007C6FD1"/>
    <w:rsid w:val="007D273E"/>
    <w:rsid w:val="007E4B04"/>
    <w:rsid w:val="007F5DFB"/>
    <w:rsid w:val="00806097"/>
    <w:rsid w:val="0080688F"/>
    <w:rsid w:val="00807037"/>
    <w:rsid w:val="008168B2"/>
    <w:rsid w:val="0081773E"/>
    <w:rsid w:val="00817C55"/>
    <w:rsid w:val="00821E1D"/>
    <w:rsid w:val="008323B9"/>
    <w:rsid w:val="00836E91"/>
    <w:rsid w:val="00837E32"/>
    <w:rsid w:val="0084196A"/>
    <w:rsid w:val="00845194"/>
    <w:rsid w:val="00845412"/>
    <w:rsid w:val="0084729B"/>
    <w:rsid w:val="008518CF"/>
    <w:rsid w:val="00857729"/>
    <w:rsid w:val="008604FB"/>
    <w:rsid w:val="00860579"/>
    <w:rsid w:val="008619A0"/>
    <w:rsid w:val="0086216E"/>
    <w:rsid w:val="00863779"/>
    <w:rsid w:val="0086591D"/>
    <w:rsid w:val="00866815"/>
    <w:rsid w:val="00866ACE"/>
    <w:rsid w:val="008705B5"/>
    <w:rsid w:val="00877AD5"/>
    <w:rsid w:val="00883727"/>
    <w:rsid w:val="00890596"/>
    <w:rsid w:val="008934AD"/>
    <w:rsid w:val="008A5768"/>
    <w:rsid w:val="008C048A"/>
    <w:rsid w:val="008C184C"/>
    <w:rsid w:val="008D7F7C"/>
    <w:rsid w:val="00903784"/>
    <w:rsid w:val="00904826"/>
    <w:rsid w:val="00907480"/>
    <w:rsid w:val="00911C31"/>
    <w:rsid w:val="009137D2"/>
    <w:rsid w:val="00922FC7"/>
    <w:rsid w:val="00923AA1"/>
    <w:rsid w:val="009265CF"/>
    <w:rsid w:val="0093765D"/>
    <w:rsid w:val="00941630"/>
    <w:rsid w:val="009416F8"/>
    <w:rsid w:val="00943DD3"/>
    <w:rsid w:val="00944CE9"/>
    <w:rsid w:val="00945AA0"/>
    <w:rsid w:val="00955B37"/>
    <w:rsid w:val="009567DB"/>
    <w:rsid w:val="0096069A"/>
    <w:rsid w:val="0096363E"/>
    <w:rsid w:val="0097130D"/>
    <w:rsid w:val="00972A38"/>
    <w:rsid w:val="009767D5"/>
    <w:rsid w:val="00984DBF"/>
    <w:rsid w:val="0099217E"/>
    <w:rsid w:val="00993205"/>
    <w:rsid w:val="009A7E17"/>
    <w:rsid w:val="009C6A8D"/>
    <w:rsid w:val="009C7B9B"/>
    <w:rsid w:val="009D1E27"/>
    <w:rsid w:val="009D2ACF"/>
    <w:rsid w:val="009D79BC"/>
    <w:rsid w:val="009E5AC3"/>
    <w:rsid w:val="009F1687"/>
    <w:rsid w:val="009F260C"/>
    <w:rsid w:val="00A00296"/>
    <w:rsid w:val="00A01E33"/>
    <w:rsid w:val="00A02D29"/>
    <w:rsid w:val="00A0669C"/>
    <w:rsid w:val="00A06C2B"/>
    <w:rsid w:val="00A10520"/>
    <w:rsid w:val="00A135BA"/>
    <w:rsid w:val="00A1764F"/>
    <w:rsid w:val="00A27020"/>
    <w:rsid w:val="00A34754"/>
    <w:rsid w:val="00A35F80"/>
    <w:rsid w:val="00A403A3"/>
    <w:rsid w:val="00A42C88"/>
    <w:rsid w:val="00A4391F"/>
    <w:rsid w:val="00A44E48"/>
    <w:rsid w:val="00A458C8"/>
    <w:rsid w:val="00A45BB5"/>
    <w:rsid w:val="00A47240"/>
    <w:rsid w:val="00A503C0"/>
    <w:rsid w:val="00A61761"/>
    <w:rsid w:val="00A634C0"/>
    <w:rsid w:val="00A638C2"/>
    <w:rsid w:val="00A654E0"/>
    <w:rsid w:val="00A66130"/>
    <w:rsid w:val="00A67FE1"/>
    <w:rsid w:val="00A75706"/>
    <w:rsid w:val="00A758D4"/>
    <w:rsid w:val="00A85CBF"/>
    <w:rsid w:val="00A941AB"/>
    <w:rsid w:val="00A95FE1"/>
    <w:rsid w:val="00AA0D59"/>
    <w:rsid w:val="00AB46D9"/>
    <w:rsid w:val="00AB5E52"/>
    <w:rsid w:val="00AC3BAC"/>
    <w:rsid w:val="00AC4436"/>
    <w:rsid w:val="00AC579A"/>
    <w:rsid w:val="00AD168B"/>
    <w:rsid w:val="00AE2D5E"/>
    <w:rsid w:val="00AE6FA2"/>
    <w:rsid w:val="00AE72C6"/>
    <w:rsid w:val="00AF24C0"/>
    <w:rsid w:val="00AF5A09"/>
    <w:rsid w:val="00B00FC0"/>
    <w:rsid w:val="00B071AF"/>
    <w:rsid w:val="00B13A2E"/>
    <w:rsid w:val="00B140BC"/>
    <w:rsid w:val="00B17A2A"/>
    <w:rsid w:val="00B24CD7"/>
    <w:rsid w:val="00B3110C"/>
    <w:rsid w:val="00B33B40"/>
    <w:rsid w:val="00B34026"/>
    <w:rsid w:val="00B3786A"/>
    <w:rsid w:val="00B37C98"/>
    <w:rsid w:val="00B44722"/>
    <w:rsid w:val="00B5359D"/>
    <w:rsid w:val="00B5615B"/>
    <w:rsid w:val="00B56195"/>
    <w:rsid w:val="00B57B40"/>
    <w:rsid w:val="00B60F07"/>
    <w:rsid w:val="00B62BC4"/>
    <w:rsid w:val="00B66580"/>
    <w:rsid w:val="00B70BB8"/>
    <w:rsid w:val="00B70CDB"/>
    <w:rsid w:val="00B822B8"/>
    <w:rsid w:val="00B876D2"/>
    <w:rsid w:val="00B93E82"/>
    <w:rsid w:val="00B96949"/>
    <w:rsid w:val="00B9745C"/>
    <w:rsid w:val="00BB57BA"/>
    <w:rsid w:val="00BC4272"/>
    <w:rsid w:val="00BD0754"/>
    <w:rsid w:val="00BD31B6"/>
    <w:rsid w:val="00BD428C"/>
    <w:rsid w:val="00BD6070"/>
    <w:rsid w:val="00BD6C11"/>
    <w:rsid w:val="00BE3F7B"/>
    <w:rsid w:val="00BF398C"/>
    <w:rsid w:val="00BF52B2"/>
    <w:rsid w:val="00C01437"/>
    <w:rsid w:val="00C05222"/>
    <w:rsid w:val="00C068F0"/>
    <w:rsid w:val="00C06CBB"/>
    <w:rsid w:val="00C10BD2"/>
    <w:rsid w:val="00C11405"/>
    <w:rsid w:val="00C1415A"/>
    <w:rsid w:val="00C15720"/>
    <w:rsid w:val="00C16924"/>
    <w:rsid w:val="00C230B5"/>
    <w:rsid w:val="00C24894"/>
    <w:rsid w:val="00C25152"/>
    <w:rsid w:val="00C255F8"/>
    <w:rsid w:val="00C25EA5"/>
    <w:rsid w:val="00C31CBD"/>
    <w:rsid w:val="00C328F7"/>
    <w:rsid w:val="00C3322A"/>
    <w:rsid w:val="00C43AA9"/>
    <w:rsid w:val="00C43E2F"/>
    <w:rsid w:val="00C519DB"/>
    <w:rsid w:val="00C52106"/>
    <w:rsid w:val="00C535E4"/>
    <w:rsid w:val="00C54BEF"/>
    <w:rsid w:val="00C55D88"/>
    <w:rsid w:val="00C56851"/>
    <w:rsid w:val="00C6402D"/>
    <w:rsid w:val="00C6587E"/>
    <w:rsid w:val="00C65D5C"/>
    <w:rsid w:val="00C668A9"/>
    <w:rsid w:val="00C701AD"/>
    <w:rsid w:val="00C7129F"/>
    <w:rsid w:val="00C76437"/>
    <w:rsid w:val="00C81359"/>
    <w:rsid w:val="00C8148C"/>
    <w:rsid w:val="00C82090"/>
    <w:rsid w:val="00C91CD7"/>
    <w:rsid w:val="00C95806"/>
    <w:rsid w:val="00CA2FF7"/>
    <w:rsid w:val="00CA505E"/>
    <w:rsid w:val="00CA599C"/>
    <w:rsid w:val="00CB1BBA"/>
    <w:rsid w:val="00CB2484"/>
    <w:rsid w:val="00CB249B"/>
    <w:rsid w:val="00CB2A8E"/>
    <w:rsid w:val="00CB619C"/>
    <w:rsid w:val="00CC33CD"/>
    <w:rsid w:val="00CC507D"/>
    <w:rsid w:val="00CE74F1"/>
    <w:rsid w:val="00CF0412"/>
    <w:rsid w:val="00CF7BC3"/>
    <w:rsid w:val="00D004B9"/>
    <w:rsid w:val="00D022E3"/>
    <w:rsid w:val="00D03228"/>
    <w:rsid w:val="00D0346F"/>
    <w:rsid w:val="00D036B5"/>
    <w:rsid w:val="00D05667"/>
    <w:rsid w:val="00D05B7B"/>
    <w:rsid w:val="00D07695"/>
    <w:rsid w:val="00D1294F"/>
    <w:rsid w:val="00D15847"/>
    <w:rsid w:val="00D160C0"/>
    <w:rsid w:val="00D17487"/>
    <w:rsid w:val="00D174F6"/>
    <w:rsid w:val="00D175C6"/>
    <w:rsid w:val="00D17E69"/>
    <w:rsid w:val="00D22FAB"/>
    <w:rsid w:val="00D339D4"/>
    <w:rsid w:val="00D35A55"/>
    <w:rsid w:val="00D3745E"/>
    <w:rsid w:val="00D37A54"/>
    <w:rsid w:val="00D40E5A"/>
    <w:rsid w:val="00D4685B"/>
    <w:rsid w:val="00D51366"/>
    <w:rsid w:val="00D6258C"/>
    <w:rsid w:val="00D62F18"/>
    <w:rsid w:val="00D76848"/>
    <w:rsid w:val="00D83D33"/>
    <w:rsid w:val="00D8414A"/>
    <w:rsid w:val="00D9664B"/>
    <w:rsid w:val="00D9765C"/>
    <w:rsid w:val="00D97C59"/>
    <w:rsid w:val="00DA2F5B"/>
    <w:rsid w:val="00DA6CAB"/>
    <w:rsid w:val="00DB3C88"/>
    <w:rsid w:val="00DC5F41"/>
    <w:rsid w:val="00DC643F"/>
    <w:rsid w:val="00DD2E3C"/>
    <w:rsid w:val="00DD3B2F"/>
    <w:rsid w:val="00DD6694"/>
    <w:rsid w:val="00DD6EC2"/>
    <w:rsid w:val="00DE34B8"/>
    <w:rsid w:val="00DE6C89"/>
    <w:rsid w:val="00DF07A5"/>
    <w:rsid w:val="00DF5D21"/>
    <w:rsid w:val="00DF7187"/>
    <w:rsid w:val="00E15054"/>
    <w:rsid w:val="00E25BB5"/>
    <w:rsid w:val="00E2694F"/>
    <w:rsid w:val="00E31DB5"/>
    <w:rsid w:val="00E334C6"/>
    <w:rsid w:val="00E35DB5"/>
    <w:rsid w:val="00E360EA"/>
    <w:rsid w:val="00E361E6"/>
    <w:rsid w:val="00E40A0E"/>
    <w:rsid w:val="00E43E0C"/>
    <w:rsid w:val="00E45590"/>
    <w:rsid w:val="00E56AF2"/>
    <w:rsid w:val="00E642D9"/>
    <w:rsid w:val="00E65C12"/>
    <w:rsid w:val="00E65C9B"/>
    <w:rsid w:val="00E662AE"/>
    <w:rsid w:val="00E66661"/>
    <w:rsid w:val="00E66C65"/>
    <w:rsid w:val="00E67378"/>
    <w:rsid w:val="00E740E0"/>
    <w:rsid w:val="00E81093"/>
    <w:rsid w:val="00E81733"/>
    <w:rsid w:val="00E850BB"/>
    <w:rsid w:val="00E85646"/>
    <w:rsid w:val="00E870C3"/>
    <w:rsid w:val="00E91133"/>
    <w:rsid w:val="00E91B40"/>
    <w:rsid w:val="00E925A6"/>
    <w:rsid w:val="00E92E5C"/>
    <w:rsid w:val="00E9502A"/>
    <w:rsid w:val="00EA3D52"/>
    <w:rsid w:val="00EA517F"/>
    <w:rsid w:val="00EA7627"/>
    <w:rsid w:val="00EB0797"/>
    <w:rsid w:val="00EB171A"/>
    <w:rsid w:val="00EB4870"/>
    <w:rsid w:val="00EB56F4"/>
    <w:rsid w:val="00EC58E7"/>
    <w:rsid w:val="00ED060D"/>
    <w:rsid w:val="00ED3373"/>
    <w:rsid w:val="00EE1C2D"/>
    <w:rsid w:val="00EE2B16"/>
    <w:rsid w:val="00EE7D7E"/>
    <w:rsid w:val="00EF3E37"/>
    <w:rsid w:val="00EF6BF9"/>
    <w:rsid w:val="00F01E5A"/>
    <w:rsid w:val="00F02140"/>
    <w:rsid w:val="00F02420"/>
    <w:rsid w:val="00F02A6D"/>
    <w:rsid w:val="00F064AE"/>
    <w:rsid w:val="00F10C6D"/>
    <w:rsid w:val="00F1647C"/>
    <w:rsid w:val="00F17050"/>
    <w:rsid w:val="00F24DF0"/>
    <w:rsid w:val="00F27997"/>
    <w:rsid w:val="00F27E03"/>
    <w:rsid w:val="00F34283"/>
    <w:rsid w:val="00F370E4"/>
    <w:rsid w:val="00F401F9"/>
    <w:rsid w:val="00F41284"/>
    <w:rsid w:val="00F45736"/>
    <w:rsid w:val="00F51DB6"/>
    <w:rsid w:val="00F6366B"/>
    <w:rsid w:val="00F669DB"/>
    <w:rsid w:val="00F72411"/>
    <w:rsid w:val="00F8009A"/>
    <w:rsid w:val="00F82763"/>
    <w:rsid w:val="00F829B2"/>
    <w:rsid w:val="00F838BB"/>
    <w:rsid w:val="00F8435A"/>
    <w:rsid w:val="00F85F50"/>
    <w:rsid w:val="00F86054"/>
    <w:rsid w:val="00F90254"/>
    <w:rsid w:val="00F911DD"/>
    <w:rsid w:val="00F922F3"/>
    <w:rsid w:val="00F9501E"/>
    <w:rsid w:val="00F95F69"/>
    <w:rsid w:val="00F969AC"/>
    <w:rsid w:val="00FA1446"/>
    <w:rsid w:val="00FA45B2"/>
    <w:rsid w:val="00FA64B8"/>
    <w:rsid w:val="00FB1B17"/>
    <w:rsid w:val="00FB2F7A"/>
    <w:rsid w:val="00FC7514"/>
    <w:rsid w:val="00FD0796"/>
    <w:rsid w:val="00FD6C43"/>
    <w:rsid w:val="00FD7A26"/>
    <w:rsid w:val="00FE31BB"/>
    <w:rsid w:val="00FE39E3"/>
    <w:rsid w:val="00FE40CC"/>
    <w:rsid w:val="00FE45D0"/>
    <w:rsid w:val="00FE4F08"/>
    <w:rsid w:val="00FF4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F0A2"/>
  <w15:docId w15:val="{BD0C900A-23E0-4605-9757-9561F9CF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l-PL"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E72C6"/>
    <w:pPr>
      <w:suppressAutoHyphens/>
    </w:pPr>
  </w:style>
  <w:style w:type="paragraph" w:styleId="Nagwek1">
    <w:name w:val="heading 1"/>
    <w:basedOn w:val="Standard"/>
    <w:next w:val="Textbody"/>
    <w:qFormat/>
    <w:rsid w:val="00DB3C88"/>
    <w:pPr>
      <w:keepNext/>
      <w:keepLines/>
      <w:spacing w:before="400" w:after="120"/>
      <w:outlineLvl w:val="0"/>
    </w:pPr>
    <w:rPr>
      <w:sz w:val="40"/>
      <w:szCs w:val="40"/>
    </w:rPr>
  </w:style>
  <w:style w:type="paragraph" w:styleId="Nagwek2">
    <w:name w:val="heading 2"/>
    <w:basedOn w:val="Standard"/>
    <w:next w:val="Textbody"/>
    <w:qFormat/>
    <w:rsid w:val="00DB3C88"/>
    <w:pPr>
      <w:keepNext/>
      <w:keepLines/>
      <w:spacing w:before="360" w:after="120"/>
      <w:outlineLvl w:val="1"/>
    </w:pPr>
    <w:rPr>
      <w:sz w:val="32"/>
      <w:szCs w:val="32"/>
    </w:rPr>
  </w:style>
  <w:style w:type="paragraph" w:styleId="Nagwek3">
    <w:name w:val="heading 3"/>
    <w:basedOn w:val="Standard"/>
    <w:next w:val="Textbody"/>
    <w:qFormat/>
    <w:rsid w:val="00DB3C88"/>
    <w:pPr>
      <w:keepNext/>
      <w:keepLines/>
      <w:spacing w:before="320" w:after="80"/>
      <w:outlineLvl w:val="2"/>
    </w:pPr>
    <w:rPr>
      <w:color w:val="434343"/>
      <w:sz w:val="28"/>
      <w:szCs w:val="28"/>
    </w:rPr>
  </w:style>
  <w:style w:type="paragraph" w:styleId="Nagwek4">
    <w:name w:val="heading 4"/>
    <w:basedOn w:val="Standard"/>
    <w:next w:val="Textbody"/>
    <w:qFormat/>
    <w:rsid w:val="00DB3C88"/>
    <w:pPr>
      <w:keepNext/>
      <w:keepLines/>
      <w:spacing w:before="280" w:after="80"/>
      <w:outlineLvl w:val="3"/>
    </w:pPr>
    <w:rPr>
      <w:color w:val="666666"/>
      <w:sz w:val="24"/>
      <w:szCs w:val="24"/>
    </w:rPr>
  </w:style>
  <w:style w:type="paragraph" w:styleId="Nagwek5">
    <w:name w:val="heading 5"/>
    <w:basedOn w:val="Standard"/>
    <w:next w:val="Textbody"/>
    <w:qFormat/>
    <w:rsid w:val="00DB3C88"/>
    <w:pPr>
      <w:keepNext/>
      <w:keepLines/>
      <w:spacing w:before="240" w:after="80"/>
      <w:outlineLvl w:val="4"/>
    </w:pPr>
    <w:rPr>
      <w:color w:val="666666"/>
    </w:rPr>
  </w:style>
  <w:style w:type="paragraph" w:styleId="Nagwek6">
    <w:name w:val="heading 6"/>
    <w:basedOn w:val="Standard"/>
    <w:next w:val="Textbody"/>
    <w:qFormat/>
    <w:rsid w:val="00DB3C88"/>
    <w:pPr>
      <w:keepNext/>
      <w:keepLines/>
      <w:spacing w:before="240" w:after="80"/>
      <w:outlineLvl w:val="5"/>
    </w:pPr>
    <w:rPr>
      <w:i/>
      <w:color w:val="666666"/>
    </w:rPr>
  </w:style>
  <w:style w:type="paragraph" w:styleId="Nagwek7">
    <w:name w:val="heading 7"/>
    <w:basedOn w:val="Normalny"/>
    <w:next w:val="Normalny"/>
    <w:link w:val="Nagwek7Znak"/>
    <w:qFormat/>
    <w:rsid w:val="00C535E4"/>
    <w:pPr>
      <w:widowControl/>
      <w:autoSpaceDN/>
      <w:spacing w:before="240" w:after="60" w:line="240" w:lineRule="auto"/>
      <w:textAlignment w:val="auto"/>
      <w:outlineLvl w:val="6"/>
    </w:pPr>
    <w:rPr>
      <w:rFonts w:ascii="Times New Roman" w:eastAsia="Times New Roman" w:hAnsi="Times New Roman" w:cs="Times New Roman"/>
      <w:kern w:val="0"/>
      <w:sz w:val="24"/>
      <w:szCs w:val="24"/>
      <w:lang w:eastAsia="ar-SA"/>
    </w:rPr>
  </w:style>
  <w:style w:type="paragraph" w:styleId="Nagwek8">
    <w:name w:val="heading 8"/>
    <w:basedOn w:val="Normalny"/>
    <w:next w:val="Normalny"/>
    <w:link w:val="Nagwek8Znak"/>
    <w:qFormat/>
    <w:rsid w:val="00C535E4"/>
    <w:pPr>
      <w:widowControl/>
      <w:autoSpaceDN/>
      <w:spacing w:before="240" w:after="60" w:line="240" w:lineRule="auto"/>
      <w:textAlignment w:val="auto"/>
      <w:outlineLvl w:val="7"/>
    </w:pPr>
    <w:rPr>
      <w:rFonts w:ascii="Times New Roman" w:eastAsia="Times New Roman" w:hAnsi="Times New Roman" w:cs="Times New Roman"/>
      <w:i/>
      <w:iCs/>
      <w:kern w:val="0"/>
      <w:sz w:val="24"/>
      <w:szCs w:val="24"/>
      <w:lang w:eastAsia="ar-SA"/>
    </w:rPr>
  </w:style>
  <w:style w:type="paragraph" w:styleId="Nagwek9">
    <w:name w:val="heading 9"/>
    <w:basedOn w:val="Normalny"/>
    <w:next w:val="Normalny"/>
    <w:link w:val="Nagwek9Znak"/>
    <w:qFormat/>
    <w:rsid w:val="00C535E4"/>
    <w:pPr>
      <w:widowControl/>
      <w:autoSpaceDN/>
      <w:spacing w:before="240" w:after="60" w:line="240" w:lineRule="auto"/>
      <w:textAlignment w:val="auto"/>
      <w:outlineLvl w:val="8"/>
    </w:pPr>
    <w:rPr>
      <w:rFonts w:ascii="Arial" w:eastAsia="Times New Roman" w:hAnsi="Arial" w:cs="Arial"/>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DB3C88"/>
    <w:pPr>
      <w:widowControl/>
      <w:suppressAutoHyphens/>
      <w:spacing w:after="0" w:line="240" w:lineRule="auto"/>
    </w:pPr>
    <w:rPr>
      <w:rFonts w:cs="Tahoma"/>
      <w:lang w:eastAsia="ar-SA"/>
    </w:rPr>
  </w:style>
  <w:style w:type="paragraph" w:customStyle="1" w:styleId="Heading">
    <w:name w:val="Heading"/>
    <w:basedOn w:val="Standard"/>
    <w:next w:val="Textbody"/>
    <w:rsid w:val="00DB3C88"/>
    <w:pPr>
      <w:keepNext/>
      <w:spacing w:before="240" w:after="120"/>
    </w:pPr>
    <w:rPr>
      <w:rFonts w:ascii="Arial" w:eastAsia="Microsoft YaHei" w:hAnsi="Arial" w:cs="Lucida Sans"/>
      <w:sz w:val="28"/>
      <w:szCs w:val="28"/>
    </w:rPr>
  </w:style>
  <w:style w:type="paragraph" w:customStyle="1" w:styleId="Textbody">
    <w:name w:val="Text body"/>
    <w:basedOn w:val="Standard"/>
    <w:rsid w:val="00DB3C88"/>
    <w:pPr>
      <w:spacing w:after="140"/>
    </w:pPr>
  </w:style>
  <w:style w:type="paragraph" w:styleId="Lista">
    <w:name w:val="List"/>
    <w:basedOn w:val="Textbody"/>
    <w:rsid w:val="00DB3C88"/>
    <w:rPr>
      <w:rFonts w:cs="Lucida Sans"/>
    </w:rPr>
  </w:style>
  <w:style w:type="paragraph" w:styleId="Legenda">
    <w:name w:val="caption"/>
    <w:basedOn w:val="Standard"/>
    <w:rsid w:val="00DB3C88"/>
    <w:pPr>
      <w:suppressLineNumbers/>
      <w:spacing w:before="120" w:after="120"/>
    </w:pPr>
    <w:rPr>
      <w:i/>
      <w:iCs/>
      <w:sz w:val="24"/>
      <w:szCs w:val="24"/>
    </w:rPr>
  </w:style>
  <w:style w:type="paragraph" w:customStyle="1" w:styleId="Index">
    <w:name w:val="Index"/>
    <w:basedOn w:val="Standard"/>
    <w:rsid w:val="00DB3C88"/>
    <w:pPr>
      <w:suppressLineNumbers/>
    </w:pPr>
    <w:rPr>
      <w:rFonts w:cs="Lucida Sans"/>
    </w:rPr>
  </w:style>
  <w:style w:type="paragraph" w:styleId="Nagwek">
    <w:name w:val="header"/>
    <w:basedOn w:val="Standard"/>
    <w:uiPriority w:val="99"/>
    <w:rsid w:val="00DB3C88"/>
    <w:pPr>
      <w:suppressLineNumbers/>
      <w:tabs>
        <w:tab w:val="center" w:pos="4536"/>
        <w:tab w:val="right" w:pos="9072"/>
      </w:tabs>
    </w:pPr>
  </w:style>
  <w:style w:type="paragraph" w:styleId="Tytu">
    <w:name w:val="Title"/>
    <w:basedOn w:val="Standard"/>
    <w:next w:val="Podtytu"/>
    <w:rsid w:val="00DB3C88"/>
    <w:pPr>
      <w:keepNext/>
      <w:keepLines/>
      <w:spacing w:after="60"/>
    </w:pPr>
    <w:rPr>
      <w:b/>
      <w:bCs/>
      <w:sz w:val="52"/>
      <w:szCs w:val="52"/>
    </w:rPr>
  </w:style>
  <w:style w:type="paragraph" w:styleId="Podtytu">
    <w:name w:val="Subtitle"/>
    <w:basedOn w:val="Standard"/>
    <w:next w:val="Textbody"/>
    <w:rsid w:val="00DB3C88"/>
    <w:pPr>
      <w:keepNext/>
      <w:keepLines/>
      <w:spacing w:after="320"/>
    </w:pPr>
    <w:rPr>
      <w:i/>
      <w:iCs/>
      <w:color w:val="666666"/>
      <w:sz w:val="30"/>
      <w:szCs w:val="30"/>
    </w:rPr>
  </w:style>
  <w:style w:type="paragraph" w:customStyle="1" w:styleId="Gwkaistopka">
    <w:name w:val="Główka i stopka"/>
    <w:basedOn w:val="Standard"/>
    <w:rsid w:val="00DB3C88"/>
  </w:style>
  <w:style w:type="paragraph" w:styleId="Stopka">
    <w:name w:val="footer"/>
    <w:basedOn w:val="Standard"/>
    <w:uiPriority w:val="99"/>
    <w:rsid w:val="00DB3C88"/>
    <w:pPr>
      <w:suppressLineNumbers/>
      <w:tabs>
        <w:tab w:val="center" w:pos="4536"/>
        <w:tab w:val="right" w:pos="9072"/>
      </w:tabs>
    </w:pPr>
  </w:style>
  <w:style w:type="paragraph" w:styleId="Akapitzlist">
    <w:name w:val="List Paragraph"/>
    <w:aliases w:val="L1,Numerowanie,2 heading,A_wyliczenie,K-P_odwolanie,Akapit z listą5,maz_wyliczenie,opis dzialania,Akapit z listą BS,Kolorowa lista — akcent 11,CW_Lista,Nagłowek 3,Preambuła,Dot pt,F5 List Paragraph,Recommendation,lp1,Normal,Wypunktowanie"/>
    <w:basedOn w:val="Standard"/>
    <w:qFormat/>
    <w:rsid w:val="00DB3C88"/>
    <w:pPr>
      <w:ind w:left="720"/>
    </w:pPr>
  </w:style>
  <w:style w:type="paragraph" w:styleId="Tekstkomentarza">
    <w:name w:val="annotation text"/>
    <w:basedOn w:val="Standard"/>
    <w:link w:val="TekstkomentarzaZnak1"/>
    <w:uiPriority w:val="99"/>
    <w:rsid w:val="00DB3C88"/>
    <w:rPr>
      <w:sz w:val="20"/>
      <w:szCs w:val="20"/>
    </w:rPr>
  </w:style>
  <w:style w:type="paragraph" w:styleId="Tematkomentarza">
    <w:name w:val="annotation subject"/>
    <w:basedOn w:val="Tekstkomentarza"/>
    <w:rsid w:val="00DB3C88"/>
    <w:rPr>
      <w:b/>
      <w:bCs/>
    </w:rPr>
  </w:style>
  <w:style w:type="paragraph" w:styleId="Tekstdymka">
    <w:name w:val="Balloon Text"/>
    <w:basedOn w:val="Standard"/>
    <w:rsid w:val="00DB3C88"/>
    <w:rPr>
      <w:rFonts w:ascii="Segoe UI" w:hAnsi="Segoe UI" w:cs="Segoe UI"/>
      <w:sz w:val="18"/>
      <w:szCs w:val="18"/>
    </w:rPr>
  </w:style>
  <w:style w:type="paragraph" w:styleId="Tekstpodstawowy2">
    <w:name w:val="Body Text 2"/>
    <w:basedOn w:val="Standard"/>
    <w:rsid w:val="00DB3C88"/>
    <w:pPr>
      <w:spacing w:after="120" w:line="480" w:lineRule="auto"/>
    </w:pPr>
    <w:rPr>
      <w:rFonts w:ascii="Times New Roman" w:eastAsia="Times New Roman" w:hAnsi="Times New Roman" w:cs="Times New Roman"/>
      <w:sz w:val="20"/>
      <w:szCs w:val="20"/>
    </w:rPr>
  </w:style>
  <w:style w:type="paragraph" w:customStyle="1" w:styleId="Tekstpodstawowy32">
    <w:name w:val="Tekst podstawowy 32"/>
    <w:basedOn w:val="Standard"/>
    <w:rsid w:val="00DB3C88"/>
    <w:pPr>
      <w:widowControl w:val="0"/>
    </w:pPr>
    <w:rPr>
      <w:rFonts w:ascii="Times New Roman" w:hAnsi="Times New Roman"/>
      <w:sz w:val="24"/>
      <w:szCs w:val="24"/>
      <w:lang w:eastAsia="hi-IN" w:bidi="hi-IN"/>
    </w:rPr>
  </w:style>
  <w:style w:type="paragraph" w:styleId="Tekstprzypisudolnego">
    <w:name w:val="footnote text"/>
    <w:basedOn w:val="Standard"/>
    <w:rsid w:val="00DB3C88"/>
    <w:rPr>
      <w:rFonts w:ascii="Cambria" w:hAnsi="Cambria"/>
      <w:sz w:val="20"/>
      <w:szCs w:val="20"/>
      <w:lang w:eastAsia="en-US"/>
    </w:rPr>
  </w:style>
  <w:style w:type="paragraph" w:styleId="NormalnyWeb">
    <w:name w:val="Normal (Web)"/>
    <w:basedOn w:val="Standard"/>
    <w:rsid w:val="00DB3C88"/>
    <w:rPr>
      <w:rFonts w:ascii="Times New Roman" w:hAnsi="Times New Roman" w:cs="Times New Roman"/>
      <w:sz w:val="24"/>
      <w:szCs w:val="24"/>
      <w:lang w:eastAsia="en-US"/>
    </w:rPr>
  </w:style>
  <w:style w:type="paragraph" w:customStyle="1" w:styleId="DomylneA">
    <w:name w:val="Domyślne A"/>
    <w:rsid w:val="00DB3C88"/>
    <w:pPr>
      <w:widowControl/>
      <w:suppressAutoHyphens/>
      <w:spacing w:after="0" w:line="240" w:lineRule="auto"/>
    </w:pPr>
    <w:rPr>
      <w:rFonts w:ascii="Helvetica" w:eastAsia="Arial Unicode MS" w:hAnsi="Helvetica" w:cs="Arial Unicode MS"/>
      <w:color w:val="000000"/>
      <w:lang w:val="en-US" w:eastAsia="ar-SA"/>
    </w:rPr>
  </w:style>
  <w:style w:type="paragraph" w:customStyle="1" w:styleId="Tekstpodstawowy31">
    <w:name w:val="Tekst podstawowy 31"/>
    <w:basedOn w:val="Standard"/>
    <w:rsid w:val="00DB3C88"/>
    <w:pPr>
      <w:jc w:val="both"/>
    </w:pPr>
    <w:rPr>
      <w:sz w:val="24"/>
    </w:rPr>
  </w:style>
  <w:style w:type="paragraph" w:customStyle="1" w:styleId="Akapitzlist1">
    <w:name w:val="Akapit z listą1"/>
    <w:basedOn w:val="Standard"/>
    <w:rsid w:val="00DB3C88"/>
    <w:pPr>
      <w:ind w:left="720" w:hanging="284"/>
      <w:jc w:val="both"/>
    </w:pPr>
    <w:rPr>
      <w:rFonts w:ascii="Tahoma" w:eastAsia="Times New Roman" w:hAnsi="Tahoma"/>
      <w:sz w:val="24"/>
      <w:szCs w:val="24"/>
    </w:rPr>
  </w:style>
  <w:style w:type="paragraph" w:customStyle="1" w:styleId="Footnote">
    <w:name w:val="Footnote"/>
    <w:basedOn w:val="Standard"/>
    <w:rsid w:val="00DB3C88"/>
    <w:pPr>
      <w:suppressLineNumbers/>
      <w:ind w:left="283" w:hanging="283"/>
    </w:pPr>
    <w:rPr>
      <w:sz w:val="20"/>
      <w:szCs w:val="20"/>
    </w:rPr>
  </w:style>
  <w:style w:type="paragraph" w:customStyle="1" w:styleId="Contents2">
    <w:name w:val="Contents 2"/>
    <w:basedOn w:val="Index"/>
    <w:rsid w:val="00DB3C88"/>
    <w:pPr>
      <w:tabs>
        <w:tab w:val="right" w:leader="dot" w:pos="9309"/>
      </w:tabs>
      <w:ind w:left="283"/>
    </w:pPr>
  </w:style>
  <w:style w:type="paragraph" w:customStyle="1" w:styleId="TableContents">
    <w:name w:val="Table Contents"/>
    <w:basedOn w:val="Standard"/>
    <w:rsid w:val="00DB3C88"/>
    <w:pPr>
      <w:suppressLineNumbers/>
    </w:pPr>
  </w:style>
  <w:style w:type="character" w:customStyle="1" w:styleId="Nagwek1Znak">
    <w:name w:val="Nagłówek 1 Znak"/>
    <w:basedOn w:val="Domylnaczcionkaakapitu"/>
    <w:rsid w:val="00DB3C88"/>
    <w:rPr>
      <w:rFonts w:ascii="Calibri" w:eastAsia="SimSun" w:hAnsi="Calibri" w:cs="Tahoma"/>
      <w:kern w:val="3"/>
      <w:sz w:val="40"/>
      <w:szCs w:val="40"/>
      <w:lang w:eastAsia="ar-SA"/>
    </w:rPr>
  </w:style>
  <w:style w:type="character" w:customStyle="1" w:styleId="Nagwek2Znak">
    <w:name w:val="Nagłówek 2 Znak"/>
    <w:basedOn w:val="Domylnaczcionkaakapitu"/>
    <w:rsid w:val="00DB3C88"/>
    <w:rPr>
      <w:rFonts w:ascii="Calibri" w:eastAsia="SimSun" w:hAnsi="Calibri" w:cs="Tahoma"/>
      <w:kern w:val="3"/>
      <w:sz w:val="32"/>
      <w:szCs w:val="32"/>
      <w:lang w:eastAsia="ar-SA"/>
    </w:rPr>
  </w:style>
  <w:style w:type="character" w:customStyle="1" w:styleId="Nagwek3Znak">
    <w:name w:val="Nagłówek 3 Znak"/>
    <w:basedOn w:val="Domylnaczcionkaakapitu"/>
    <w:uiPriority w:val="9"/>
    <w:rsid w:val="00DB3C88"/>
    <w:rPr>
      <w:rFonts w:ascii="Calibri" w:eastAsia="SimSun" w:hAnsi="Calibri" w:cs="Tahoma"/>
      <w:color w:val="434343"/>
      <w:kern w:val="3"/>
      <w:sz w:val="28"/>
      <w:szCs w:val="28"/>
      <w:lang w:eastAsia="ar-SA"/>
    </w:rPr>
  </w:style>
  <w:style w:type="character" w:customStyle="1" w:styleId="Nagwek4Znak">
    <w:name w:val="Nagłówek 4 Znak"/>
    <w:basedOn w:val="Domylnaczcionkaakapitu"/>
    <w:rsid w:val="00DB3C88"/>
    <w:rPr>
      <w:rFonts w:ascii="Calibri" w:eastAsia="SimSun" w:hAnsi="Calibri" w:cs="Tahoma"/>
      <w:color w:val="666666"/>
      <w:kern w:val="3"/>
      <w:sz w:val="24"/>
      <w:szCs w:val="24"/>
      <w:lang w:eastAsia="ar-SA"/>
    </w:rPr>
  </w:style>
  <w:style w:type="character" w:customStyle="1" w:styleId="Nagwek5Znak">
    <w:name w:val="Nagłówek 5 Znak"/>
    <w:basedOn w:val="Domylnaczcionkaakapitu"/>
    <w:rsid w:val="00DB3C88"/>
    <w:rPr>
      <w:rFonts w:ascii="Calibri" w:eastAsia="SimSun" w:hAnsi="Calibri" w:cs="Tahoma"/>
      <w:color w:val="666666"/>
      <w:kern w:val="3"/>
      <w:lang w:eastAsia="ar-SA"/>
    </w:rPr>
  </w:style>
  <w:style w:type="character" w:customStyle="1" w:styleId="Nagwek6Znak">
    <w:name w:val="Nagłówek 6 Znak"/>
    <w:basedOn w:val="Domylnaczcionkaakapitu"/>
    <w:rsid w:val="00DB3C88"/>
    <w:rPr>
      <w:rFonts w:ascii="Calibri" w:eastAsia="SimSun" w:hAnsi="Calibri" w:cs="Tahoma"/>
      <w:i/>
      <w:color w:val="666666"/>
      <w:kern w:val="3"/>
      <w:lang w:eastAsia="ar-SA"/>
    </w:rPr>
  </w:style>
  <w:style w:type="character" w:customStyle="1" w:styleId="NagwekZnak">
    <w:name w:val="Nagłówek Znak"/>
    <w:basedOn w:val="Domylnaczcionkaakapitu"/>
    <w:uiPriority w:val="99"/>
    <w:rsid w:val="00DB3C88"/>
    <w:rPr>
      <w:rFonts w:ascii="Calibri" w:eastAsia="SimSun" w:hAnsi="Calibri" w:cs="Tahoma"/>
      <w:kern w:val="3"/>
      <w:lang w:eastAsia="ar-SA"/>
    </w:rPr>
  </w:style>
  <w:style w:type="character" w:customStyle="1" w:styleId="TytuZnak">
    <w:name w:val="Tytuł Znak"/>
    <w:basedOn w:val="Domylnaczcionkaakapitu"/>
    <w:rsid w:val="00DB3C88"/>
    <w:rPr>
      <w:rFonts w:ascii="Calibri" w:eastAsia="SimSun" w:hAnsi="Calibri" w:cs="Tahoma"/>
      <w:b/>
      <w:bCs/>
      <w:kern w:val="3"/>
      <w:sz w:val="52"/>
      <w:szCs w:val="52"/>
      <w:lang w:eastAsia="ar-SA"/>
    </w:rPr>
  </w:style>
  <w:style w:type="character" w:customStyle="1" w:styleId="PodtytuZnak">
    <w:name w:val="Podtytuł Znak"/>
    <w:basedOn w:val="Domylnaczcionkaakapitu"/>
    <w:rsid w:val="00DB3C88"/>
    <w:rPr>
      <w:rFonts w:ascii="Calibri" w:eastAsia="SimSun" w:hAnsi="Calibri" w:cs="Tahoma"/>
      <w:i/>
      <w:iCs/>
      <w:color w:val="666666"/>
      <w:kern w:val="3"/>
      <w:sz w:val="30"/>
      <w:szCs w:val="30"/>
      <w:lang w:eastAsia="ar-SA"/>
    </w:rPr>
  </w:style>
  <w:style w:type="character" w:customStyle="1" w:styleId="StopkaZnak">
    <w:name w:val="Stopka Znak"/>
    <w:basedOn w:val="Domylnaczcionkaakapitu"/>
    <w:uiPriority w:val="99"/>
    <w:rsid w:val="00DB3C88"/>
    <w:rPr>
      <w:rFonts w:ascii="Calibri" w:eastAsia="SimSun" w:hAnsi="Calibri" w:cs="Tahoma"/>
      <w:kern w:val="3"/>
      <w:lang w:eastAsia="ar-SA"/>
    </w:rPr>
  </w:style>
  <w:style w:type="character" w:customStyle="1" w:styleId="TekstkomentarzaZnak">
    <w:name w:val="Tekst komentarza Znak"/>
    <w:basedOn w:val="Domylnaczcionkaakapitu"/>
    <w:uiPriority w:val="99"/>
    <w:rsid w:val="00DB3C88"/>
    <w:rPr>
      <w:rFonts w:ascii="Calibri" w:eastAsia="SimSun" w:hAnsi="Calibri" w:cs="Tahoma"/>
      <w:kern w:val="3"/>
      <w:sz w:val="20"/>
      <w:szCs w:val="20"/>
      <w:lang w:eastAsia="ar-SA"/>
    </w:rPr>
  </w:style>
  <w:style w:type="character" w:customStyle="1" w:styleId="TematkomentarzaZnak">
    <w:name w:val="Temat komentarza Znak"/>
    <w:basedOn w:val="TekstkomentarzaZnak"/>
    <w:rsid w:val="00DB3C88"/>
    <w:rPr>
      <w:rFonts w:ascii="Calibri" w:eastAsia="SimSun" w:hAnsi="Calibri" w:cs="Tahoma"/>
      <w:b/>
      <w:bCs/>
      <w:kern w:val="3"/>
      <w:sz w:val="20"/>
      <w:szCs w:val="20"/>
      <w:lang w:eastAsia="ar-SA"/>
    </w:rPr>
  </w:style>
  <w:style w:type="character" w:customStyle="1" w:styleId="TekstdymkaZnak">
    <w:name w:val="Tekst dymka Znak"/>
    <w:basedOn w:val="Domylnaczcionkaakapitu"/>
    <w:rsid w:val="00DB3C88"/>
    <w:rPr>
      <w:rFonts w:ascii="Segoe UI" w:eastAsia="SimSun" w:hAnsi="Segoe UI" w:cs="Segoe UI"/>
      <w:kern w:val="3"/>
      <w:sz w:val="18"/>
      <w:szCs w:val="18"/>
      <w:lang w:eastAsia="ar-SA"/>
    </w:rPr>
  </w:style>
  <w:style w:type="character" w:customStyle="1" w:styleId="Tekstpodstawowy2Znak">
    <w:name w:val="Tekst podstawowy 2 Znak"/>
    <w:basedOn w:val="Domylnaczcionkaakapitu"/>
    <w:rsid w:val="00DB3C88"/>
    <w:rPr>
      <w:rFonts w:ascii="Times New Roman" w:eastAsia="Times New Roman" w:hAnsi="Times New Roman" w:cs="Times New Roman"/>
      <w:kern w:val="3"/>
      <w:sz w:val="20"/>
      <w:szCs w:val="20"/>
      <w:lang w:eastAsia="ar-SA"/>
    </w:rPr>
  </w:style>
  <w:style w:type="character" w:customStyle="1" w:styleId="TekstprzypisudolnegoZnak">
    <w:name w:val="Tekst przypisu dolnego Znak"/>
    <w:basedOn w:val="Domylnaczcionkaakapitu"/>
    <w:rsid w:val="00DB3C88"/>
    <w:rPr>
      <w:rFonts w:ascii="Cambria" w:eastAsia="SimSun" w:hAnsi="Cambria" w:cs="Tahoma"/>
      <w:kern w:val="3"/>
      <w:sz w:val="20"/>
      <w:szCs w:val="20"/>
    </w:rPr>
  </w:style>
  <w:style w:type="character" w:customStyle="1" w:styleId="Internetlink">
    <w:name w:val="Internet link"/>
    <w:basedOn w:val="Domylnaczcionkaakapitu"/>
    <w:rsid w:val="00DB3C88"/>
    <w:rPr>
      <w:color w:val="0000FF"/>
      <w:u w:val="single"/>
    </w:rPr>
  </w:style>
  <w:style w:type="character" w:styleId="Odwoaniedokomentarza">
    <w:name w:val="annotation reference"/>
    <w:basedOn w:val="Domylnaczcionkaakapitu"/>
    <w:uiPriority w:val="99"/>
    <w:qFormat/>
    <w:rsid w:val="00DB3C88"/>
    <w:rPr>
      <w:sz w:val="16"/>
      <w:szCs w:val="16"/>
    </w:rPr>
  </w:style>
  <w:style w:type="character" w:styleId="Numerstrony">
    <w:name w:val="page number"/>
    <w:basedOn w:val="Domylnaczcionkaakapitu"/>
    <w:rsid w:val="00DB3C88"/>
  </w:style>
  <w:style w:type="character" w:customStyle="1" w:styleId="markedcontent">
    <w:name w:val="markedcontent"/>
    <w:rsid w:val="00DB3C88"/>
  </w:style>
  <w:style w:type="character" w:customStyle="1" w:styleId="Footnoteanchor">
    <w:name w:val="Footnote anchor"/>
    <w:rsid w:val="00DB3C88"/>
    <w:rPr>
      <w:position w:val="0"/>
      <w:vertAlign w:val="superscript"/>
    </w:rPr>
  </w:style>
  <w:style w:type="character" w:customStyle="1" w:styleId="FootnoteCharacters">
    <w:name w:val="Footnote Characters"/>
    <w:basedOn w:val="Domylnaczcionkaakapitu"/>
    <w:rsid w:val="00DB3C88"/>
    <w:rPr>
      <w:position w:val="0"/>
      <w:vertAlign w:val="superscript"/>
    </w:rPr>
  </w:style>
  <w:style w:type="character" w:customStyle="1" w:styleId="Hipercze1">
    <w:name w:val="Hiperłącze1"/>
    <w:rsid w:val="00DB3C88"/>
    <w:rPr>
      <w:color w:val="0563C1"/>
      <w:u w:val="single"/>
    </w:rPr>
  </w:style>
  <w:style w:type="character" w:customStyle="1" w:styleId="Brak">
    <w:name w:val="Brak"/>
    <w:rsid w:val="00DB3C88"/>
  </w:style>
  <w:style w:type="character" w:customStyle="1" w:styleId="Domylnaczcionkaakapitu1">
    <w:name w:val="Domyślna czcionka akapitu1"/>
    <w:rsid w:val="00DB3C88"/>
  </w:style>
  <w:style w:type="character" w:customStyle="1" w:styleId="Endnoteanchor">
    <w:name w:val="Endnote anchor"/>
    <w:rsid w:val="00DB3C88"/>
    <w:rPr>
      <w:position w:val="0"/>
      <w:vertAlign w:val="superscript"/>
    </w:rPr>
  </w:style>
  <w:style w:type="character" w:customStyle="1" w:styleId="ListLabel1">
    <w:name w:val="ListLabel 1"/>
    <w:rsid w:val="00DB3C88"/>
    <w:rPr>
      <w:b w:val="0"/>
      <w:position w:val="0"/>
      <w:sz w:val="22"/>
      <w:vertAlign w:val="baseline"/>
    </w:rPr>
  </w:style>
  <w:style w:type="character" w:customStyle="1" w:styleId="ListLabel2">
    <w:name w:val="ListLabel 2"/>
    <w:rsid w:val="00DB3C88"/>
    <w:rPr>
      <w:rFonts w:eastAsia="Arial" w:cs="Arial"/>
      <w:position w:val="0"/>
      <w:sz w:val="22"/>
      <w:vertAlign w:val="baseline"/>
    </w:rPr>
  </w:style>
  <w:style w:type="character" w:customStyle="1" w:styleId="ListLabel3">
    <w:name w:val="ListLabel 3"/>
    <w:rsid w:val="00DB3C88"/>
    <w:rPr>
      <w:position w:val="0"/>
      <w:sz w:val="22"/>
      <w:vertAlign w:val="baseline"/>
    </w:rPr>
  </w:style>
  <w:style w:type="character" w:customStyle="1" w:styleId="ListLabel4">
    <w:name w:val="ListLabel 4"/>
    <w:rsid w:val="00DB3C88"/>
    <w:rPr>
      <w:b/>
      <w:position w:val="0"/>
      <w:sz w:val="22"/>
      <w:vertAlign w:val="baseline"/>
    </w:rPr>
  </w:style>
  <w:style w:type="character" w:customStyle="1" w:styleId="ListLabel5">
    <w:name w:val="ListLabel 5"/>
    <w:rsid w:val="00DB3C88"/>
    <w:rPr>
      <w:rFonts w:eastAsia="Arial" w:cs="Calibri"/>
      <w:b w:val="0"/>
      <w:color w:val="000000"/>
      <w:position w:val="0"/>
      <w:sz w:val="20"/>
      <w:szCs w:val="20"/>
      <w:vertAlign w:val="baseline"/>
    </w:rPr>
  </w:style>
  <w:style w:type="character" w:customStyle="1" w:styleId="ListLabel6">
    <w:name w:val="ListLabel 6"/>
    <w:rsid w:val="00DB3C88"/>
    <w:rPr>
      <w:rFonts w:eastAsia="Arial" w:cs="Calibri"/>
      <w:b w:val="0"/>
      <w:position w:val="0"/>
      <w:sz w:val="22"/>
      <w:vertAlign w:val="baseline"/>
    </w:rPr>
  </w:style>
  <w:style w:type="character" w:customStyle="1" w:styleId="ListLabel7">
    <w:name w:val="ListLabel 7"/>
    <w:rsid w:val="00DB3C88"/>
    <w:rPr>
      <w:b w:val="0"/>
      <w:color w:val="000000"/>
      <w:position w:val="0"/>
      <w:sz w:val="22"/>
      <w:vertAlign w:val="baseline"/>
    </w:rPr>
  </w:style>
  <w:style w:type="character" w:customStyle="1" w:styleId="ListLabel8">
    <w:name w:val="ListLabel 8"/>
    <w:rsid w:val="00DB3C88"/>
    <w:rPr>
      <w:rFonts w:eastAsia="Calibri" w:cs="Calibri"/>
      <w:b w:val="0"/>
      <w:position w:val="0"/>
      <w:sz w:val="22"/>
      <w:vertAlign w:val="baseline"/>
    </w:rPr>
  </w:style>
  <w:style w:type="character" w:customStyle="1" w:styleId="ListLabel9">
    <w:name w:val="ListLabel 9"/>
    <w:rsid w:val="00DB3C88"/>
    <w:rPr>
      <w:sz w:val="20"/>
      <w:szCs w:val="20"/>
      <w:u w:val="none"/>
    </w:rPr>
  </w:style>
  <w:style w:type="character" w:customStyle="1" w:styleId="ListLabel10">
    <w:name w:val="ListLabel 10"/>
    <w:rsid w:val="00DB3C88"/>
    <w:rPr>
      <w:sz w:val="16"/>
      <w:szCs w:val="16"/>
      <w:u w:val="none"/>
    </w:rPr>
  </w:style>
  <w:style w:type="character" w:customStyle="1" w:styleId="ListLabel11">
    <w:name w:val="ListLabel 11"/>
    <w:rsid w:val="00DB3C88"/>
    <w:rPr>
      <w:rFonts w:eastAsia="Arial" w:cs="Calibri"/>
      <w:b w:val="0"/>
      <w:i w:val="0"/>
      <w:position w:val="0"/>
      <w:sz w:val="22"/>
      <w:szCs w:val="22"/>
      <w:vertAlign w:val="baseline"/>
    </w:rPr>
  </w:style>
  <w:style w:type="character" w:customStyle="1" w:styleId="ListLabel12">
    <w:name w:val="ListLabel 12"/>
    <w:rsid w:val="00DB3C88"/>
    <w:rPr>
      <w:b w:val="0"/>
    </w:rPr>
  </w:style>
  <w:style w:type="character" w:customStyle="1" w:styleId="ListLabel13">
    <w:name w:val="ListLabel 13"/>
    <w:rsid w:val="00DB3C88"/>
    <w:rPr>
      <w:rFonts w:cs="Symbol"/>
    </w:rPr>
  </w:style>
  <w:style w:type="character" w:customStyle="1" w:styleId="ListLabel14">
    <w:name w:val="ListLabel 14"/>
    <w:rsid w:val="00DB3C88"/>
    <w:rPr>
      <w:rFonts w:cs="Courier New"/>
    </w:rPr>
  </w:style>
  <w:style w:type="character" w:customStyle="1" w:styleId="ListLabel15">
    <w:name w:val="ListLabel 15"/>
    <w:rsid w:val="00DB3C88"/>
    <w:rPr>
      <w:rFonts w:cs="Wingdings"/>
    </w:rPr>
  </w:style>
  <w:style w:type="character" w:customStyle="1" w:styleId="ListLabel16">
    <w:name w:val="ListLabel 16"/>
    <w:rsid w:val="00DB3C88"/>
    <w:rPr>
      <w:rFonts w:cs="Times New Roman"/>
    </w:rPr>
  </w:style>
  <w:style w:type="character" w:customStyle="1" w:styleId="ListLabel17">
    <w:name w:val="ListLabel 17"/>
    <w:rsid w:val="00DB3C88"/>
    <w:rPr>
      <w:rFonts w:eastAsia="Times New Roman" w:cs="Times New Roman"/>
    </w:rPr>
  </w:style>
  <w:style w:type="character" w:customStyle="1" w:styleId="ListLabel18">
    <w:name w:val="ListLabel 18"/>
    <w:rsid w:val="00DB3C88"/>
    <w:rPr>
      <w:rFonts w:cs="Times New Roman"/>
      <w:b w:val="0"/>
    </w:rPr>
  </w:style>
  <w:style w:type="character" w:customStyle="1" w:styleId="ListLabel19">
    <w:name w:val="ListLabel 19"/>
    <w:rsid w:val="00DB3C88"/>
    <w:rPr>
      <w:rFonts w:cs="Wingdings"/>
      <w:color w:val="202124"/>
    </w:rPr>
  </w:style>
  <w:style w:type="character" w:customStyle="1" w:styleId="ListLabel20">
    <w:name w:val="ListLabel 20"/>
    <w:rsid w:val="00DB3C88"/>
    <w:rPr>
      <w:rFonts w:cs="Wingdings"/>
      <w:color w:val="000000"/>
    </w:rPr>
  </w:style>
  <w:style w:type="character" w:customStyle="1" w:styleId="ListLabel21">
    <w:name w:val="ListLabel 21"/>
    <w:rsid w:val="00DB3C88"/>
    <w:rPr>
      <w:rFonts w:cs="Times New Roman"/>
      <w:color w:val="000000"/>
    </w:rPr>
  </w:style>
  <w:style w:type="character" w:styleId="Odwoanieprzypisudolnego">
    <w:name w:val="footnote reference"/>
    <w:basedOn w:val="Domylnaczcionkaakapitu"/>
    <w:rsid w:val="00DB3C88"/>
    <w:rPr>
      <w:position w:val="0"/>
      <w:vertAlign w:val="superscript"/>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CW_Lista Znak,lp1 Zn"/>
    <w:qFormat/>
    <w:rsid w:val="00DB3C88"/>
    <w:rPr>
      <w:rFonts w:ascii="Calibri" w:eastAsia="SimSun" w:hAnsi="Calibri" w:cs="Tahoma"/>
      <w:lang w:eastAsia="ar-SA"/>
    </w:rPr>
  </w:style>
  <w:style w:type="character" w:customStyle="1" w:styleId="ListLabel22">
    <w:name w:val="ListLabel 22"/>
    <w:rsid w:val="00DB3C88"/>
    <w:rPr>
      <w:b w:val="0"/>
      <w:position w:val="0"/>
      <w:sz w:val="22"/>
      <w:vertAlign w:val="baseline"/>
    </w:rPr>
  </w:style>
  <w:style w:type="character" w:customStyle="1" w:styleId="ListLabel23">
    <w:name w:val="ListLabel 23"/>
    <w:rsid w:val="00DB3C88"/>
    <w:rPr>
      <w:rFonts w:eastAsia="Arial" w:cs="Arial"/>
      <w:position w:val="0"/>
      <w:sz w:val="22"/>
      <w:vertAlign w:val="baseline"/>
    </w:rPr>
  </w:style>
  <w:style w:type="character" w:customStyle="1" w:styleId="ListLabel24">
    <w:name w:val="ListLabel 24"/>
    <w:rsid w:val="00DB3C88"/>
    <w:rPr>
      <w:position w:val="0"/>
      <w:sz w:val="22"/>
      <w:vertAlign w:val="baseline"/>
    </w:rPr>
  </w:style>
  <w:style w:type="character" w:customStyle="1" w:styleId="ListLabel25">
    <w:name w:val="ListLabel 25"/>
    <w:rsid w:val="00DB3C88"/>
    <w:rPr>
      <w:b/>
      <w:position w:val="0"/>
      <w:sz w:val="22"/>
      <w:vertAlign w:val="baseline"/>
    </w:rPr>
  </w:style>
  <w:style w:type="character" w:customStyle="1" w:styleId="ListLabel26">
    <w:name w:val="ListLabel 26"/>
    <w:rsid w:val="00DB3C88"/>
    <w:rPr>
      <w:rFonts w:eastAsia="Arial" w:cs="Calibri"/>
      <w:b w:val="0"/>
      <w:color w:val="000000"/>
      <w:position w:val="0"/>
      <w:sz w:val="20"/>
      <w:szCs w:val="20"/>
      <w:vertAlign w:val="baseline"/>
    </w:rPr>
  </w:style>
  <w:style w:type="character" w:customStyle="1" w:styleId="ListLabel27">
    <w:name w:val="ListLabel 27"/>
    <w:rsid w:val="00DB3C88"/>
    <w:rPr>
      <w:rFonts w:eastAsia="Arial" w:cs="Calibri"/>
      <w:b w:val="0"/>
      <w:position w:val="0"/>
      <w:sz w:val="22"/>
      <w:vertAlign w:val="baseline"/>
    </w:rPr>
  </w:style>
  <w:style w:type="character" w:customStyle="1" w:styleId="ListLabel28">
    <w:name w:val="ListLabel 28"/>
    <w:rsid w:val="00DB3C88"/>
    <w:rPr>
      <w:b w:val="0"/>
      <w:color w:val="000000"/>
      <w:position w:val="0"/>
      <w:sz w:val="22"/>
      <w:vertAlign w:val="baseline"/>
    </w:rPr>
  </w:style>
  <w:style w:type="character" w:customStyle="1" w:styleId="ListLabel29">
    <w:name w:val="ListLabel 29"/>
    <w:rsid w:val="00DB3C88"/>
    <w:rPr>
      <w:rFonts w:eastAsia="Calibri" w:cs="Calibri"/>
      <w:b w:val="0"/>
      <w:position w:val="0"/>
      <w:sz w:val="22"/>
      <w:vertAlign w:val="baseline"/>
    </w:rPr>
  </w:style>
  <w:style w:type="character" w:customStyle="1" w:styleId="ListLabel30">
    <w:name w:val="ListLabel 30"/>
    <w:rsid w:val="00DB3C88"/>
    <w:rPr>
      <w:sz w:val="20"/>
      <w:szCs w:val="20"/>
      <w:u w:val="none"/>
    </w:rPr>
  </w:style>
  <w:style w:type="character" w:customStyle="1" w:styleId="ListLabel31">
    <w:name w:val="ListLabel 31"/>
    <w:rsid w:val="00DB3C88"/>
    <w:rPr>
      <w:sz w:val="16"/>
      <w:szCs w:val="16"/>
      <w:u w:val="none"/>
    </w:rPr>
  </w:style>
  <w:style w:type="character" w:customStyle="1" w:styleId="ListLabel32">
    <w:name w:val="ListLabel 32"/>
    <w:rsid w:val="00DB3C88"/>
    <w:rPr>
      <w:rFonts w:eastAsia="Arial" w:cs="Arial"/>
      <w:sz w:val="16"/>
      <w:szCs w:val="16"/>
      <w:u w:val="none"/>
    </w:rPr>
  </w:style>
  <w:style w:type="character" w:customStyle="1" w:styleId="ListLabel33">
    <w:name w:val="ListLabel 33"/>
    <w:rsid w:val="00DB3C88"/>
    <w:rPr>
      <w:rFonts w:eastAsia="Arial" w:cs="Calibri"/>
      <w:b w:val="0"/>
      <w:i w:val="0"/>
      <w:position w:val="0"/>
      <w:sz w:val="22"/>
      <w:szCs w:val="22"/>
      <w:vertAlign w:val="baseline"/>
    </w:rPr>
  </w:style>
  <w:style w:type="character" w:customStyle="1" w:styleId="ListLabel34">
    <w:name w:val="ListLabel 34"/>
    <w:rsid w:val="00DB3C88"/>
    <w:rPr>
      <w:rFonts w:eastAsia="SimSun" w:cs="Tahoma"/>
      <w:position w:val="0"/>
      <w:sz w:val="22"/>
      <w:vertAlign w:val="baseline"/>
    </w:rPr>
  </w:style>
  <w:style w:type="character" w:customStyle="1" w:styleId="ListLabel35">
    <w:name w:val="ListLabel 35"/>
    <w:rsid w:val="00DB3C88"/>
    <w:rPr>
      <w:b w:val="0"/>
    </w:rPr>
  </w:style>
  <w:style w:type="character" w:customStyle="1" w:styleId="ListLabel36">
    <w:name w:val="ListLabel 36"/>
    <w:rsid w:val="00DB3C88"/>
    <w:rPr>
      <w:rFonts w:cs="Symbol"/>
    </w:rPr>
  </w:style>
  <w:style w:type="character" w:customStyle="1" w:styleId="ListLabel37">
    <w:name w:val="ListLabel 37"/>
    <w:rsid w:val="00DB3C88"/>
    <w:rPr>
      <w:rFonts w:cs="Courier New"/>
    </w:rPr>
  </w:style>
  <w:style w:type="character" w:customStyle="1" w:styleId="ListLabel38">
    <w:name w:val="ListLabel 38"/>
    <w:rsid w:val="00DB3C88"/>
    <w:rPr>
      <w:rFonts w:cs="Wingdings"/>
    </w:rPr>
  </w:style>
  <w:style w:type="character" w:customStyle="1" w:styleId="ListLabel39">
    <w:name w:val="ListLabel 39"/>
    <w:rsid w:val="00DB3C88"/>
    <w:rPr>
      <w:rFonts w:cs="Times New Roman"/>
    </w:rPr>
  </w:style>
  <w:style w:type="character" w:customStyle="1" w:styleId="ListLabel40">
    <w:name w:val="ListLabel 40"/>
    <w:rsid w:val="00DB3C88"/>
    <w:rPr>
      <w:rFonts w:eastAsia="Times New Roman" w:cs="Times New Roman"/>
    </w:rPr>
  </w:style>
  <w:style w:type="character" w:customStyle="1" w:styleId="ListLabel41">
    <w:name w:val="ListLabel 41"/>
    <w:rsid w:val="00DB3C88"/>
    <w:rPr>
      <w:rFonts w:cs="Times New Roman"/>
      <w:b w:val="0"/>
    </w:rPr>
  </w:style>
  <w:style w:type="character" w:customStyle="1" w:styleId="ListLabel42">
    <w:name w:val="ListLabel 42"/>
    <w:rsid w:val="00DB3C88"/>
    <w:rPr>
      <w:rFonts w:cs="Wingdings"/>
      <w:color w:val="202124"/>
    </w:rPr>
  </w:style>
  <w:style w:type="character" w:customStyle="1" w:styleId="ListLabel43">
    <w:name w:val="ListLabel 43"/>
    <w:rsid w:val="00DB3C88"/>
    <w:rPr>
      <w:rFonts w:cs="Wingdings"/>
      <w:color w:val="000000"/>
    </w:rPr>
  </w:style>
  <w:style w:type="character" w:customStyle="1" w:styleId="ListLabel44">
    <w:name w:val="ListLabel 44"/>
    <w:rsid w:val="00DB3C88"/>
    <w:rPr>
      <w:rFonts w:cs="Times New Roman"/>
      <w:color w:val="000000"/>
    </w:rPr>
  </w:style>
  <w:style w:type="character" w:customStyle="1" w:styleId="ListLabel45">
    <w:name w:val="ListLabel 45"/>
    <w:rsid w:val="00DB3C88"/>
    <w:rPr>
      <w:rFonts w:eastAsia="Arial" w:cs="Calibri"/>
    </w:rPr>
  </w:style>
  <w:style w:type="character" w:customStyle="1" w:styleId="ListLabel46">
    <w:name w:val="ListLabel 46"/>
    <w:rsid w:val="00DB3C88"/>
    <w:rPr>
      <w:u w:val="none"/>
    </w:rPr>
  </w:style>
  <w:style w:type="character" w:customStyle="1" w:styleId="ListLabel47">
    <w:name w:val="ListLabel 47"/>
    <w:rsid w:val="00DB3C88"/>
    <w:rPr>
      <w:rFonts w:cs="Calibri"/>
      <w:b/>
    </w:rPr>
  </w:style>
  <w:style w:type="character" w:customStyle="1" w:styleId="ListLabel48">
    <w:name w:val="ListLabel 48"/>
    <w:rsid w:val="00DB3C88"/>
    <w:rPr>
      <w:rFonts w:eastAsia="Arial" w:cs="Calibri Light"/>
      <w:b w:val="0"/>
      <w:position w:val="0"/>
      <w:vertAlign w:val="baseline"/>
    </w:rPr>
  </w:style>
  <w:style w:type="character" w:customStyle="1" w:styleId="ListLabel49">
    <w:name w:val="ListLabel 49"/>
    <w:rsid w:val="00DB3C88"/>
    <w:rPr>
      <w:position w:val="0"/>
      <w:vertAlign w:val="baseline"/>
    </w:rPr>
  </w:style>
  <w:style w:type="character" w:customStyle="1" w:styleId="ListLabel50">
    <w:name w:val="ListLabel 50"/>
    <w:rsid w:val="00DB3C88"/>
    <w:rPr>
      <w:b w:val="0"/>
      <w:position w:val="0"/>
      <w:vertAlign w:val="baseline"/>
    </w:rPr>
  </w:style>
  <w:style w:type="character" w:customStyle="1" w:styleId="ListLabel51">
    <w:name w:val="ListLabel 51"/>
    <w:rsid w:val="00DB3C88"/>
    <w:rPr>
      <w:sz w:val="20"/>
      <w:szCs w:val="20"/>
    </w:rPr>
  </w:style>
  <w:style w:type="character" w:customStyle="1" w:styleId="ListLabel52">
    <w:name w:val="ListLabel 52"/>
    <w:rsid w:val="00DB3C88"/>
    <w:rPr>
      <w:rFonts w:eastAsia="Calibri" w:cs="Calibri"/>
      <w:sz w:val="20"/>
    </w:rPr>
  </w:style>
  <w:style w:type="character" w:customStyle="1" w:styleId="FootnoteSymbol">
    <w:name w:val="Footnote Symbol"/>
    <w:rsid w:val="00DB3C88"/>
  </w:style>
  <w:style w:type="numbering" w:customStyle="1" w:styleId="WWNum1">
    <w:name w:val="WWNum1"/>
    <w:basedOn w:val="Bezlisty"/>
    <w:rsid w:val="00DB3C88"/>
    <w:pPr>
      <w:numPr>
        <w:numId w:val="66"/>
      </w:numPr>
    </w:pPr>
  </w:style>
  <w:style w:type="numbering" w:customStyle="1" w:styleId="WWNum2">
    <w:name w:val="WWNum2"/>
    <w:basedOn w:val="Bezlisty"/>
    <w:rsid w:val="00DB3C88"/>
    <w:pPr>
      <w:numPr>
        <w:numId w:val="2"/>
      </w:numPr>
    </w:pPr>
  </w:style>
  <w:style w:type="numbering" w:customStyle="1" w:styleId="WWNum3">
    <w:name w:val="WWNum3"/>
    <w:basedOn w:val="Bezlisty"/>
    <w:rsid w:val="00DB3C88"/>
    <w:pPr>
      <w:numPr>
        <w:numId w:val="3"/>
      </w:numPr>
    </w:pPr>
  </w:style>
  <w:style w:type="numbering" w:customStyle="1" w:styleId="WWNum4">
    <w:name w:val="WWNum4"/>
    <w:basedOn w:val="Bezlisty"/>
    <w:rsid w:val="00DB3C88"/>
    <w:pPr>
      <w:numPr>
        <w:numId w:val="4"/>
      </w:numPr>
    </w:pPr>
  </w:style>
  <w:style w:type="numbering" w:customStyle="1" w:styleId="WWNum5">
    <w:name w:val="WWNum5"/>
    <w:basedOn w:val="Bezlisty"/>
    <w:rsid w:val="00DB3C88"/>
    <w:pPr>
      <w:numPr>
        <w:numId w:val="5"/>
      </w:numPr>
    </w:pPr>
  </w:style>
  <w:style w:type="numbering" w:customStyle="1" w:styleId="WWNum6">
    <w:name w:val="WWNum6"/>
    <w:basedOn w:val="Bezlisty"/>
    <w:rsid w:val="00DB3C88"/>
    <w:pPr>
      <w:numPr>
        <w:numId w:val="6"/>
      </w:numPr>
    </w:pPr>
  </w:style>
  <w:style w:type="numbering" w:customStyle="1" w:styleId="WWNum7">
    <w:name w:val="WWNum7"/>
    <w:basedOn w:val="Bezlisty"/>
    <w:rsid w:val="00DB3C88"/>
  </w:style>
  <w:style w:type="numbering" w:customStyle="1" w:styleId="WWNum8">
    <w:name w:val="WWNum8"/>
    <w:basedOn w:val="Bezlisty"/>
    <w:rsid w:val="00DB3C88"/>
    <w:pPr>
      <w:numPr>
        <w:numId w:val="65"/>
      </w:numPr>
    </w:pPr>
  </w:style>
  <w:style w:type="numbering" w:customStyle="1" w:styleId="WWNum9">
    <w:name w:val="WWNum9"/>
    <w:basedOn w:val="Bezlisty"/>
    <w:rsid w:val="00DB3C88"/>
  </w:style>
  <w:style w:type="numbering" w:customStyle="1" w:styleId="WWNum10">
    <w:name w:val="WWNum10"/>
    <w:basedOn w:val="Bezlisty"/>
    <w:rsid w:val="00DB3C88"/>
    <w:pPr>
      <w:numPr>
        <w:numId w:val="9"/>
      </w:numPr>
    </w:pPr>
  </w:style>
  <w:style w:type="numbering" w:customStyle="1" w:styleId="WWNum11">
    <w:name w:val="WWNum11"/>
    <w:basedOn w:val="Bezlisty"/>
    <w:rsid w:val="00DB3C88"/>
    <w:pPr>
      <w:numPr>
        <w:numId w:val="10"/>
      </w:numPr>
    </w:pPr>
  </w:style>
  <w:style w:type="numbering" w:customStyle="1" w:styleId="WWNum12">
    <w:name w:val="WWNum12"/>
    <w:basedOn w:val="Bezlisty"/>
    <w:rsid w:val="00DB3C88"/>
    <w:pPr>
      <w:numPr>
        <w:numId w:val="11"/>
      </w:numPr>
    </w:pPr>
  </w:style>
  <w:style w:type="numbering" w:customStyle="1" w:styleId="WWNum13">
    <w:name w:val="WWNum13"/>
    <w:basedOn w:val="Bezlisty"/>
    <w:rsid w:val="00DB3C88"/>
    <w:pPr>
      <w:numPr>
        <w:numId w:val="12"/>
      </w:numPr>
    </w:pPr>
  </w:style>
  <w:style w:type="numbering" w:customStyle="1" w:styleId="WWNum14">
    <w:name w:val="WWNum14"/>
    <w:basedOn w:val="Bezlisty"/>
    <w:rsid w:val="00DB3C88"/>
    <w:pPr>
      <w:numPr>
        <w:numId w:val="13"/>
      </w:numPr>
    </w:pPr>
  </w:style>
  <w:style w:type="numbering" w:customStyle="1" w:styleId="WWNum15">
    <w:name w:val="WWNum15"/>
    <w:basedOn w:val="Bezlisty"/>
    <w:rsid w:val="00DB3C88"/>
    <w:pPr>
      <w:numPr>
        <w:numId w:val="14"/>
      </w:numPr>
    </w:pPr>
  </w:style>
  <w:style w:type="numbering" w:customStyle="1" w:styleId="WWNum16">
    <w:name w:val="WWNum16"/>
    <w:basedOn w:val="Bezlisty"/>
    <w:rsid w:val="00DB3C88"/>
    <w:pPr>
      <w:numPr>
        <w:numId w:val="15"/>
      </w:numPr>
    </w:pPr>
  </w:style>
  <w:style w:type="numbering" w:customStyle="1" w:styleId="WWNum17">
    <w:name w:val="WWNum17"/>
    <w:basedOn w:val="Bezlisty"/>
    <w:rsid w:val="00DB3C88"/>
    <w:pPr>
      <w:numPr>
        <w:numId w:val="16"/>
      </w:numPr>
    </w:pPr>
  </w:style>
  <w:style w:type="numbering" w:customStyle="1" w:styleId="WWNum18">
    <w:name w:val="WWNum18"/>
    <w:basedOn w:val="Bezlisty"/>
    <w:rsid w:val="00DB3C88"/>
    <w:pPr>
      <w:numPr>
        <w:numId w:val="17"/>
      </w:numPr>
    </w:pPr>
  </w:style>
  <w:style w:type="numbering" w:customStyle="1" w:styleId="WWNum19">
    <w:name w:val="WWNum19"/>
    <w:basedOn w:val="Bezlisty"/>
    <w:rsid w:val="00DB3C88"/>
    <w:pPr>
      <w:numPr>
        <w:numId w:val="18"/>
      </w:numPr>
    </w:pPr>
  </w:style>
  <w:style w:type="numbering" w:customStyle="1" w:styleId="WWNum20">
    <w:name w:val="WWNum20"/>
    <w:basedOn w:val="Bezlisty"/>
    <w:rsid w:val="00DB3C88"/>
    <w:pPr>
      <w:numPr>
        <w:numId w:val="19"/>
      </w:numPr>
    </w:pPr>
  </w:style>
  <w:style w:type="numbering" w:customStyle="1" w:styleId="WWNum21">
    <w:name w:val="WWNum21"/>
    <w:basedOn w:val="Bezlisty"/>
    <w:rsid w:val="00DB3C88"/>
    <w:pPr>
      <w:numPr>
        <w:numId w:val="20"/>
      </w:numPr>
    </w:pPr>
  </w:style>
  <w:style w:type="numbering" w:customStyle="1" w:styleId="WWNum22">
    <w:name w:val="WWNum22"/>
    <w:basedOn w:val="Bezlisty"/>
    <w:rsid w:val="00DB3C88"/>
    <w:pPr>
      <w:numPr>
        <w:numId w:val="21"/>
      </w:numPr>
    </w:pPr>
  </w:style>
  <w:style w:type="numbering" w:customStyle="1" w:styleId="WWNum23">
    <w:name w:val="WWNum23"/>
    <w:basedOn w:val="Bezlisty"/>
    <w:rsid w:val="00DB3C88"/>
    <w:pPr>
      <w:numPr>
        <w:numId w:val="22"/>
      </w:numPr>
    </w:pPr>
  </w:style>
  <w:style w:type="numbering" w:customStyle="1" w:styleId="WWNum24">
    <w:name w:val="WWNum24"/>
    <w:basedOn w:val="Bezlisty"/>
    <w:rsid w:val="00DB3C88"/>
    <w:pPr>
      <w:numPr>
        <w:numId w:val="23"/>
      </w:numPr>
    </w:pPr>
  </w:style>
  <w:style w:type="numbering" w:customStyle="1" w:styleId="WWNum25">
    <w:name w:val="WWNum25"/>
    <w:basedOn w:val="Bezlisty"/>
    <w:rsid w:val="00DB3C88"/>
    <w:pPr>
      <w:numPr>
        <w:numId w:val="24"/>
      </w:numPr>
    </w:pPr>
  </w:style>
  <w:style w:type="numbering" w:customStyle="1" w:styleId="WWNum26">
    <w:name w:val="WWNum26"/>
    <w:basedOn w:val="Bezlisty"/>
    <w:rsid w:val="00DB3C88"/>
    <w:pPr>
      <w:numPr>
        <w:numId w:val="25"/>
      </w:numPr>
    </w:pPr>
  </w:style>
  <w:style w:type="numbering" w:customStyle="1" w:styleId="WWNum27">
    <w:name w:val="WWNum27"/>
    <w:basedOn w:val="Bezlisty"/>
    <w:rsid w:val="00DB3C88"/>
    <w:pPr>
      <w:numPr>
        <w:numId w:val="26"/>
      </w:numPr>
    </w:pPr>
  </w:style>
  <w:style w:type="numbering" w:customStyle="1" w:styleId="WWNum28">
    <w:name w:val="WWNum28"/>
    <w:basedOn w:val="Bezlisty"/>
    <w:rsid w:val="00DB3C88"/>
    <w:pPr>
      <w:numPr>
        <w:numId w:val="27"/>
      </w:numPr>
    </w:pPr>
  </w:style>
  <w:style w:type="numbering" w:customStyle="1" w:styleId="WWNum29">
    <w:name w:val="WWNum29"/>
    <w:basedOn w:val="Bezlisty"/>
    <w:rsid w:val="00DB3C88"/>
    <w:pPr>
      <w:numPr>
        <w:numId w:val="28"/>
      </w:numPr>
    </w:pPr>
  </w:style>
  <w:style w:type="numbering" w:customStyle="1" w:styleId="WWNum30">
    <w:name w:val="WWNum30"/>
    <w:basedOn w:val="Bezlisty"/>
    <w:rsid w:val="00DB3C88"/>
    <w:pPr>
      <w:numPr>
        <w:numId w:val="29"/>
      </w:numPr>
    </w:pPr>
  </w:style>
  <w:style w:type="numbering" w:customStyle="1" w:styleId="WWNum31">
    <w:name w:val="WWNum31"/>
    <w:basedOn w:val="Bezlisty"/>
    <w:rsid w:val="00DB3C88"/>
    <w:pPr>
      <w:numPr>
        <w:numId w:val="30"/>
      </w:numPr>
    </w:pPr>
  </w:style>
  <w:style w:type="numbering" w:customStyle="1" w:styleId="WWNum32">
    <w:name w:val="WWNum32"/>
    <w:basedOn w:val="Bezlisty"/>
    <w:rsid w:val="00DB3C88"/>
    <w:pPr>
      <w:numPr>
        <w:numId w:val="31"/>
      </w:numPr>
    </w:pPr>
  </w:style>
  <w:style w:type="numbering" w:customStyle="1" w:styleId="WWNum33">
    <w:name w:val="WWNum33"/>
    <w:basedOn w:val="Bezlisty"/>
    <w:rsid w:val="00DB3C88"/>
    <w:pPr>
      <w:numPr>
        <w:numId w:val="73"/>
      </w:numPr>
    </w:pPr>
  </w:style>
  <w:style w:type="numbering" w:customStyle="1" w:styleId="WWNum34">
    <w:name w:val="WWNum34"/>
    <w:basedOn w:val="Bezlisty"/>
    <w:rsid w:val="00DB3C88"/>
    <w:pPr>
      <w:numPr>
        <w:numId w:val="33"/>
      </w:numPr>
    </w:pPr>
  </w:style>
  <w:style w:type="numbering" w:customStyle="1" w:styleId="WWNum35">
    <w:name w:val="WWNum35"/>
    <w:basedOn w:val="Bezlisty"/>
    <w:rsid w:val="00DB3C88"/>
    <w:pPr>
      <w:numPr>
        <w:numId w:val="67"/>
      </w:numPr>
    </w:pPr>
  </w:style>
  <w:style w:type="numbering" w:customStyle="1" w:styleId="WWNum36">
    <w:name w:val="WWNum36"/>
    <w:basedOn w:val="Bezlisty"/>
    <w:rsid w:val="00DB3C88"/>
    <w:pPr>
      <w:numPr>
        <w:numId w:val="68"/>
      </w:numPr>
    </w:pPr>
  </w:style>
  <w:style w:type="numbering" w:customStyle="1" w:styleId="WWNum37">
    <w:name w:val="WWNum37"/>
    <w:basedOn w:val="Bezlisty"/>
    <w:rsid w:val="00DB3C88"/>
    <w:pPr>
      <w:numPr>
        <w:numId w:val="36"/>
      </w:numPr>
    </w:pPr>
  </w:style>
  <w:style w:type="numbering" w:customStyle="1" w:styleId="WWNum38">
    <w:name w:val="WWNum38"/>
    <w:basedOn w:val="Bezlisty"/>
    <w:rsid w:val="00DB3C88"/>
    <w:pPr>
      <w:numPr>
        <w:numId w:val="37"/>
      </w:numPr>
    </w:pPr>
  </w:style>
  <w:style w:type="numbering" w:customStyle="1" w:styleId="WWNum39">
    <w:name w:val="WWNum39"/>
    <w:basedOn w:val="Bezlisty"/>
    <w:rsid w:val="00DB3C88"/>
    <w:pPr>
      <w:numPr>
        <w:numId w:val="38"/>
      </w:numPr>
    </w:pPr>
  </w:style>
  <w:style w:type="numbering" w:customStyle="1" w:styleId="WWNum40">
    <w:name w:val="WWNum40"/>
    <w:basedOn w:val="Bezlisty"/>
    <w:rsid w:val="00DB3C88"/>
    <w:pPr>
      <w:numPr>
        <w:numId w:val="39"/>
      </w:numPr>
    </w:pPr>
  </w:style>
  <w:style w:type="numbering" w:customStyle="1" w:styleId="WWNum41">
    <w:name w:val="WWNum41"/>
    <w:basedOn w:val="Bezlisty"/>
    <w:rsid w:val="00DB3C88"/>
    <w:pPr>
      <w:numPr>
        <w:numId w:val="63"/>
      </w:numPr>
    </w:pPr>
  </w:style>
  <w:style w:type="numbering" w:customStyle="1" w:styleId="WWNum42">
    <w:name w:val="WWNum42"/>
    <w:basedOn w:val="Bezlisty"/>
    <w:rsid w:val="00DB3C88"/>
    <w:pPr>
      <w:numPr>
        <w:numId w:val="41"/>
      </w:numPr>
    </w:pPr>
  </w:style>
  <w:style w:type="numbering" w:customStyle="1" w:styleId="WWNum43">
    <w:name w:val="WWNum43"/>
    <w:basedOn w:val="Bezlisty"/>
    <w:rsid w:val="00DB3C88"/>
    <w:pPr>
      <w:numPr>
        <w:numId w:val="42"/>
      </w:numPr>
    </w:pPr>
  </w:style>
  <w:style w:type="numbering" w:customStyle="1" w:styleId="WWNum44">
    <w:name w:val="WWNum44"/>
    <w:basedOn w:val="Bezlisty"/>
    <w:rsid w:val="00DB3C88"/>
  </w:style>
  <w:style w:type="numbering" w:customStyle="1" w:styleId="WWNum45">
    <w:name w:val="WWNum45"/>
    <w:basedOn w:val="Bezlisty"/>
    <w:rsid w:val="00DB3C88"/>
    <w:pPr>
      <w:numPr>
        <w:numId w:val="43"/>
      </w:numPr>
    </w:pPr>
  </w:style>
  <w:style w:type="numbering" w:customStyle="1" w:styleId="WWNum46">
    <w:name w:val="WWNum46"/>
    <w:basedOn w:val="Bezlisty"/>
    <w:rsid w:val="00DB3C88"/>
    <w:pPr>
      <w:numPr>
        <w:numId w:val="44"/>
      </w:numPr>
    </w:pPr>
  </w:style>
  <w:style w:type="numbering" w:customStyle="1" w:styleId="WWNum47">
    <w:name w:val="WWNum47"/>
    <w:basedOn w:val="Bezlisty"/>
    <w:rsid w:val="00DB3C88"/>
    <w:pPr>
      <w:numPr>
        <w:numId w:val="45"/>
      </w:numPr>
    </w:pPr>
  </w:style>
  <w:style w:type="numbering" w:customStyle="1" w:styleId="WWNum48">
    <w:name w:val="WWNum48"/>
    <w:basedOn w:val="Bezlisty"/>
    <w:rsid w:val="00DB3C88"/>
    <w:pPr>
      <w:numPr>
        <w:numId w:val="64"/>
      </w:numPr>
    </w:pPr>
  </w:style>
  <w:style w:type="numbering" w:customStyle="1" w:styleId="WWNum49">
    <w:name w:val="WWNum49"/>
    <w:basedOn w:val="Bezlisty"/>
    <w:rsid w:val="00DB3C88"/>
    <w:pPr>
      <w:numPr>
        <w:numId w:val="81"/>
      </w:numPr>
    </w:pPr>
  </w:style>
  <w:style w:type="numbering" w:customStyle="1" w:styleId="WWNum50">
    <w:name w:val="WWNum50"/>
    <w:basedOn w:val="Bezlisty"/>
    <w:rsid w:val="00DB3C88"/>
    <w:pPr>
      <w:numPr>
        <w:numId w:val="48"/>
      </w:numPr>
    </w:pPr>
  </w:style>
  <w:style w:type="numbering" w:customStyle="1" w:styleId="WWNum51">
    <w:name w:val="WWNum51"/>
    <w:basedOn w:val="Bezlisty"/>
    <w:rsid w:val="00DB3C88"/>
    <w:pPr>
      <w:numPr>
        <w:numId w:val="49"/>
      </w:numPr>
    </w:pPr>
  </w:style>
  <w:style w:type="numbering" w:customStyle="1" w:styleId="WWNum52">
    <w:name w:val="WWNum52"/>
    <w:basedOn w:val="Bezlisty"/>
    <w:rsid w:val="00DB3C88"/>
    <w:pPr>
      <w:numPr>
        <w:numId w:val="50"/>
      </w:numPr>
    </w:pPr>
  </w:style>
  <w:style w:type="numbering" w:customStyle="1" w:styleId="WWNum53">
    <w:name w:val="WWNum53"/>
    <w:basedOn w:val="Bezlisty"/>
    <w:rsid w:val="00DB3C88"/>
    <w:pPr>
      <w:numPr>
        <w:numId w:val="51"/>
      </w:numPr>
    </w:pPr>
  </w:style>
  <w:style w:type="numbering" w:customStyle="1" w:styleId="WWNum54">
    <w:name w:val="WWNum54"/>
    <w:basedOn w:val="Bezlisty"/>
    <w:rsid w:val="00DB3C88"/>
    <w:pPr>
      <w:numPr>
        <w:numId w:val="52"/>
      </w:numPr>
    </w:pPr>
  </w:style>
  <w:style w:type="character" w:styleId="Hipercze">
    <w:name w:val="Hyperlink"/>
    <w:basedOn w:val="Domylnaczcionkaakapitu"/>
    <w:unhideWhenUsed/>
    <w:rsid w:val="001858E7"/>
    <w:rPr>
      <w:color w:val="0563C1" w:themeColor="hyperlink"/>
      <w:u w:val="single"/>
    </w:rPr>
  </w:style>
  <w:style w:type="character" w:customStyle="1" w:styleId="Nierozpoznanawzmianka1">
    <w:name w:val="Nierozpoznana wzmianka1"/>
    <w:basedOn w:val="Domylnaczcionkaakapitu"/>
    <w:uiPriority w:val="99"/>
    <w:semiHidden/>
    <w:unhideWhenUsed/>
    <w:rsid w:val="001858E7"/>
    <w:rPr>
      <w:color w:val="605E5C"/>
      <w:shd w:val="clear" w:color="auto" w:fill="E1DFDD"/>
    </w:rPr>
  </w:style>
  <w:style w:type="numbering" w:customStyle="1" w:styleId="WWNum71">
    <w:name w:val="WWNum71"/>
    <w:basedOn w:val="Bezlisty"/>
    <w:rsid w:val="00AF24C0"/>
    <w:pPr>
      <w:numPr>
        <w:numId w:val="69"/>
      </w:numPr>
    </w:pPr>
  </w:style>
  <w:style w:type="paragraph" w:styleId="Tekstpodstawowy">
    <w:name w:val="Body Text"/>
    <w:basedOn w:val="Normalny"/>
    <w:link w:val="TekstpodstawowyZnak"/>
    <w:uiPriority w:val="99"/>
    <w:unhideWhenUsed/>
    <w:rsid w:val="00AF24C0"/>
    <w:pPr>
      <w:spacing w:after="120" w:line="240" w:lineRule="auto"/>
    </w:pPr>
    <w:rPr>
      <w:rFonts w:ascii="Arial" w:eastAsia="Arial" w:hAnsi="Arial" w:cs="Arial"/>
      <w:lang w:eastAsia="pl-PL"/>
    </w:rPr>
  </w:style>
  <w:style w:type="character" w:customStyle="1" w:styleId="TekstpodstawowyZnak">
    <w:name w:val="Tekst podstawowy Znak"/>
    <w:basedOn w:val="Domylnaczcionkaakapitu"/>
    <w:link w:val="Tekstpodstawowy"/>
    <w:uiPriority w:val="99"/>
    <w:rsid w:val="00AF24C0"/>
    <w:rPr>
      <w:rFonts w:ascii="Arial" w:eastAsia="Arial" w:hAnsi="Arial" w:cs="Arial"/>
      <w:lang w:eastAsia="pl-PL"/>
    </w:rPr>
  </w:style>
  <w:style w:type="numbering" w:customStyle="1" w:styleId="WWNum311">
    <w:name w:val="WWNum311"/>
    <w:basedOn w:val="Bezlisty"/>
    <w:rsid w:val="00E56AF2"/>
    <w:pPr>
      <w:numPr>
        <w:numId w:val="72"/>
      </w:numPr>
    </w:pPr>
  </w:style>
  <w:style w:type="numbering" w:customStyle="1" w:styleId="WWNum72">
    <w:name w:val="WWNum72"/>
    <w:basedOn w:val="Bezlisty"/>
    <w:rsid w:val="002C5C37"/>
  </w:style>
  <w:style w:type="numbering" w:customStyle="1" w:styleId="WWNum91">
    <w:name w:val="WWNum91"/>
    <w:basedOn w:val="Bezlisty"/>
    <w:rsid w:val="002C5C37"/>
    <w:pPr>
      <w:numPr>
        <w:numId w:val="70"/>
      </w:numPr>
    </w:pPr>
  </w:style>
  <w:style w:type="numbering" w:customStyle="1" w:styleId="WWNum73">
    <w:name w:val="WWNum73"/>
    <w:basedOn w:val="Bezlisty"/>
    <w:rsid w:val="002C5C37"/>
    <w:pPr>
      <w:numPr>
        <w:numId w:val="7"/>
      </w:numPr>
    </w:pPr>
  </w:style>
  <w:style w:type="numbering" w:customStyle="1" w:styleId="WWNum92">
    <w:name w:val="WWNum92"/>
    <w:basedOn w:val="Bezlisty"/>
    <w:rsid w:val="002C5C37"/>
    <w:pPr>
      <w:numPr>
        <w:numId w:val="8"/>
      </w:numPr>
    </w:pPr>
  </w:style>
  <w:style w:type="character" w:customStyle="1" w:styleId="TekstkomentarzaZnak1">
    <w:name w:val="Tekst komentarza Znak1"/>
    <w:link w:val="Tekstkomentarza"/>
    <w:uiPriority w:val="99"/>
    <w:rsid w:val="00F27997"/>
    <w:rPr>
      <w:rFonts w:cs="Tahoma"/>
      <w:sz w:val="20"/>
      <w:szCs w:val="20"/>
      <w:lang w:eastAsia="ar-SA"/>
    </w:rPr>
  </w:style>
  <w:style w:type="character" w:customStyle="1" w:styleId="Nagwek7Znak">
    <w:name w:val="Nagłówek 7 Znak"/>
    <w:basedOn w:val="Domylnaczcionkaakapitu"/>
    <w:link w:val="Nagwek7"/>
    <w:rsid w:val="00C535E4"/>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link w:val="Nagwek8"/>
    <w:rsid w:val="00C535E4"/>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link w:val="Nagwek9"/>
    <w:rsid w:val="00C535E4"/>
    <w:rPr>
      <w:rFonts w:ascii="Arial" w:eastAsia="Times New Roman" w:hAnsi="Arial" w:cs="Arial"/>
      <w:kern w:val="0"/>
      <w:lang w:eastAsia="ar-SA"/>
    </w:rPr>
  </w:style>
  <w:style w:type="paragraph" w:styleId="Tekstpodstawowywcity2">
    <w:name w:val="Body Text Indent 2"/>
    <w:basedOn w:val="Normalny"/>
    <w:link w:val="Tekstpodstawowywcity2Znak"/>
    <w:rsid w:val="00C535E4"/>
    <w:pPr>
      <w:widowControl/>
      <w:suppressAutoHyphens w:val="0"/>
      <w:autoSpaceDN/>
      <w:spacing w:after="0" w:line="360" w:lineRule="auto"/>
      <w:ind w:left="180" w:hanging="180"/>
      <w:textAlignment w:val="auto"/>
    </w:pPr>
    <w:rPr>
      <w:rFonts w:ascii="Times New Roman" w:eastAsia="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C535E4"/>
    <w:rPr>
      <w:rFonts w:ascii="Times New Roman" w:eastAsia="Times New Roman" w:hAnsi="Times New Roman" w:cs="Times New Roman"/>
      <w:kern w:val="0"/>
      <w:sz w:val="24"/>
      <w:szCs w:val="24"/>
      <w:lang w:eastAsia="pl-PL"/>
    </w:rPr>
  </w:style>
  <w:style w:type="paragraph" w:styleId="Tekstpodstawowywcity3">
    <w:name w:val="Body Text Indent 3"/>
    <w:basedOn w:val="Normalny"/>
    <w:link w:val="Tekstpodstawowywcity3Znak"/>
    <w:rsid w:val="00C535E4"/>
    <w:pPr>
      <w:widowControl/>
      <w:suppressAutoHyphens w:val="0"/>
      <w:autoSpaceDN/>
      <w:spacing w:after="0" w:line="360" w:lineRule="auto"/>
      <w:ind w:left="720" w:hanging="360"/>
      <w:textAlignment w:val="auto"/>
    </w:pPr>
    <w:rPr>
      <w:rFonts w:ascii="Times New Roman" w:eastAsia="Times New Roman" w:hAnsi="Times New Roman" w:cs="Times New Roman"/>
      <w:kern w:val="0"/>
      <w:sz w:val="24"/>
      <w:szCs w:val="24"/>
      <w:lang w:eastAsia="pl-PL"/>
    </w:rPr>
  </w:style>
  <w:style w:type="character" w:customStyle="1" w:styleId="Tekstpodstawowywcity3Znak">
    <w:name w:val="Tekst podstawowy wcięty 3 Znak"/>
    <w:basedOn w:val="Domylnaczcionkaakapitu"/>
    <w:link w:val="Tekstpodstawowywcity3"/>
    <w:rsid w:val="00C535E4"/>
    <w:rPr>
      <w:rFonts w:ascii="Times New Roman" w:eastAsia="Times New Roman" w:hAnsi="Times New Roman" w:cs="Times New Roman"/>
      <w:kern w:val="0"/>
      <w:sz w:val="24"/>
      <w:szCs w:val="24"/>
      <w:lang w:eastAsia="pl-PL"/>
    </w:rPr>
  </w:style>
  <w:style w:type="table" w:styleId="Tabela-Siatka">
    <w:name w:val="Table Grid"/>
    <w:basedOn w:val="Standardowy"/>
    <w:rsid w:val="00C535E4"/>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C535E4"/>
    <w:pPr>
      <w:widowControl/>
      <w:suppressAutoHyphens w:val="0"/>
      <w:autoSpaceDN/>
      <w:spacing w:after="0" w:line="240" w:lineRule="auto"/>
      <w:textAlignment w:val="auto"/>
    </w:pPr>
    <w:rPr>
      <w:rFonts w:ascii="Arial" w:eastAsia="Times New Roman" w:hAnsi="Arial" w:cs="Arial"/>
      <w:kern w:val="0"/>
      <w:sz w:val="24"/>
      <w:szCs w:val="24"/>
      <w:lang w:eastAsia="pl-PL"/>
    </w:rPr>
  </w:style>
  <w:style w:type="character" w:styleId="Pogrubienie">
    <w:name w:val="Strong"/>
    <w:uiPriority w:val="22"/>
    <w:qFormat/>
    <w:rsid w:val="00C535E4"/>
    <w:rPr>
      <w:b/>
      <w:bCs/>
    </w:rPr>
  </w:style>
  <w:style w:type="paragraph" w:customStyle="1" w:styleId="Default">
    <w:name w:val="Default"/>
    <w:rsid w:val="00C535E4"/>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Akapitzlist2">
    <w:name w:val="Akapit z listą2"/>
    <w:basedOn w:val="Normalny"/>
    <w:rsid w:val="00C535E4"/>
    <w:pPr>
      <w:widowControl/>
      <w:suppressAutoHyphens w:val="0"/>
      <w:autoSpaceDN/>
      <w:spacing w:after="200" w:line="276" w:lineRule="auto"/>
      <w:ind w:left="720"/>
      <w:contextualSpacing/>
      <w:textAlignment w:val="auto"/>
    </w:pPr>
    <w:rPr>
      <w:rFonts w:eastAsia="Times New Roman" w:cs="Times New Roman"/>
      <w:kern w:val="0"/>
    </w:rPr>
  </w:style>
  <w:style w:type="character" w:customStyle="1" w:styleId="5yl5">
    <w:name w:val="_5yl5"/>
    <w:basedOn w:val="Domylnaczcionkaakapitu"/>
    <w:rsid w:val="00C535E4"/>
  </w:style>
  <w:style w:type="paragraph" w:customStyle="1" w:styleId="Nagowek1">
    <w:name w:val="Nagłowek 1"/>
    <w:basedOn w:val="Normalny"/>
    <w:rsid w:val="00C535E4"/>
    <w:pPr>
      <w:widowControl/>
      <w:suppressAutoHyphens w:val="0"/>
      <w:autoSpaceDN/>
      <w:spacing w:after="0" w:line="240" w:lineRule="auto"/>
      <w:jc w:val="both"/>
      <w:textAlignment w:val="auto"/>
    </w:pPr>
    <w:rPr>
      <w:rFonts w:ascii="Arial" w:eastAsia="Times New Roman" w:hAnsi="Arial" w:cs="Times New Roman"/>
      <w:color w:val="0000FF"/>
      <w:kern w:val="0"/>
      <w:sz w:val="20"/>
      <w:szCs w:val="20"/>
      <w:lang w:eastAsia="pl-PL"/>
    </w:rPr>
  </w:style>
  <w:style w:type="character" w:customStyle="1" w:styleId="StandardZnak">
    <w:name w:val="Standard Znak"/>
    <w:link w:val="Standard"/>
    <w:qFormat/>
    <w:rsid w:val="00C535E4"/>
    <w:rPr>
      <w:rFonts w:cs="Tahoma"/>
      <w:lang w:eastAsia="ar-SA"/>
    </w:rPr>
  </w:style>
  <w:style w:type="paragraph" w:styleId="Bezodstpw">
    <w:name w:val="No Spacing"/>
    <w:link w:val="BezodstpwZnak"/>
    <w:uiPriority w:val="1"/>
    <w:qFormat/>
    <w:rsid w:val="00C535E4"/>
    <w:pPr>
      <w:widowControl/>
      <w:autoSpaceDN/>
      <w:spacing w:after="0" w:line="240" w:lineRule="auto"/>
      <w:textAlignment w:val="auto"/>
    </w:pPr>
    <w:rPr>
      <w:rFonts w:eastAsia="Calibri" w:cs="Times New Roman"/>
      <w:kern w:val="0"/>
    </w:rPr>
  </w:style>
  <w:style w:type="paragraph" w:customStyle="1" w:styleId="Styl9">
    <w:name w:val="Styl9"/>
    <w:basedOn w:val="Normalny"/>
    <w:next w:val="Zwykytekst"/>
    <w:rsid w:val="003963DE"/>
    <w:pPr>
      <w:widowControl/>
      <w:numPr>
        <w:numId w:val="75"/>
      </w:numPr>
      <w:tabs>
        <w:tab w:val="clear" w:pos="1069"/>
        <w:tab w:val="num" w:pos="1429"/>
      </w:tabs>
      <w:autoSpaceDN/>
      <w:spacing w:after="120" w:line="240" w:lineRule="auto"/>
      <w:ind w:left="1429"/>
      <w:jc w:val="both"/>
      <w:textAlignment w:val="auto"/>
    </w:pPr>
    <w:rPr>
      <w:rFonts w:ascii="Times New Roman" w:eastAsia="Times New Roman" w:hAnsi="Times New Roman" w:cs="Times New Roman"/>
      <w:kern w:val="0"/>
      <w:sz w:val="24"/>
      <w:szCs w:val="28"/>
      <w:lang w:eastAsia="ar-SA"/>
    </w:rPr>
  </w:style>
  <w:style w:type="paragraph" w:styleId="Zwykytekst">
    <w:name w:val="Plain Text"/>
    <w:basedOn w:val="Normalny"/>
    <w:link w:val="ZwykytekstZnak"/>
    <w:uiPriority w:val="99"/>
    <w:semiHidden/>
    <w:unhideWhenUsed/>
    <w:rsid w:val="003963DE"/>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3963DE"/>
    <w:rPr>
      <w:rFonts w:ascii="Consolas" w:hAnsi="Consolas"/>
      <w:sz w:val="21"/>
      <w:szCs w:val="21"/>
    </w:rPr>
  </w:style>
  <w:style w:type="paragraph" w:styleId="Tekstpodstawowy3">
    <w:name w:val="Body Text 3"/>
    <w:basedOn w:val="Normalny"/>
    <w:link w:val="Tekstpodstawowy3Znak"/>
    <w:uiPriority w:val="99"/>
    <w:unhideWhenUsed/>
    <w:rsid w:val="00CB2484"/>
    <w:pPr>
      <w:autoSpaceDN/>
      <w:spacing w:after="120" w:line="256" w:lineRule="auto"/>
    </w:pPr>
    <w:rPr>
      <w:rFonts w:cs="Tahoma"/>
      <w:kern w:val="1"/>
      <w:sz w:val="16"/>
      <w:szCs w:val="16"/>
      <w:lang w:eastAsia="ar-SA"/>
    </w:rPr>
  </w:style>
  <w:style w:type="character" w:customStyle="1" w:styleId="Tekstpodstawowy3Znak">
    <w:name w:val="Tekst podstawowy 3 Znak"/>
    <w:basedOn w:val="Domylnaczcionkaakapitu"/>
    <w:link w:val="Tekstpodstawowy3"/>
    <w:uiPriority w:val="99"/>
    <w:rsid w:val="00CB2484"/>
    <w:rPr>
      <w:rFonts w:cs="Tahoma"/>
      <w:kern w:val="1"/>
      <w:sz w:val="16"/>
      <w:szCs w:val="16"/>
      <w:lang w:eastAsia="ar-SA"/>
    </w:rPr>
  </w:style>
  <w:style w:type="character" w:customStyle="1" w:styleId="TekstkomentarzaZnak3">
    <w:name w:val="Tekst komentarza Znak3"/>
    <w:uiPriority w:val="99"/>
    <w:semiHidden/>
    <w:rsid w:val="00035457"/>
    <w:rPr>
      <w:lang w:eastAsia="ar-SA"/>
    </w:rPr>
  </w:style>
  <w:style w:type="numbering" w:customStyle="1" w:styleId="WWNum171">
    <w:name w:val="WWNum171"/>
    <w:basedOn w:val="Bezlisty"/>
    <w:rsid w:val="00CC33CD"/>
    <w:pPr>
      <w:numPr>
        <w:numId w:val="83"/>
      </w:numPr>
    </w:pPr>
  </w:style>
  <w:style w:type="numbering" w:customStyle="1" w:styleId="WWNum301">
    <w:name w:val="WWNum301"/>
    <w:basedOn w:val="Bezlisty"/>
    <w:rsid w:val="00CC33CD"/>
    <w:pPr>
      <w:numPr>
        <w:numId w:val="84"/>
      </w:numPr>
    </w:pPr>
  </w:style>
  <w:style w:type="paragraph" w:customStyle="1" w:styleId="Nagwek10">
    <w:name w:val="Nagłówek1"/>
    <w:basedOn w:val="Normalny"/>
    <w:next w:val="Tekstpodstawowy"/>
    <w:rsid w:val="001823B1"/>
    <w:pPr>
      <w:keepLines/>
      <w:widowControl/>
      <w:pBdr>
        <w:top w:val="none" w:sz="0" w:space="0" w:color="000000"/>
        <w:left w:val="none" w:sz="0" w:space="0" w:color="000000"/>
        <w:bottom w:val="none" w:sz="0" w:space="0" w:color="000000"/>
        <w:right w:val="none" w:sz="0" w:space="0" w:color="000000"/>
      </w:pBdr>
      <w:tabs>
        <w:tab w:val="left" w:pos="-2160"/>
        <w:tab w:val="center" w:pos="3240"/>
        <w:tab w:val="right" w:pos="8400"/>
        <w:tab w:val="right" w:pos="8640"/>
      </w:tabs>
      <w:autoSpaceDN/>
      <w:spacing w:line="240" w:lineRule="auto"/>
      <w:ind w:left="-1080" w:right="-1080"/>
    </w:pPr>
    <w:rPr>
      <w:rFonts w:cs="Tahoma"/>
      <w:i/>
      <w:kern w:val="2"/>
      <w:sz w:val="20"/>
      <w:szCs w:val="20"/>
      <w:lang w:eastAsia="zh-CN"/>
    </w:rPr>
  </w:style>
  <w:style w:type="table" w:customStyle="1" w:styleId="Tabela-Siatka1">
    <w:name w:val="Tabela - Siatka1"/>
    <w:basedOn w:val="Standardowy"/>
    <w:next w:val="Tabela-Siatka"/>
    <w:rsid w:val="00C43AA9"/>
    <w:pPr>
      <w:widowControl/>
      <w:suppressAutoHyphens/>
      <w:autoSpaceDN/>
      <w:spacing w:after="0" w:line="240" w:lineRule="auto"/>
      <w:textAlignment w:val="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2A23A9"/>
    <w:pPr>
      <w:widowControl/>
      <w:autoSpaceDN/>
      <w:spacing w:after="200" w:line="276" w:lineRule="auto"/>
      <w:ind w:left="720"/>
      <w:textAlignment w:val="auto"/>
    </w:pPr>
    <w:rPr>
      <w:rFonts w:eastAsia="Times New Roman" w:cs="Calibri"/>
      <w:kern w:val="0"/>
      <w:lang w:eastAsia="ar-SA"/>
    </w:rPr>
  </w:style>
  <w:style w:type="paragraph" w:customStyle="1" w:styleId="Tekstpodstawowy33">
    <w:name w:val="Tekst podstawowy 33"/>
    <w:basedOn w:val="Normalny"/>
    <w:rsid w:val="00595F27"/>
    <w:pPr>
      <w:widowControl/>
      <w:suppressAutoHyphens w:val="0"/>
      <w:autoSpaceDN/>
      <w:spacing w:after="120" w:line="240" w:lineRule="auto"/>
      <w:textAlignment w:val="auto"/>
    </w:pPr>
    <w:rPr>
      <w:rFonts w:ascii="Times New Roman" w:eastAsia="Times New Roman" w:hAnsi="Times New Roman" w:cs="Times New Roman"/>
      <w:kern w:val="0"/>
      <w:sz w:val="16"/>
      <w:szCs w:val="16"/>
      <w:lang w:eastAsia="ar-SA"/>
    </w:rPr>
  </w:style>
  <w:style w:type="paragraph" w:styleId="Poprawka">
    <w:name w:val="Revision"/>
    <w:hidden/>
    <w:uiPriority w:val="99"/>
    <w:semiHidden/>
    <w:rsid w:val="00EA517F"/>
    <w:pPr>
      <w:widowControl/>
      <w:autoSpaceDN/>
      <w:spacing w:after="0" w:line="240" w:lineRule="auto"/>
      <w:textAlignment w:val="auto"/>
    </w:pPr>
  </w:style>
  <w:style w:type="character" w:customStyle="1" w:styleId="Nierozpoznanawzmianka2">
    <w:name w:val="Nierozpoznana wzmianka2"/>
    <w:basedOn w:val="Domylnaczcionkaakapitu"/>
    <w:uiPriority w:val="99"/>
    <w:semiHidden/>
    <w:unhideWhenUsed/>
    <w:rsid w:val="00D62F18"/>
    <w:rPr>
      <w:color w:val="605E5C"/>
      <w:shd w:val="clear" w:color="auto" w:fill="E1DFDD"/>
    </w:rPr>
  </w:style>
  <w:style w:type="paragraph" w:customStyle="1" w:styleId="Akapitzlist4">
    <w:name w:val="Akapit z listą4"/>
    <w:basedOn w:val="Normalny"/>
    <w:rsid w:val="004E6179"/>
    <w:pPr>
      <w:widowControl/>
      <w:autoSpaceDN/>
      <w:spacing w:after="200" w:line="276" w:lineRule="auto"/>
      <w:ind w:left="720"/>
      <w:textAlignment w:val="auto"/>
    </w:pPr>
    <w:rPr>
      <w:rFonts w:eastAsia="Times New Roman" w:cs="Calibri"/>
      <w:kern w:val="0"/>
      <w:lang w:eastAsia="ar-SA"/>
    </w:rPr>
  </w:style>
  <w:style w:type="paragraph" w:customStyle="1" w:styleId="Akapitzlist6">
    <w:name w:val="Akapit z listą6"/>
    <w:basedOn w:val="Normalny"/>
    <w:rsid w:val="000C6878"/>
    <w:pPr>
      <w:widowControl/>
      <w:autoSpaceDN/>
      <w:spacing w:after="200" w:line="276" w:lineRule="auto"/>
      <w:ind w:left="720"/>
      <w:textAlignment w:val="auto"/>
    </w:pPr>
    <w:rPr>
      <w:rFonts w:eastAsia="Times New Roman" w:cs="Calibri"/>
      <w:kern w:val="0"/>
      <w:lang w:eastAsia="ar-SA"/>
    </w:rPr>
  </w:style>
  <w:style w:type="character" w:customStyle="1" w:styleId="BezodstpwZnak">
    <w:name w:val="Bez odstępów Znak"/>
    <w:link w:val="Bezodstpw"/>
    <w:uiPriority w:val="1"/>
    <w:rsid w:val="00331898"/>
    <w:rPr>
      <w:rFonts w:eastAsia="Calibri" w:cs="Times New Roman"/>
      <w:kern w:val="0"/>
    </w:rPr>
  </w:style>
  <w:style w:type="character" w:customStyle="1" w:styleId="WW8Num1z7">
    <w:name w:val="WW8Num1z7"/>
    <w:rsid w:val="005A5721"/>
  </w:style>
  <w:style w:type="paragraph" w:customStyle="1" w:styleId="Teksttreci">
    <w:name w:val="Tekst treści"/>
    <w:rsid w:val="005A5721"/>
    <w:pPr>
      <w:widowControl/>
      <w:pBdr>
        <w:top w:val="nil"/>
        <w:left w:val="nil"/>
        <w:bottom w:val="nil"/>
        <w:right w:val="nil"/>
        <w:between w:val="nil"/>
        <w:bar w:val="nil"/>
      </w:pBdr>
      <w:shd w:val="clear" w:color="auto" w:fill="FFFFFF"/>
      <w:autoSpaceDN/>
      <w:spacing w:before="840" w:after="420" w:line="241" w:lineRule="exact"/>
      <w:jc w:val="center"/>
      <w:textAlignment w:val="auto"/>
    </w:pPr>
    <w:rPr>
      <w:rFonts w:ascii="Tahoma" w:eastAsia="Arial Unicode MS" w:hAnsi="Tahoma" w:cs="Arial Unicode MS"/>
      <w:color w:val="000000"/>
      <w:kern w:val="0"/>
      <w:sz w:val="18"/>
      <w:szCs w:val="18"/>
      <w:u w:color="000000"/>
      <w:bdr w:val="nil"/>
      <w:lang w:eastAsia="pl-PL"/>
    </w:rPr>
  </w:style>
  <w:style w:type="character" w:customStyle="1" w:styleId="cf01">
    <w:name w:val="cf01"/>
    <w:rsid w:val="00413C0E"/>
    <w:rPr>
      <w:rFonts w:ascii="Segoe UI" w:hAnsi="Segoe UI" w:cs="Segoe UI" w:hint="default"/>
      <w:sz w:val="18"/>
      <w:szCs w:val="18"/>
    </w:rPr>
  </w:style>
  <w:style w:type="character" w:customStyle="1" w:styleId="cf11">
    <w:name w:val="cf11"/>
    <w:rsid w:val="00413C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33">
      <w:bodyDiv w:val="1"/>
      <w:marLeft w:val="0"/>
      <w:marRight w:val="0"/>
      <w:marTop w:val="0"/>
      <w:marBottom w:val="0"/>
      <w:divBdr>
        <w:top w:val="none" w:sz="0" w:space="0" w:color="auto"/>
        <w:left w:val="none" w:sz="0" w:space="0" w:color="auto"/>
        <w:bottom w:val="none" w:sz="0" w:space="0" w:color="auto"/>
        <w:right w:val="none" w:sz="0" w:space="0" w:color="auto"/>
      </w:divBdr>
      <w:divsChild>
        <w:div w:id="1082140491">
          <w:marLeft w:val="0"/>
          <w:marRight w:val="0"/>
          <w:marTop w:val="0"/>
          <w:marBottom w:val="0"/>
          <w:divBdr>
            <w:top w:val="none" w:sz="0" w:space="0" w:color="auto"/>
            <w:left w:val="none" w:sz="0" w:space="0" w:color="auto"/>
            <w:bottom w:val="none" w:sz="0" w:space="0" w:color="auto"/>
            <w:right w:val="none" w:sz="0" w:space="0" w:color="auto"/>
          </w:divBdr>
        </w:div>
      </w:divsChild>
    </w:div>
    <w:div w:id="156847525">
      <w:bodyDiv w:val="1"/>
      <w:marLeft w:val="0"/>
      <w:marRight w:val="0"/>
      <w:marTop w:val="0"/>
      <w:marBottom w:val="0"/>
      <w:divBdr>
        <w:top w:val="none" w:sz="0" w:space="0" w:color="auto"/>
        <w:left w:val="none" w:sz="0" w:space="0" w:color="auto"/>
        <w:bottom w:val="none" w:sz="0" w:space="0" w:color="auto"/>
        <w:right w:val="none" w:sz="0" w:space="0" w:color="auto"/>
      </w:divBdr>
    </w:div>
    <w:div w:id="1429161110">
      <w:bodyDiv w:val="1"/>
      <w:marLeft w:val="0"/>
      <w:marRight w:val="0"/>
      <w:marTop w:val="0"/>
      <w:marBottom w:val="0"/>
      <w:divBdr>
        <w:top w:val="none" w:sz="0" w:space="0" w:color="auto"/>
        <w:left w:val="none" w:sz="0" w:space="0" w:color="auto"/>
        <w:bottom w:val="none" w:sz="0" w:space="0" w:color="auto"/>
        <w:right w:val="none" w:sz="0" w:space="0" w:color="auto"/>
      </w:divBdr>
      <w:divsChild>
        <w:div w:id="760099937">
          <w:marLeft w:val="993"/>
          <w:marRight w:val="0"/>
          <w:marTop w:val="0"/>
          <w:marBottom w:val="160"/>
          <w:divBdr>
            <w:top w:val="none" w:sz="0" w:space="0" w:color="auto"/>
            <w:left w:val="none" w:sz="0" w:space="0" w:color="auto"/>
            <w:bottom w:val="none" w:sz="0" w:space="0" w:color="auto"/>
            <w:right w:val="none" w:sz="0" w:space="0" w:color="auto"/>
          </w:divBdr>
        </w:div>
        <w:div w:id="73281859">
          <w:marLeft w:val="993"/>
          <w:marRight w:val="0"/>
          <w:marTop w:val="0"/>
          <w:marBottom w:val="160"/>
          <w:divBdr>
            <w:top w:val="none" w:sz="0" w:space="0" w:color="auto"/>
            <w:left w:val="none" w:sz="0" w:space="0" w:color="auto"/>
            <w:bottom w:val="none" w:sz="0" w:space="0" w:color="auto"/>
            <w:right w:val="none" w:sz="0" w:space="0" w:color="auto"/>
          </w:divBdr>
        </w:div>
        <w:div w:id="2140760764">
          <w:marLeft w:val="993"/>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res/ocds" TargetMode="External"/><Relationship Id="rId13" Type="http://schemas.openxmlformats.org/officeDocument/2006/relationships/hyperlink" Target="https://ezamowienia.gov.pl/mp-client/tendres/oc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ig@peri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ig@peri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tendres/ocds" TargetMode="External"/><Relationship Id="rId4" Type="http://schemas.openxmlformats.org/officeDocument/2006/relationships/settings" Target="settings.xml"/><Relationship Id="rId9" Type="http://schemas.openxmlformats.org/officeDocument/2006/relationships/hyperlink" Target="http://www.peri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994A-8E02-495C-A6AD-E14CF703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100F8FC8</Template>
  <TotalTime>30</TotalTime>
  <Pages>25</Pages>
  <Words>8978</Words>
  <Characters>53870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Glinkowska</dc:creator>
  <cp:lastModifiedBy>Renata Glinkowska</cp:lastModifiedBy>
  <cp:revision>9</cp:revision>
  <cp:lastPrinted>2025-02-14T13:52:00Z</cp:lastPrinted>
  <dcterms:created xsi:type="dcterms:W3CDTF">2025-02-18T10:12:00Z</dcterms:created>
  <dcterms:modified xsi:type="dcterms:W3CDTF">2025-02-20T11:15:00Z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